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09D" w:rsidRPr="004C4D6D" w:rsidRDefault="00CF409D" w:rsidP="00C26826">
      <w:pPr>
        <w:ind w:right="-252"/>
        <w:jc w:val="both"/>
        <w:rPr>
          <w:rFonts w:ascii="Cambria" w:hAnsi="Cambria"/>
          <w:i/>
          <w:sz w:val="22"/>
          <w:szCs w:val="22"/>
        </w:rPr>
      </w:pPr>
    </w:p>
    <w:p w:rsidR="00CF409D" w:rsidRDefault="00CF409D" w:rsidP="00C26826">
      <w:pPr>
        <w:ind w:right="-252"/>
        <w:jc w:val="both"/>
        <w:rPr>
          <w:rFonts w:ascii="Cambria" w:hAnsi="Cambria"/>
          <w:sz w:val="22"/>
          <w:szCs w:val="22"/>
        </w:rPr>
      </w:pPr>
    </w:p>
    <w:p w:rsidR="00CF409D" w:rsidRDefault="00CF409D" w:rsidP="00C26826">
      <w:pPr>
        <w:ind w:right="-252"/>
        <w:jc w:val="both"/>
        <w:rPr>
          <w:rFonts w:ascii="Cambria" w:hAnsi="Cambria"/>
          <w:sz w:val="22"/>
          <w:szCs w:val="22"/>
        </w:rPr>
      </w:pPr>
    </w:p>
    <w:p w:rsidR="00CF409D" w:rsidRDefault="00CF409D" w:rsidP="00C26826">
      <w:pPr>
        <w:ind w:right="-252"/>
        <w:jc w:val="both"/>
        <w:rPr>
          <w:rFonts w:ascii="Cambria" w:hAnsi="Cambria"/>
          <w:sz w:val="22"/>
          <w:szCs w:val="22"/>
        </w:rPr>
      </w:pPr>
    </w:p>
    <w:p w:rsidR="00CF409D" w:rsidRPr="00DE0D3D" w:rsidRDefault="00CF409D" w:rsidP="00C26826">
      <w:pPr>
        <w:ind w:right="-252"/>
        <w:jc w:val="both"/>
        <w:rPr>
          <w:rFonts w:ascii="Corbel" w:hAnsi="Corbel"/>
          <w:sz w:val="22"/>
          <w:szCs w:val="22"/>
        </w:rPr>
      </w:pPr>
    </w:p>
    <w:p w:rsidR="00CF409D" w:rsidRPr="00DE0D3D" w:rsidRDefault="00CF409D" w:rsidP="0046500F">
      <w:pPr>
        <w:jc w:val="center"/>
        <w:rPr>
          <w:rFonts w:ascii="Corbel" w:hAnsi="Corbel"/>
          <w:b/>
          <w:color w:val="0000FF"/>
          <w:sz w:val="28"/>
          <w:szCs w:val="28"/>
          <w:u w:val="single"/>
        </w:rPr>
      </w:pPr>
      <w:r w:rsidRPr="00DE0D3D">
        <w:rPr>
          <w:rFonts w:ascii="Corbel" w:hAnsi="Corbel"/>
          <w:b/>
          <w:color w:val="0000FF"/>
          <w:sz w:val="28"/>
          <w:szCs w:val="28"/>
          <w:u w:val="single"/>
        </w:rPr>
        <w:t>21st Century Socialism a la Chávez</w:t>
      </w:r>
    </w:p>
    <w:p w:rsidR="00CF409D" w:rsidRPr="00DE0D3D" w:rsidRDefault="00CF409D" w:rsidP="00C26826">
      <w:pPr>
        <w:ind w:right="-252"/>
        <w:jc w:val="both"/>
        <w:rPr>
          <w:rFonts w:ascii="Corbel" w:hAnsi="Corbel"/>
          <w:b/>
          <w:sz w:val="20"/>
          <w:szCs w:val="20"/>
          <w:u w:val="single"/>
        </w:rPr>
      </w:pPr>
    </w:p>
    <w:p w:rsidR="00CF409D" w:rsidRPr="00DE0D3D" w:rsidRDefault="00CF409D" w:rsidP="00C26826">
      <w:pPr>
        <w:ind w:right="-252"/>
        <w:jc w:val="both"/>
        <w:rPr>
          <w:rFonts w:ascii="Corbel" w:hAnsi="Corbel"/>
          <w:sz w:val="20"/>
          <w:szCs w:val="20"/>
        </w:rPr>
      </w:pPr>
      <w:r w:rsidRPr="00DE0D3D">
        <w:rPr>
          <w:rFonts w:ascii="Corbel" w:hAnsi="Corbel"/>
          <w:sz w:val="20"/>
          <w:szCs w:val="20"/>
        </w:rPr>
        <w:t xml:space="preserve">Hugo Chávez’s government intervention spans from oil and gas to a wide range of other strategic sectors and industries, including aluminum, cement, gold, iron, steel, </w:t>
      </w:r>
      <w:r w:rsidRPr="00076BAA">
        <w:rPr>
          <w:rFonts w:ascii="Corbel" w:hAnsi="Corbel"/>
          <w:sz w:val="20"/>
          <w:szCs w:val="20"/>
        </w:rPr>
        <w:t>farming,</w:t>
      </w:r>
      <w:r w:rsidR="00BD649A" w:rsidRPr="00076BAA">
        <w:rPr>
          <w:rFonts w:ascii="Corbel" w:hAnsi="Corbel"/>
          <w:sz w:val="20"/>
          <w:szCs w:val="20"/>
        </w:rPr>
        <w:t xml:space="preserve"> transportation,</w:t>
      </w:r>
      <w:r w:rsidRPr="00DE0D3D">
        <w:rPr>
          <w:rFonts w:ascii="Corbel" w:hAnsi="Corbel"/>
          <w:sz w:val="20"/>
          <w:szCs w:val="20"/>
        </w:rPr>
        <w:t xml:space="preserve"> electricity, food production (rice, fruit juice, sugar and meat), banking, paper and the media. </w:t>
      </w:r>
    </w:p>
    <w:p w:rsidR="00CF409D" w:rsidRPr="00DE0D3D" w:rsidRDefault="00CF409D" w:rsidP="00C26826">
      <w:pPr>
        <w:ind w:right="-252"/>
        <w:jc w:val="both"/>
        <w:rPr>
          <w:rFonts w:ascii="Corbel" w:hAnsi="Corbel"/>
          <w:b/>
          <w:color w:val="0000FF"/>
        </w:rPr>
      </w:pPr>
    </w:p>
    <w:p w:rsidR="008E47AF" w:rsidRDefault="008E47AF" w:rsidP="008E47AF">
      <w:pPr>
        <w:ind w:right="-252"/>
        <w:jc w:val="both"/>
        <w:rPr>
          <w:rFonts w:ascii="Corbel" w:hAnsi="Corbel"/>
          <w:b/>
          <w:color w:val="0000FF"/>
        </w:rPr>
      </w:pPr>
      <w:r w:rsidRPr="00DE0D3D">
        <w:rPr>
          <w:rFonts w:ascii="Corbel" w:hAnsi="Corbel"/>
          <w:b/>
          <w:color w:val="0000FF"/>
        </w:rPr>
        <w:t>201</w:t>
      </w:r>
      <w:r>
        <w:rPr>
          <w:rFonts w:ascii="Corbel" w:hAnsi="Corbel"/>
          <w:b/>
          <w:color w:val="0000FF"/>
        </w:rPr>
        <w:t>2</w:t>
      </w:r>
    </w:p>
    <w:p w:rsidR="008E47AF" w:rsidRDefault="008E47AF" w:rsidP="009224D9">
      <w:pPr>
        <w:ind w:right="-252"/>
        <w:jc w:val="both"/>
        <w:rPr>
          <w:rFonts w:ascii="Corbel" w:hAnsi="Corbel"/>
          <w:b/>
          <w:color w:val="0000FF"/>
        </w:rPr>
      </w:pPr>
    </w:p>
    <w:p w:rsidR="008E47AF" w:rsidRDefault="008E47AF" w:rsidP="008E47AF">
      <w:pPr>
        <w:ind w:right="-252"/>
        <w:jc w:val="both"/>
        <w:rPr>
          <w:rFonts w:ascii="Corbel" w:hAnsi="Corbel"/>
          <w:b/>
          <w:color w:val="000000" w:themeColor="text1"/>
          <w:sz w:val="20"/>
          <w:szCs w:val="20"/>
        </w:rPr>
      </w:pPr>
      <w:r>
        <w:rPr>
          <w:rFonts w:ascii="Corbel" w:hAnsi="Corbel"/>
          <w:b/>
          <w:color w:val="000000" w:themeColor="text1"/>
          <w:sz w:val="20"/>
          <w:szCs w:val="20"/>
        </w:rPr>
        <w:t xml:space="preserve">JANUARY </w:t>
      </w:r>
    </w:p>
    <w:p w:rsidR="002845E2" w:rsidRDefault="002845E2" w:rsidP="008E47AF">
      <w:pPr>
        <w:ind w:right="-252"/>
        <w:jc w:val="both"/>
        <w:rPr>
          <w:rFonts w:ascii="Corbel" w:hAnsi="Corbel"/>
          <w:b/>
          <w:color w:val="000000" w:themeColor="text1"/>
          <w:sz w:val="20"/>
          <w:szCs w:val="20"/>
        </w:rPr>
      </w:pPr>
    </w:p>
    <w:p w:rsidR="00D87BD8" w:rsidRDefault="004F21BE" w:rsidP="00D87BD8">
      <w:pPr>
        <w:pStyle w:val="ListParagraph"/>
        <w:numPr>
          <w:ilvl w:val="0"/>
          <w:numId w:val="28"/>
        </w:numPr>
        <w:rPr>
          <w:rFonts w:ascii="Corbel" w:hAnsi="Corbel"/>
          <w:sz w:val="20"/>
          <w:szCs w:val="20"/>
        </w:rPr>
      </w:pPr>
      <w:r>
        <w:rPr>
          <w:rFonts w:ascii="Corbel" w:hAnsi="Corbel"/>
          <w:sz w:val="20"/>
          <w:szCs w:val="20"/>
        </w:rPr>
        <w:t xml:space="preserve">Venezuelan Assemblywoman </w:t>
      </w:r>
      <w:r w:rsidR="00CE63F8" w:rsidRPr="005C097D">
        <w:rPr>
          <w:rFonts w:ascii="Corbel" w:hAnsi="Corbel"/>
          <w:sz w:val="20"/>
          <w:szCs w:val="20"/>
        </w:rPr>
        <w:t>María Corina Machado</w:t>
      </w:r>
      <w:r>
        <w:rPr>
          <w:rFonts w:ascii="Corbel" w:hAnsi="Corbel"/>
          <w:sz w:val="20"/>
          <w:szCs w:val="20"/>
        </w:rPr>
        <w:t xml:space="preserve"> </w:t>
      </w:r>
      <w:r w:rsidR="00C5092B">
        <w:rPr>
          <w:rFonts w:ascii="Corbel" w:hAnsi="Corbel"/>
          <w:sz w:val="20"/>
          <w:szCs w:val="20"/>
        </w:rPr>
        <w:t>interrupts</w:t>
      </w:r>
      <w:r w:rsidR="005C097D" w:rsidRPr="005C097D">
        <w:rPr>
          <w:rFonts w:ascii="Corbel" w:hAnsi="Corbel"/>
          <w:sz w:val="20"/>
          <w:szCs w:val="20"/>
        </w:rPr>
        <w:t xml:space="preserve"> Chávez’</w:t>
      </w:r>
      <w:r w:rsidR="00CE63F8">
        <w:rPr>
          <w:rFonts w:ascii="Corbel" w:hAnsi="Corbel"/>
          <w:sz w:val="20"/>
          <w:szCs w:val="20"/>
        </w:rPr>
        <w:t>s</w:t>
      </w:r>
      <w:r w:rsidR="005C097D" w:rsidRPr="005C097D">
        <w:rPr>
          <w:rFonts w:ascii="Corbel" w:hAnsi="Corbel"/>
          <w:sz w:val="20"/>
          <w:szCs w:val="20"/>
        </w:rPr>
        <w:t xml:space="preserve"> </w:t>
      </w:r>
      <w:r w:rsidR="00CE63F8">
        <w:rPr>
          <w:rFonts w:ascii="Corbel" w:hAnsi="Corbel"/>
          <w:sz w:val="20"/>
          <w:szCs w:val="20"/>
        </w:rPr>
        <w:t>nine-and-a-half hour State of the Union speech to</w:t>
      </w:r>
      <w:r w:rsidR="005C097D" w:rsidRPr="005C097D">
        <w:rPr>
          <w:rFonts w:ascii="Corbel" w:hAnsi="Corbel"/>
          <w:sz w:val="20"/>
          <w:szCs w:val="20"/>
        </w:rPr>
        <w:t xml:space="preserve"> </w:t>
      </w:r>
      <w:r w:rsidR="00CE63F8">
        <w:rPr>
          <w:rFonts w:ascii="Corbel" w:hAnsi="Corbel"/>
          <w:sz w:val="20"/>
          <w:szCs w:val="20"/>
        </w:rPr>
        <w:t>defend</w:t>
      </w:r>
      <w:r w:rsidR="005C097D" w:rsidRPr="005C097D">
        <w:rPr>
          <w:rFonts w:ascii="Corbel" w:hAnsi="Corbel"/>
          <w:sz w:val="20"/>
          <w:szCs w:val="20"/>
        </w:rPr>
        <w:t xml:space="preserve"> </w:t>
      </w:r>
      <w:r w:rsidR="00C5092B">
        <w:rPr>
          <w:rFonts w:ascii="Corbel" w:hAnsi="Corbel"/>
          <w:sz w:val="20"/>
          <w:szCs w:val="20"/>
        </w:rPr>
        <w:t>private property rights</w:t>
      </w:r>
      <w:r w:rsidR="005C097D" w:rsidRPr="005C097D">
        <w:rPr>
          <w:rFonts w:ascii="Corbel" w:hAnsi="Corbel"/>
          <w:sz w:val="20"/>
          <w:szCs w:val="20"/>
        </w:rPr>
        <w:t xml:space="preserve">, stating that "expropriation is </w:t>
      </w:r>
      <w:r>
        <w:rPr>
          <w:rFonts w:ascii="Corbel" w:hAnsi="Corbel"/>
          <w:sz w:val="20"/>
          <w:szCs w:val="20"/>
        </w:rPr>
        <w:t>theft</w:t>
      </w:r>
      <w:r w:rsidR="00417F79">
        <w:rPr>
          <w:rFonts w:ascii="Corbel" w:hAnsi="Corbel"/>
          <w:sz w:val="20"/>
          <w:szCs w:val="20"/>
        </w:rPr>
        <w:t>.</w:t>
      </w:r>
      <w:r w:rsidR="005C097D" w:rsidRPr="005C097D">
        <w:rPr>
          <w:rFonts w:ascii="Corbel" w:hAnsi="Corbel"/>
          <w:sz w:val="20"/>
          <w:szCs w:val="20"/>
        </w:rPr>
        <w:t xml:space="preserve">” </w:t>
      </w:r>
    </w:p>
    <w:p w:rsidR="002845E2" w:rsidRDefault="00CE63F8" w:rsidP="002845E2">
      <w:pPr>
        <w:pStyle w:val="ListParagraph"/>
        <w:numPr>
          <w:ilvl w:val="0"/>
          <w:numId w:val="28"/>
        </w:numPr>
        <w:spacing w:before="100" w:beforeAutospacing="1" w:after="100" w:afterAutospacing="1"/>
        <w:rPr>
          <w:rFonts w:ascii="Corbel" w:eastAsia="Times New Roman" w:hAnsi="Corbel"/>
          <w:sz w:val="20"/>
          <w:szCs w:val="20"/>
        </w:rPr>
      </w:pPr>
      <w:r>
        <w:rPr>
          <w:rFonts w:ascii="Corbel" w:eastAsia="Times New Roman" w:hAnsi="Corbel"/>
          <w:sz w:val="20"/>
          <w:szCs w:val="20"/>
        </w:rPr>
        <w:t xml:space="preserve">The </w:t>
      </w:r>
      <w:r w:rsidR="002845E2" w:rsidRPr="002845E2">
        <w:rPr>
          <w:rFonts w:ascii="Corbel" w:eastAsia="Times New Roman" w:hAnsi="Corbel"/>
          <w:sz w:val="20"/>
          <w:szCs w:val="20"/>
        </w:rPr>
        <w:t>Paris-based International Chamber of Commerce (ICC) award</w:t>
      </w:r>
      <w:r>
        <w:rPr>
          <w:rFonts w:ascii="Corbel" w:eastAsia="Times New Roman" w:hAnsi="Corbel"/>
          <w:sz w:val="20"/>
          <w:szCs w:val="20"/>
        </w:rPr>
        <w:t>s</w:t>
      </w:r>
      <w:r w:rsidR="002845E2" w:rsidRPr="002845E2">
        <w:rPr>
          <w:rFonts w:ascii="Corbel" w:eastAsia="Times New Roman" w:hAnsi="Corbel"/>
          <w:sz w:val="20"/>
          <w:szCs w:val="20"/>
        </w:rPr>
        <w:t xml:space="preserve"> Exxon</w:t>
      </w:r>
      <w:r w:rsidR="00C5092B">
        <w:rPr>
          <w:rFonts w:ascii="Corbel" w:eastAsia="Times New Roman" w:hAnsi="Corbel"/>
          <w:sz w:val="20"/>
          <w:szCs w:val="20"/>
        </w:rPr>
        <w:t>Mobil</w:t>
      </w:r>
      <w:r w:rsidR="002845E2" w:rsidRPr="002845E2">
        <w:rPr>
          <w:rFonts w:ascii="Corbel" w:eastAsia="Times New Roman" w:hAnsi="Corbel"/>
          <w:sz w:val="20"/>
          <w:szCs w:val="20"/>
        </w:rPr>
        <w:t xml:space="preserve"> a net payment of $747</w:t>
      </w:r>
      <w:r w:rsidR="00972DCB">
        <w:rPr>
          <w:rFonts w:ascii="Corbel" w:eastAsia="Times New Roman" w:hAnsi="Corbel"/>
          <w:sz w:val="20"/>
          <w:szCs w:val="20"/>
        </w:rPr>
        <w:t xml:space="preserve"> million</w:t>
      </w:r>
      <w:r w:rsidR="0059129F">
        <w:rPr>
          <w:rFonts w:ascii="Corbel" w:eastAsia="Times New Roman" w:hAnsi="Corbel"/>
          <w:sz w:val="20"/>
          <w:szCs w:val="20"/>
        </w:rPr>
        <w:t xml:space="preserve"> as compensation for the expropriation of its </w:t>
      </w:r>
      <w:r w:rsidR="00515D1F">
        <w:rPr>
          <w:rFonts w:ascii="Corbel" w:eastAsia="Times New Roman" w:hAnsi="Corbel"/>
          <w:sz w:val="20"/>
          <w:szCs w:val="20"/>
        </w:rPr>
        <w:t>oil assets in Venezuela’</w:t>
      </w:r>
      <w:r w:rsidR="0004740F">
        <w:rPr>
          <w:rFonts w:ascii="Corbel" w:eastAsia="Times New Roman" w:hAnsi="Corbel"/>
          <w:sz w:val="20"/>
          <w:szCs w:val="20"/>
        </w:rPr>
        <w:t>s Orinoco b</w:t>
      </w:r>
      <w:r w:rsidR="00515D1F">
        <w:rPr>
          <w:rFonts w:ascii="Corbel" w:eastAsia="Times New Roman" w:hAnsi="Corbel"/>
          <w:sz w:val="20"/>
          <w:szCs w:val="20"/>
        </w:rPr>
        <w:t>elt</w:t>
      </w:r>
      <w:r w:rsidR="003C6246">
        <w:rPr>
          <w:rFonts w:ascii="Corbel" w:eastAsia="Times New Roman" w:hAnsi="Corbel"/>
          <w:sz w:val="20"/>
          <w:szCs w:val="20"/>
        </w:rPr>
        <w:t xml:space="preserve"> region</w:t>
      </w:r>
      <w:r w:rsidR="0059129F">
        <w:rPr>
          <w:rFonts w:ascii="Corbel" w:eastAsia="Times New Roman" w:hAnsi="Corbel"/>
          <w:sz w:val="20"/>
          <w:szCs w:val="20"/>
        </w:rPr>
        <w:t xml:space="preserve">. </w:t>
      </w:r>
    </w:p>
    <w:p w:rsidR="00D87BD8" w:rsidRDefault="00CE63F8" w:rsidP="00D87BD8">
      <w:pPr>
        <w:pStyle w:val="ListParagraph"/>
        <w:numPr>
          <w:ilvl w:val="0"/>
          <w:numId w:val="28"/>
        </w:numPr>
        <w:spacing w:before="100" w:beforeAutospacing="1" w:after="100" w:afterAutospacing="1"/>
        <w:rPr>
          <w:rFonts w:ascii="Corbel" w:eastAsia="Times New Roman" w:hAnsi="Corbel"/>
          <w:sz w:val="20"/>
          <w:szCs w:val="20"/>
        </w:rPr>
      </w:pPr>
      <w:r>
        <w:rPr>
          <w:rFonts w:ascii="Corbel" w:hAnsi="Corbel"/>
          <w:sz w:val="20"/>
          <w:szCs w:val="20"/>
        </w:rPr>
        <w:t xml:space="preserve">The </w:t>
      </w:r>
      <w:r w:rsidR="005C097D">
        <w:rPr>
          <w:rFonts w:ascii="Corbel" w:hAnsi="Corbel"/>
          <w:sz w:val="20"/>
          <w:szCs w:val="20"/>
        </w:rPr>
        <w:t xml:space="preserve">Chávez </w:t>
      </w:r>
      <w:r w:rsidR="005C097D" w:rsidRPr="002845E2">
        <w:rPr>
          <w:rFonts w:ascii="Corbel" w:hAnsi="Corbel"/>
          <w:sz w:val="20"/>
          <w:szCs w:val="20"/>
        </w:rPr>
        <w:t xml:space="preserve">government announces plans to leave the World Bank’s </w:t>
      </w:r>
      <w:r>
        <w:rPr>
          <w:rFonts w:ascii="Corbel" w:hAnsi="Corbel"/>
          <w:sz w:val="20"/>
          <w:szCs w:val="20"/>
        </w:rPr>
        <w:t>International Centre for Settlement of Investment Disputes</w:t>
      </w:r>
      <w:r w:rsidR="00972DCB">
        <w:rPr>
          <w:rFonts w:ascii="Corbel" w:hAnsi="Corbel"/>
          <w:sz w:val="20"/>
          <w:szCs w:val="20"/>
        </w:rPr>
        <w:t xml:space="preserve"> (ICSID)</w:t>
      </w:r>
      <w:r w:rsidR="004F21BE">
        <w:rPr>
          <w:rFonts w:ascii="Corbel" w:hAnsi="Corbel"/>
          <w:sz w:val="20"/>
          <w:szCs w:val="20"/>
        </w:rPr>
        <w:t xml:space="preserve">, where Venezuela faces at least </w:t>
      </w:r>
      <w:r w:rsidR="005C097D" w:rsidRPr="002845E2">
        <w:rPr>
          <w:rFonts w:ascii="Corbel" w:hAnsi="Corbel"/>
          <w:sz w:val="20"/>
          <w:szCs w:val="20"/>
        </w:rPr>
        <w:t xml:space="preserve">20 </w:t>
      </w:r>
      <w:r w:rsidR="00C5092B">
        <w:rPr>
          <w:rFonts w:ascii="Corbel" w:hAnsi="Corbel"/>
          <w:sz w:val="20"/>
          <w:szCs w:val="20"/>
        </w:rPr>
        <w:t>unresolved</w:t>
      </w:r>
      <w:r w:rsidR="005C097D" w:rsidRPr="002845E2">
        <w:rPr>
          <w:rFonts w:ascii="Corbel" w:hAnsi="Corbel"/>
          <w:sz w:val="20"/>
          <w:szCs w:val="20"/>
        </w:rPr>
        <w:t xml:space="preserve"> </w:t>
      </w:r>
      <w:r w:rsidR="004F21BE">
        <w:rPr>
          <w:rFonts w:ascii="Corbel" w:hAnsi="Corbel"/>
          <w:sz w:val="20"/>
          <w:szCs w:val="20"/>
        </w:rPr>
        <w:t xml:space="preserve">claims. </w:t>
      </w:r>
    </w:p>
    <w:p w:rsidR="001669AC" w:rsidRPr="00972DCB" w:rsidRDefault="00972DCB" w:rsidP="001669AC">
      <w:pPr>
        <w:pStyle w:val="ListParagraph"/>
        <w:numPr>
          <w:ilvl w:val="0"/>
          <w:numId w:val="28"/>
        </w:numPr>
        <w:spacing w:before="100" w:beforeAutospacing="1" w:after="100" w:afterAutospacing="1"/>
        <w:rPr>
          <w:rFonts w:ascii="Corbel" w:eastAsia="Times New Roman" w:hAnsi="Corbel"/>
          <w:sz w:val="20"/>
          <w:szCs w:val="20"/>
        </w:rPr>
      </w:pPr>
      <w:r>
        <w:rPr>
          <w:rFonts w:ascii="Corbel" w:hAnsi="Corbel"/>
          <w:sz w:val="20"/>
          <w:szCs w:val="20"/>
        </w:rPr>
        <w:t xml:space="preserve">The </w:t>
      </w:r>
      <w:r w:rsidR="001669AC" w:rsidRPr="00972DCB">
        <w:rPr>
          <w:rFonts w:ascii="Corbel" w:hAnsi="Corbel"/>
          <w:sz w:val="20"/>
          <w:szCs w:val="20"/>
        </w:rPr>
        <w:t>Venezuelan Confederation of Industries (Conindustria)</w:t>
      </w:r>
      <w:r>
        <w:rPr>
          <w:rFonts w:ascii="Corbel" w:hAnsi="Corbel"/>
          <w:sz w:val="20"/>
          <w:szCs w:val="20"/>
        </w:rPr>
        <w:t xml:space="preserve"> reports that</w:t>
      </w:r>
      <w:r w:rsidR="004F21BE">
        <w:rPr>
          <w:rFonts w:ascii="Corbel" w:hAnsi="Corbel"/>
          <w:sz w:val="20"/>
          <w:szCs w:val="20"/>
        </w:rPr>
        <w:t>,</w:t>
      </w:r>
      <w:r>
        <w:rPr>
          <w:rFonts w:ascii="Corbel" w:hAnsi="Corbel"/>
          <w:sz w:val="20"/>
          <w:szCs w:val="20"/>
        </w:rPr>
        <w:t xml:space="preserve"> o</w:t>
      </w:r>
      <w:r w:rsidR="001669AC" w:rsidRPr="00972DCB">
        <w:rPr>
          <w:rFonts w:ascii="Corbel" w:hAnsi="Corbel"/>
          <w:sz w:val="20"/>
          <w:szCs w:val="20"/>
        </w:rPr>
        <w:t>ver the past seven years</w:t>
      </w:r>
      <w:r w:rsidR="004F21BE">
        <w:rPr>
          <w:rFonts w:ascii="Corbel" w:hAnsi="Corbel"/>
          <w:sz w:val="20"/>
          <w:szCs w:val="20"/>
        </w:rPr>
        <w:t>,</w:t>
      </w:r>
      <w:r w:rsidR="001669AC" w:rsidRPr="00972DCB">
        <w:rPr>
          <w:rFonts w:ascii="Corbel" w:hAnsi="Corbel"/>
          <w:sz w:val="20"/>
          <w:szCs w:val="20"/>
        </w:rPr>
        <w:t xml:space="preserve"> the government has </w:t>
      </w:r>
      <w:r w:rsidR="00256968">
        <w:rPr>
          <w:rFonts w:ascii="Corbel" w:hAnsi="Corbel"/>
          <w:sz w:val="20"/>
          <w:szCs w:val="20"/>
        </w:rPr>
        <w:t>nationalized</w:t>
      </w:r>
      <w:r w:rsidR="00D87BD8" w:rsidRPr="00D87BD8">
        <w:rPr>
          <w:rFonts w:ascii="Corbel" w:eastAsia="Times New Roman" w:hAnsi="Corbel"/>
          <w:sz w:val="20"/>
          <w:szCs w:val="20"/>
        </w:rPr>
        <w:t xml:space="preserve"> more than 1,087 private businesses</w:t>
      </w:r>
      <w:r w:rsidR="00AF6F7F">
        <w:rPr>
          <w:rFonts w:ascii="Corbel" w:eastAsia="Times New Roman" w:hAnsi="Corbel"/>
          <w:sz w:val="20"/>
          <w:szCs w:val="20"/>
        </w:rPr>
        <w:t>,</w:t>
      </w:r>
      <w:r w:rsidR="00D87BD8" w:rsidRPr="00D87BD8">
        <w:rPr>
          <w:rFonts w:ascii="Corbel" w:eastAsia="Times New Roman" w:hAnsi="Corbel"/>
          <w:sz w:val="20"/>
          <w:szCs w:val="20"/>
        </w:rPr>
        <w:t xml:space="preserve"> </w:t>
      </w:r>
      <w:r w:rsidR="00256968">
        <w:rPr>
          <w:rFonts w:ascii="Corbel" w:eastAsia="Times New Roman" w:hAnsi="Corbel"/>
          <w:sz w:val="20"/>
          <w:szCs w:val="20"/>
        </w:rPr>
        <w:t xml:space="preserve">497 </w:t>
      </w:r>
      <w:r w:rsidR="00AF6F7F">
        <w:rPr>
          <w:rFonts w:ascii="Corbel" w:eastAsia="Times New Roman" w:hAnsi="Corbel"/>
          <w:sz w:val="20"/>
          <w:szCs w:val="20"/>
        </w:rPr>
        <w:t>of which were seized</w:t>
      </w:r>
      <w:r w:rsidR="00256968">
        <w:rPr>
          <w:rFonts w:ascii="Corbel" w:eastAsia="Times New Roman" w:hAnsi="Corbel"/>
          <w:sz w:val="20"/>
          <w:szCs w:val="20"/>
        </w:rPr>
        <w:t xml:space="preserve"> in 2011.</w:t>
      </w:r>
    </w:p>
    <w:p w:rsidR="008E47AF" w:rsidRPr="007F585D" w:rsidRDefault="004F21BE" w:rsidP="007F585D">
      <w:pPr>
        <w:pStyle w:val="ListParagraph"/>
        <w:numPr>
          <w:ilvl w:val="0"/>
          <w:numId w:val="27"/>
        </w:numPr>
        <w:rPr>
          <w:rFonts w:ascii="Corbel" w:hAnsi="Corbel"/>
          <w:sz w:val="20"/>
          <w:szCs w:val="20"/>
        </w:rPr>
      </w:pPr>
      <w:r>
        <w:rPr>
          <w:rFonts w:ascii="Corbel" w:eastAsia="Times New Roman" w:hAnsi="Corbel"/>
          <w:sz w:val="20"/>
          <w:szCs w:val="20"/>
        </w:rPr>
        <w:t>Venezuelan t</w:t>
      </w:r>
      <w:r w:rsidR="00D87BD8" w:rsidRPr="00D87BD8">
        <w:rPr>
          <w:rFonts w:ascii="Corbel" w:eastAsia="Times New Roman" w:hAnsi="Corbel"/>
          <w:sz w:val="20"/>
          <w:szCs w:val="20"/>
        </w:rPr>
        <w:t>hink-tank Eco</w:t>
      </w:r>
      <w:r w:rsidR="0055282B">
        <w:rPr>
          <w:rFonts w:ascii="Corbel" w:eastAsia="Times New Roman" w:hAnsi="Corbel"/>
          <w:sz w:val="20"/>
          <w:szCs w:val="20"/>
        </w:rPr>
        <w:t xml:space="preserve">analítica </w:t>
      </w:r>
      <w:r w:rsidR="00D87BD8" w:rsidRPr="00D87BD8">
        <w:rPr>
          <w:rFonts w:ascii="Corbel" w:eastAsia="Times New Roman" w:hAnsi="Corbel"/>
          <w:sz w:val="20"/>
          <w:szCs w:val="20"/>
        </w:rPr>
        <w:t xml:space="preserve">estimates the </w:t>
      </w:r>
      <w:r w:rsidR="00972DCB">
        <w:rPr>
          <w:rFonts w:ascii="Corbel" w:eastAsia="Times New Roman" w:hAnsi="Corbel"/>
          <w:sz w:val="20"/>
          <w:szCs w:val="20"/>
        </w:rPr>
        <w:t xml:space="preserve">economic </w:t>
      </w:r>
      <w:r w:rsidR="00D87BD8" w:rsidRPr="00D87BD8">
        <w:rPr>
          <w:rFonts w:ascii="Corbel" w:eastAsia="Times New Roman" w:hAnsi="Corbel"/>
          <w:sz w:val="20"/>
          <w:szCs w:val="20"/>
        </w:rPr>
        <w:t xml:space="preserve">cost of </w:t>
      </w:r>
      <w:r w:rsidR="00972DCB">
        <w:rPr>
          <w:rFonts w:ascii="Corbel" w:eastAsia="Times New Roman" w:hAnsi="Corbel"/>
          <w:sz w:val="20"/>
          <w:szCs w:val="20"/>
        </w:rPr>
        <w:t>Ch</w:t>
      </w:r>
      <w:r>
        <w:rPr>
          <w:rFonts w:ascii="Corbel" w:eastAsia="Times New Roman" w:hAnsi="Corbel"/>
          <w:sz w:val="20"/>
          <w:szCs w:val="20"/>
        </w:rPr>
        <w:t>á</w:t>
      </w:r>
      <w:r w:rsidR="00972DCB">
        <w:rPr>
          <w:rFonts w:ascii="Corbel" w:eastAsia="Times New Roman" w:hAnsi="Corbel"/>
          <w:sz w:val="20"/>
          <w:szCs w:val="20"/>
        </w:rPr>
        <w:t>vez’s expropriations</w:t>
      </w:r>
      <w:r w:rsidR="00D87BD8" w:rsidRPr="00D87BD8">
        <w:rPr>
          <w:rFonts w:ascii="Corbel" w:eastAsia="Times New Roman" w:hAnsi="Corbel"/>
          <w:sz w:val="20"/>
          <w:szCs w:val="20"/>
        </w:rPr>
        <w:t xml:space="preserve"> </w:t>
      </w:r>
      <w:r w:rsidR="00972DCB">
        <w:rPr>
          <w:rFonts w:ascii="Corbel" w:eastAsia="Times New Roman" w:hAnsi="Corbel"/>
          <w:sz w:val="20"/>
          <w:szCs w:val="20"/>
        </w:rPr>
        <w:t>to be</w:t>
      </w:r>
      <w:r w:rsidR="00D87BD8" w:rsidRPr="00D87BD8">
        <w:rPr>
          <w:rFonts w:ascii="Corbel" w:eastAsia="Times New Roman" w:hAnsi="Corbel"/>
          <w:sz w:val="20"/>
          <w:szCs w:val="20"/>
        </w:rPr>
        <w:t xml:space="preserve"> </w:t>
      </w:r>
      <w:r w:rsidR="00972DCB">
        <w:rPr>
          <w:rFonts w:ascii="Corbel" w:eastAsia="Times New Roman" w:hAnsi="Corbel"/>
          <w:sz w:val="20"/>
          <w:szCs w:val="20"/>
        </w:rPr>
        <w:t>$</w:t>
      </w:r>
      <w:r w:rsidR="00D87BD8" w:rsidRPr="00D87BD8">
        <w:rPr>
          <w:rFonts w:ascii="Corbel" w:eastAsia="Times New Roman" w:hAnsi="Corbel"/>
          <w:sz w:val="20"/>
          <w:szCs w:val="20"/>
        </w:rPr>
        <w:t xml:space="preserve">22 </w:t>
      </w:r>
      <w:r w:rsidR="00972DCB">
        <w:rPr>
          <w:rFonts w:ascii="Corbel" w:eastAsia="Times New Roman" w:hAnsi="Corbel"/>
          <w:sz w:val="20"/>
          <w:szCs w:val="20"/>
        </w:rPr>
        <w:t>billion</w:t>
      </w:r>
      <w:r w:rsidR="00D87BD8" w:rsidRPr="00D87BD8">
        <w:rPr>
          <w:rFonts w:ascii="Corbel" w:eastAsia="Times New Roman" w:hAnsi="Corbel"/>
          <w:sz w:val="20"/>
          <w:szCs w:val="20"/>
        </w:rPr>
        <w:t>.</w:t>
      </w:r>
      <w:r w:rsidR="00417F79">
        <w:rPr>
          <w:rFonts w:ascii="Corbel" w:eastAsia="Times New Roman" w:hAnsi="Corbel"/>
          <w:sz w:val="20"/>
          <w:szCs w:val="20"/>
        </w:rPr>
        <w:t xml:space="preserve"> </w:t>
      </w:r>
      <w:r w:rsidR="00D87BD8" w:rsidRPr="00D87BD8">
        <w:rPr>
          <w:rFonts w:ascii="Corbel" w:eastAsia="Times New Roman" w:hAnsi="Corbel"/>
          <w:sz w:val="20"/>
          <w:szCs w:val="20"/>
        </w:rPr>
        <w:t>The Federatio</w:t>
      </w:r>
      <w:r w:rsidR="00422E10" w:rsidRPr="003C26D5">
        <w:rPr>
          <w:rFonts w:ascii="Corbel" w:hAnsi="Corbel"/>
          <w:sz w:val="20"/>
          <w:szCs w:val="20"/>
        </w:rPr>
        <w:t>n of Spanish Centers of Venezuela (</w:t>
      </w:r>
      <w:r w:rsidR="00C41399">
        <w:rPr>
          <w:rFonts w:ascii="Corbel" w:hAnsi="Corbel"/>
          <w:sz w:val="20"/>
          <w:szCs w:val="20"/>
        </w:rPr>
        <w:t>FECEVE</w:t>
      </w:r>
      <w:r w:rsidR="00422E10" w:rsidRPr="003C26D5">
        <w:rPr>
          <w:rFonts w:ascii="Corbel" w:hAnsi="Corbel"/>
          <w:sz w:val="20"/>
          <w:szCs w:val="20"/>
        </w:rPr>
        <w:t xml:space="preserve">) </w:t>
      </w:r>
      <w:r w:rsidR="00205BD1">
        <w:rPr>
          <w:rFonts w:ascii="Corbel" w:hAnsi="Corbel"/>
          <w:sz w:val="20"/>
          <w:szCs w:val="20"/>
        </w:rPr>
        <w:t xml:space="preserve">asks </w:t>
      </w:r>
      <w:r w:rsidR="00422E10" w:rsidRPr="003C26D5">
        <w:rPr>
          <w:rFonts w:ascii="Corbel" w:hAnsi="Corbel"/>
          <w:sz w:val="20"/>
          <w:szCs w:val="20"/>
        </w:rPr>
        <w:t xml:space="preserve">the Spanish consulate </w:t>
      </w:r>
      <w:r w:rsidR="00205BD1">
        <w:rPr>
          <w:rFonts w:ascii="Corbel" w:hAnsi="Corbel"/>
          <w:sz w:val="20"/>
          <w:szCs w:val="20"/>
        </w:rPr>
        <w:t xml:space="preserve">in </w:t>
      </w:r>
      <w:r w:rsidR="00F703DA">
        <w:rPr>
          <w:rFonts w:ascii="Corbel" w:hAnsi="Corbel"/>
          <w:sz w:val="20"/>
          <w:szCs w:val="20"/>
        </w:rPr>
        <w:t>Caracas</w:t>
      </w:r>
      <w:r w:rsidR="00205BD1">
        <w:rPr>
          <w:rFonts w:ascii="Corbel" w:hAnsi="Corbel"/>
          <w:sz w:val="20"/>
          <w:szCs w:val="20"/>
        </w:rPr>
        <w:t xml:space="preserve"> to </w:t>
      </w:r>
      <w:r w:rsidR="00422E10" w:rsidRPr="003C26D5">
        <w:rPr>
          <w:rFonts w:ascii="Corbel" w:hAnsi="Corbel"/>
          <w:sz w:val="20"/>
          <w:szCs w:val="20"/>
        </w:rPr>
        <w:t>support t</w:t>
      </w:r>
      <w:r w:rsidR="00205BD1">
        <w:rPr>
          <w:rFonts w:ascii="Corbel" w:hAnsi="Corbel"/>
          <w:sz w:val="20"/>
          <w:szCs w:val="20"/>
        </w:rPr>
        <w:t xml:space="preserve">he resolution of </w:t>
      </w:r>
      <w:r w:rsidR="00F703DA">
        <w:rPr>
          <w:rFonts w:ascii="Corbel" w:hAnsi="Corbel"/>
          <w:sz w:val="20"/>
          <w:szCs w:val="20"/>
        </w:rPr>
        <w:t xml:space="preserve">the </w:t>
      </w:r>
      <w:r w:rsidR="00205BD1">
        <w:rPr>
          <w:rFonts w:ascii="Corbel" w:hAnsi="Corbel"/>
          <w:sz w:val="20"/>
          <w:szCs w:val="20"/>
        </w:rPr>
        <w:t xml:space="preserve">pending </w:t>
      </w:r>
      <w:r w:rsidR="00422E10" w:rsidRPr="003C26D5">
        <w:rPr>
          <w:rFonts w:ascii="Corbel" w:hAnsi="Corbel"/>
          <w:sz w:val="20"/>
          <w:szCs w:val="20"/>
        </w:rPr>
        <w:t xml:space="preserve">expropriation cases </w:t>
      </w:r>
      <w:r w:rsidR="00205BD1">
        <w:rPr>
          <w:rFonts w:ascii="Corbel" w:hAnsi="Corbel"/>
          <w:sz w:val="20"/>
          <w:szCs w:val="20"/>
        </w:rPr>
        <w:t xml:space="preserve">of approximately </w:t>
      </w:r>
      <w:r w:rsidR="00422E10" w:rsidRPr="003C26D5">
        <w:rPr>
          <w:rFonts w:ascii="Corbel" w:hAnsi="Corbel"/>
          <w:sz w:val="20"/>
          <w:szCs w:val="20"/>
        </w:rPr>
        <w:t>300 Spanish citizens currently living in Venezuela.</w:t>
      </w:r>
    </w:p>
    <w:p w:rsidR="00F703DA" w:rsidRDefault="00205BD1" w:rsidP="00422E10">
      <w:pPr>
        <w:pStyle w:val="ListParagraph"/>
        <w:numPr>
          <w:ilvl w:val="0"/>
          <w:numId w:val="27"/>
        </w:numPr>
        <w:rPr>
          <w:rFonts w:ascii="Corbel" w:hAnsi="Corbel"/>
          <w:sz w:val="20"/>
          <w:szCs w:val="20"/>
        </w:rPr>
      </w:pPr>
      <w:r>
        <w:rPr>
          <w:rFonts w:ascii="Corbel" w:hAnsi="Corbel"/>
          <w:sz w:val="20"/>
          <w:szCs w:val="20"/>
        </w:rPr>
        <w:t>Venezuela</w:t>
      </w:r>
      <w:r w:rsidR="00F703DA">
        <w:rPr>
          <w:rFonts w:ascii="Corbel" w:hAnsi="Corbel"/>
          <w:sz w:val="20"/>
          <w:szCs w:val="20"/>
        </w:rPr>
        <w:t xml:space="preserve">’s Energy </w:t>
      </w:r>
      <w:r w:rsidR="00422E10" w:rsidRPr="003C26D5">
        <w:rPr>
          <w:rFonts w:ascii="Corbel" w:hAnsi="Corbel"/>
          <w:sz w:val="20"/>
          <w:szCs w:val="20"/>
        </w:rPr>
        <w:t xml:space="preserve">Minister says an agreement </w:t>
      </w:r>
      <w:r w:rsidR="00F703DA">
        <w:rPr>
          <w:rFonts w:ascii="Corbel" w:hAnsi="Corbel"/>
          <w:sz w:val="20"/>
          <w:szCs w:val="20"/>
        </w:rPr>
        <w:t xml:space="preserve">cannot be reached with ConocoPhillips </w:t>
      </w:r>
      <w:r w:rsidR="00422E10" w:rsidRPr="003C26D5">
        <w:rPr>
          <w:rFonts w:ascii="Corbel" w:hAnsi="Corbel"/>
          <w:sz w:val="20"/>
          <w:szCs w:val="20"/>
        </w:rPr>
        <w:t xml:space="preserve">over </w:t>
      </w:r>
      <w:r w:rsidR="00F703DA">
        <w:rPr>
          <w:rFonts w:ascii="Corbel" w:hAnsi="Corbel"/>
          <w:sz w:val="20"/>
          <w:szCs w:val="20"/>
        </w:rPr>
        <w:t xml:space="preserve">the company’s </w:t>
      </w:r>
      <w:r w:rsidR="00422E10" w:rsidRPr="003C26D5">
        <w:rPr>
          <w:rFonts w:ascii="Corbel" w:hAnsi="Corbel"/>
          <w:sz w:val="20"/>
          <w:szCs w:val="20"/>
        </w:rPr>
        <w:t>expropriated assets</w:t>
      </w:r>
      <w:r w:rsidR="00F703DA">
        <w:rPr>
          <w:rFonts w:ascii="Corbel" w:hAnsi="Corbel"/>
          <w:sz w:val="20"/>
          <w:szCs w:val="20"/>
        </w:rPr>
        <w:t>.</w:t>
      </w:r>
    </w:p>
    <w:p w:rsidR="008E47AF" w:rsidRPr="00F703DA" w:rsidRDefault="008E47AF" w:rsidP="009224D9">
      <w:pPr>
        <w:ind w:right="-252"/>
        <w:jc w:val="both"/>
        <w:rPr>
          <w:rFonts w:ascii="Corbel" w:hAnsi="Corbel"/>
          <w:b/>
          <w:color w:val="0000FF"/>
          <w:sz w:val="20"/>
          <w:szCs w:val="20"/>
        </w:rPr>
      </w:pPr>
    </w:p>
    <w:p w:rsidR="009224D9" w:rsidRPr="00F122B9" w:rsidRDefault="00406560" w:rsidP="009224D9">
      <w:pPr>
        <w:ind w:right="-252"/>
        <w:jc w:val="both"/>
        <w:rPr>
          <w:rFonts w:ascii="Corbel" w:hAnsi="Corbel"/>
          <w:b/>
          <w:color w:val="0000FF"/>
        </w:rPr>
      </w:pPr>
      <w:r w:rsidRPr="00F122B9">
        <w:rPr>
          <w:rFonts w:ascii="Corbel" w:hAnsi="Corbel"/>
          <w:b/>
          <w:color w:val="0000FF"/>
        </w:rPr>
        <w:t>2011</w:t>
      </w:r>
    </w:p>
    <w:p w:rsidR="00E26BE0" w:rsidRPr="00F703DA" w:rsidRDefault="00E26BE0" w:rsidP="00E26BE0">
      <w:pPr>
        <w:ind w:right="-252"/>
        <w:jc w:val="both"/>
        <w:rPr>
          <w:rFonts w:ascii="Corbel" w:hAnsi="Corbel"/>
          <w:b/>
          <w:color w:val="000000" w:themeColor="text1"/>
          <w:sz w:val="20"/>
          <w:szCs w:val="20"/>
        </w:rPr>
      </w:pPr>
    </w:p>
    <w:p w:rsidR="00E26BE0" w:rsidRPr="00F703DA" w:rsidRDefault="00E26BE0" w:rsidP="00E26BE0">
      <w:pPr>
        <w:ind w:right="-252"/>
        <w:jc w:val="both"/>
        <w:rPr>
          <w:rFonts w:ascii="Corbel" w:hAnsi="Corbel"/>
          <w:b/>
          <w:color w:val="000000" w:themeColor="text1"/>
          <w:sz w:val="20"/>
          <w:szCs w:val="20"/>
        </w:rPr>
      </w:pPr>
    </w:p>
    <w:p w:rsidR="00B40EE5" w:rsidRDefault="00406560" w:rsidP="00B40EE5">
      <w:pPr>
        <w:ind w:right="-252"/>
        <w:jc w:val="both"/>
        <w:rPr>
          <w:rFonts w:ascii="Corbel" w:hAnsi="Corbel"/>
          <w:b/>
          <w:color w:val="000000" w:themeColor="text1"/>
          <w:sz w:val="20"/>
          <w:szCs w:val="20"/>
        </w:rPr>
      </w:pPr>
      <w:r>
        <w:rPr>
          <w:rFonts w:ascii="Corbel" w:hAnsi="Corbel"/>
          <w:b/>
          <w:color w:val="000000" w:themeColor="text1"/>
          <w:sz w:val="20"/>
          <w:szCs w:val="20"/>
        </w:rPr>
        <w:t>DECEMBER</w:t>
      </w:r>
    </w:p>
    <w:p w:rsidR="00B40EE5" w:rsidRDefault="00B40EE5" w:rsidP="00B40EE5">
      <w:pPr>
        <w:ind w:right="-252"/>
        <w:jc w:val="both"/>
        <w:rPr>
          <w:rFonts w:ascii="Corbel" w:hAnsi="Corbel"/>
          <w:b/>
          <w:color w:val="000000" w:themeColor="text1"/>
          <w:sz w:val="20"/>
          <w:szCs w:val="20"/>
        </w:rPr>
      </w:pPr>
    </w:p>
    <w:p w:rsidR="00B40EE5" w:rsidRDefault="003C2266" w:rsidP="00365A19">
      <w:pPr>
        <w:pStyle w:val="ListParagraph"/>
        <w:numPr>
          <w:ilvl w:val="0"/>
          <w:numId w:val="26"/>
        </w:numPr>
        <w:ind w:right="-252"/>
        <w:jc w:val="both"/>
        <w:rPr>
          <w:rFonts w:ascii="Corbel" w:hAnsi="Corbel"/>
          <w:sz w:val="20"/>
          <w:szCs w:val="20"/>
        </w:rPr>
      </w:pPr>
      <w:proofErr w:type="spellStart"/>
      <w:r w:rsidRPr="00B40EE5">
        <w:rPr>
          <w:rFonts w:ascii="Corbel" w:hAnsi="Corbel"/>
          <w:sz w:val="20"/>
          <w:szCs w:val="20"/>
        </w:rPr>
        <w:t>Chávez</w:t>
      </w:r>
      <w:proofErr w:type="spellEnd"/>
      <w:r w:rsidRPr="00B40EE5">
        <w:rPr>
          <w:rFonts w:ascii="Corbel" w:hAnsi="Corbel"/>
          <w:sz w:val="20"/>
          <w:szCs w:val="20"/>
        </w:rPr>
        <w:t xml:space="preserve"> expropriates </w:t>
      </w:r>
      <w:r w:rsidR="00E26BE0" w:rsidRPr="00B40EE5">
        <w:rPr>
          <w:rFonts w:ascii="Corbel" w:hAnsi="Corbel"/>
          <w:sz w:val="20"/>
          <w:szCs w:val="20"/>
        </w:rPr>
        <w:t>16</w:t>
      </w:r>
      <w:r w:rsidR="00663016" w:rsidRPr="00B40EE5">
        <w:rPr>
          <w:rFonts w:ascii="Corbel" w:hAnsi="Corbel"/>
          <w:sz w:val="20"/>
          <w:szCs w:val="20"/>
        </w:rPr>
        <w:t>,</w:t>
      </w:r>
      <w:r w:rsidR="00E26BE0" w:rsidRPr="00B40EE5">
        <w:rPr>
          <w:rFonts w:ascii="Corbel" w:hAnsi="Corbel"/>
          <w:sz w:val="20"/>
          <w:szCs w:val="20"/>
        </w:rPr>
        <w:t>479</w:t>
      </w:r>
      <w:r w:rsidR="00663016" w:rsidRPr="00B40EE5">
        <w:rPr>
          <w:rFonts w:ascii="Corbel" w:hAnsi="Corbel"/>
          <w:sz w:val="20"/>
          <w:szCs w:val="20"/>
        </w:rPr>
        <w:t>,</w:t>
      </w:r>
      <w:r w:rsidR="00E26BE0" w:rsidRPr="00B40EE5">
        <w:rPr>
          <w:rFonts w:ascii="Corbel" w:hAnsi="Corbel"/>
          <w:sz w:val="20"/>
          <w:szCs w:val="20"/>
        </w:rPr>
        <w:t xml:space="preserve">300 </w:t>
      </w:r>
      <w:r w:rsidRPr="00B40EE5">
        <w:rPr>
          <w:rFonts w:ascii="Corbel" w:hAnsi="Corbel"/>
          <w:sz w:val="20"/>
          <w:szCs w:val="20"/>
        </w:rPr>
        <w:t>square meters of land in states</w:t>
      </w:r>
      <w:r w:rsidR="00406560" w:rsidRPr="00B40EE5">
        <w:rPr>
          <w:rFonts w:ascii="Corbel" w:hAnsi="Corbel"/>
          <w:b/>
          <w:sz w:val="20"/>
          <w:szCs w:val="20"/>
        </w:rPr>
        <w:t xml:space="preserve"> </w:t>
      </w:r>
      <w:r w:rsidRPr="00B40EE5">
        <w:rPr>
          <w:rFonts w:ascii="Corbel" w:hAnsi="Corbel"/>
          <w:sz w:val="20"/>
          <w:szCs w:val="20"/>
        </w:rPr>
        <w:t>around the country</w:t>
      </w:r>
      <w:r w:rsidR="00C5092B" w:rsidRPr="00B40EE5">
        <w:rPr>
          <w:rFonts w:ascii="Corbel" w:hAnsi="Corbel"/>
          <w:sz w:val="20"/>
          <w:szCs w:val="20"/>
        </w:rPr>
        <w:t>.</w:t>
      </w:r>
      <w:r w:rsidRPr="00B40EE5">
        <w:rPr>
          <w:rFonts w:ascii="Corbel" w:hAnsi="Corbel"/>
          <w:sz w:val="20"/>
          <w:szCs w:val="20"/>
        </w:rPr>
        <w:t xml:space="preserve"> </w:t>
      </w:r>
    </w:p>
    <w:p w:rsidR="00365A19" w:rsidRPr="00B40EE5" w:rsidRDefault="00365A19" w:rsidP="00365A19">
      <w:pPr>
        <w:pStyle w:val="ListParagraph"/>
        <w:numPr>
          <w:ilvl w:val="0"/>
          <w:numId w:val="26"/>
        </w:numPr>
        <w:ind w:right="-252"/>
        <w:jc w:val="both"/>
        <w:rPr>
          <w:rFonts w:ascii="Corbel" w:hAnsi="Corbel"/>
          <w:sz w:val="20"/>
          <w:szCs w:val="20"/>
        </w:rPr>
      </w:pPr>
      <w:proofErr w:type="spellStart"/>
      <w:r w:rsidRPr="00B40EE5">
        <w:rPr>
          <w:rFonts w:ascii="Corbel" w:hAnsi="Corbel"/>
          <w:sz w:val="20"/>
          <w:szCs w:val="20"/>
        </w:rPr>
        <w:t>Chávez</w:t>
      </w:r>
      <w:proofErr w:type="spellEnd"/>
      <w:r w:rsidRPr="00B40EE5">
        <w:rPr>
          <w:rFonts w:ascii="Corbel" w:hAnsi="Corbel"/>
          <w:sz w:val="20"/>
          <w:szCs w:val="20"/>
        </w:rPr>
        <w:t xml:space="preserve"> orders the creation of </w:t>
      </w:r>
      <w:r w:rsidR="005E6EEE" w:rsidRPr="00B40EE5">
        <w:rPr>
          <w:rFonts w:ascii="Corbel" w:hAnsi="Corbel"/>
          <w:sz w:val="20"/>
          <w:szCs w:val="20"/>
        </w:rPr>
        <w:t>t</w:t>
      </w:r>
      <w:r w:rsidRPr="00B40EE5">
        <w:rPr>
          <w:rFonts w:ascii="Corbel" w:hAnsi="Corbel"/>
          <w:sz w:val="20"/>
          <w:szCs w:val="20"/>
        </w:rPr>
        <w:t>he Superior Strategic Council for Expropriations, a 15</w:t>
      </w:r>
      <w:r w:rsidR="005E6EEE" w:rsidRPr="00B40EE5">
        <w:rPr>
          <w:rFonts w:ascii="Corbel" w:hAnsi="Corbel"/>
          <w:sz w:val="20"/>
          <w:szCs w:val="20"/>
        </w:rPr>
        <w:t>-</w:t>
      </w:r>
      <w:r w:rsidRPr="00B40EE5">
        <w:rPr>
          <w:rFonts w:ascii="Corbel" w:hAnsi="Corbel"/>
          <w:sz w:val="20"/>
          <w:szCs w:val="20"/>
        </w:rPr>
        <w:t xml:space="preserve">member council tasked with assisting and facilitating the government’s expropriation policies. </w:t>
      </w:r>
    </w:p>
    <w:p w:rsidR="00365A19" w:rsidRPr="00365A19" w:rsidRDefault="00AF6F7F" w:rsidP="00365A19">
      <w:pPr>
        <w:pStyle w:val="ListParagraph"/>
        <w:numPr>
          <w:ilvl w:val="0"/>
          <w:numId w:val="26"/>
        </w:numPr>
        <w:rPr>
          <w:rFonts w:ascii="Corbel" w:hAnsi="Corbel"/>
          <w:sz w:val="20"/>
          <w:szCs w:val="20"/>
        </w:rPr>
      </w:pPr>
      <w:r>
        <w:rPr>
          <w:rFonts w:ascii="Corbel" w:hAnsi="Corbel"/>
          <w:sz w:val="20"/>
          <w:szCs w:val="20"/>
        </w:rPr>
        <w:t xml:space="preserve">The </w:t>
      </w:r>
      <w:r w:rsidR="00365A19" w:rsidRPr="00365A19">
        <w:rPr>
          <w:rFonts w:ascii="Corbel" w:hAnsi="Corbel"/>
          <w:sz w:val="20"/>
          <w:szCs w:val="20"/>
        </w:rPr>
        <w:t xml:space="preserve">Venezuelan government expropriates the old headquarters of </w:t>
      </w:r>
      <w:r w:rsidR="005E6EEE">
        <w:rPr>
          <w:rFonts w:ascii="Corbel" w:hAnsi="Corbel"/>
          <w:sz w:val="20"/>
          <w:szCs w:val="20"/>
        </w:rPr>
        <w:t>news</w:t>
      </w:r>
      <w:r w:rsidR="00365A19" w:rsidRPr="00365A19">
        <w:rPr>
          <w:rFonts w:ascii="Corbel" w:hAnsi="Corbel"/>
          <w:sz w:val="20"/>
          <w:szCs w:val="20"/>
        </w:rPr>
        <w:t>paper</w:t>
      </w:r>
      <w:r>
        <w:rPr>
          <w:rFonts w:ascii="Corbel" w:hAnsi="Corbel"/>
          <w:sz w:val="20"/>
          <w:szCs w:val="20"/>
        </w:rPr>
        <w:t xml:space="preserve"> </w:t>
      </w:r>
      <w:r w:rsidR="00406560" w:rsidRPr="00406560">
        <w:rPr>
          <w:rFonts w:ascii="Corbel" w:hAnsi="Corbel"/>
          <w:i/>
          <w:sz w:val="20"/>
          <w:szCs w:val="20"/>
        </w:rPr>
        <w:t>El Nacional</w:t>
      </w:r>
      <w:r w:rsidR="00365A19" w:rsidRPr="00365A19">
        <w:rPr>
          <w:rFonts w:ascii="Corbel" w:hAnsi="Corbel"/>
          <w:sz w:val="20"/>
          <w:szCs w:val="20"/>
        </w:rPr>
        <w:t xml:space="preserve">. </w:t>
      </w:r>
    </w:p>
    <w:p w:rsidR="00365A19" w:rsidRPr="001619F3" w:rsidRDefault="001619F3" w:rsidP="001619F3">
      <w:pPr>
        <w:pStyle w:val="ListParagraph"/>
        <w:numPr>
          <w:ilvl w:val="0"/>
          <w:numId w:val="26"/>
        </w:numPr>
        <w:rPr>
          <w:rFonts w:ascii="Corbel" w:hAnsi="Corbel"/>
          <w:sz w:val="20"/>
          <w:szCs w:val="20"/>
        </w:rPr>
      </w:pPr>
      <w:r w:rsidRPr="001619F3">
        <w:rPr>
          <w:rFonts w:ascii="Corbel" w:hAnsi="Corbel"/>
          <w:sz w:val="20"/>
          <w:szCs w:val="20"/>
        </w:rPr>
        <w:t>Between 2007 and</w:t>
      </w:r>
      <w:r w:rsidR="00365A19" w:rsidRPr="001619F3">
        <w:rPr>
          <w:rFonts w:ascii="Corbel" w:hAnsi="Corbel"/>
          <w:sz w:val="20"/>
          <w:szCs w:val="20"/>
        </w:rPr>
        <w:t xml:space="preserve"> 2011, </w:t>
      </w:r>
      <w:r w:rsidRPr="001619F3">
        <w:rPr>
          <w:rFonts w:ascii="Corbel" w:hAnsi="Corbel"/>
          <w:sz w:val="20"/>
          <w:szCs w:val="20"/>
        </w:rPr>
        <w:t>only</w:t>
      </w:r>
      <w:r w:rsidR="00365A19" w:rsidRPr="001619F3">
        <w:rPr>
          <w:rFonts w:ascii="Corbel" w:hAnsi="Corbel"/>
          <w:sz w:val="20"/>
          <w:szCs w:val="20"/>
        </w:rPr>
        <w:t xml:space="preserve"> 2.2 </w:t>
      </w:r>
      <w:r w:rsidRPr="001619F3">
        <w:rPr>
          <w:rFonts w:ascii="Corbel" w:hAnsi="Corbel"/>
          <w:sz w:val="20"/>
          <w:szCs w:val="20"/>
        </w:rPr>
        <w:t xml:space="preserve">percent of the total </w:t>
      </w:r>
      <w:r w:rsidR="00F703DA">
        <w:rPr>
          <w:rFonts w:ascii="Corbel" w:hAnsi="Corbel"/>
          <w:sz w:val="20"/>
          <w:szCs w:val="20"/>
        </w:rPr>
        <w:t xml:space="preserve">amount </w:t>
      </w:r>
      <w:r w:rsidRPr="001619F3">
        <w:rPr>
          <w:rFonts w:ascii="Corbel" w:hAnsi="Corbel"/>
          <w:sz w:val="20"/>
          <w:szCs w:val="20"/>
        </w:rPr>
        <w:t>paid by the Venezuelan gover</w:t>
      </w:r>
      <w:r>
        <w:rPr>
          <w:rFonts w:ascii="Corbel" w:hAnsi="Corbel"/>
          <w:sz w:val="20"/>
          <w:szCs w:val="20"/>
        </w:rPr>
        <w:t>nme</w:t>
      </w:r>
      <w:r w:rsidRPr="001619F3">
        <w:rPr>
          <w:rFonts w:ascii="Corbel" w:hAnsi="Corbel"/>
          <w:sz w:val="20"/>
          <w:szCs w:val="20"/>
        </w:rPr>
        <w:t>nt to expropriated companies w</w:t>
      </w:r>
      <w:r w:rsidR="00F703DA">
        <w:rPr>
          <w:rFonts w:ascii="Corbel" w:hAnsi="Corbel"/>
          <w:sz w:val="20"/>
          <w:szCs w:val="20"/>
        </w:rPr>
        <w:t xml:space="preserve">ent </w:t>
      </w:r>
      <w:r w:rsidRPr="001619F3">
        <w:rPr>
          <w:rFonts w:ascii="Corbel" w:hAnsi="Corbel"/>
          <w:sz w:val="20"/>
          <w:szCs w:val="20"/>
        </w:rPr>
        <w:t xml:space="preserve">to </w:t>
      </w:r>
      <w:r w:rsidR="00F703DA">
        <w:rPr>
          <w:rFonts w:ascii="Corbel" w:hAnsi="Corbel"/>
          <w:sz w:val="20"/>
          <w:szCs w:val="20"/>
        </w:rPr>
        <w:t xml:space="preserve">domestic </w:t>
      </w:r>
      <w:r w:rsidRPr="001619F3">
        <w:rPr>
          <w:rFonts w:ascii="Corbel" w:hAnsi="Corbel"/>
          <w:sz w:val="20"/>
          <w:szCs w:val="20"/>
        </w:rPr>
        <w:t>companies.</w:t>
      </w:r>
      <w:r>
        <w:rPr>
          <w:rFonts w:ascii="Corbel" w:hAnsi="Corbel"/>
          <w:sz w:val="20"/>
          <w:szCs w:val="20"/>
        </w:rPr>
        <w:t xml:space="preserve"> </w:t>
      </w:r>
      <w:r w:rsidR="00365A19" w:rsidRPr="001619F3">
        <w:rPr>
          <w:rFonts w:ascii="Corbel" w:hAnsi="Corbel"/>
          <w:sz w:val="20"/>
          <w:szCs w:val="20"/>
        </w:rPr>
        <w:t xml:space="preserve"> </w:t>
      </w:r>
    </w:p>
    <w:p w:rsidR="00365A19" w:rsidRPr="001619F3" w:rsidRDefault="001619F3" w:rsidP="00B56541">
      <w:pPr>
        <w:pStyle w:val="ListParagraph"/>
        <w:numPr>
          <w:ilvl w:val="0"/>
          <w:numId w:val="26"/>
        </w:numPr>
        <w:rPr>
          <w:rFonts w:ascii="Corbel" w:hAnsi="Corbel"/>
          <w:sz w:val="20"/>
          <w:szCs w:val="20"/>
        </w:rPr>
      </w:pPr>
      <w:r w:rsidRPr="001619F3">
        <w:rPr>
          <w:rFonts w:ascii="Corbel" w:hAnsi="Corbel"/>
          <w:sz w:val="20"/>
          <w:szCs w:val="20"/>
        </w:rPr>
        <w:t xml:space="preserve">Chávez </w:t>
      </w:r>
      <w:r w:rsidR="00F703DA">
        <w:rPr>
          <w:rFonts w:ascii="Corbel" w:hAnsi="Corbel"/>
          <w:sz w:val="20"/>
          <w:szCs w:val="20"/>
        </w:rPr>
        <w:t xml:space="preserve">expropriates </w:t>
      </w:r>
      <w:r w:rsidRPr="001619F3">
        <w:rPr>
          <w:rFonts w:ascii="Corbel" w:hAnsi="Corbel"/>
          <w:sz w:val="20"/>
          <w:szCs w:val="20"/>
        </w:rPr>
        <w:t>all assets belong</w:t>
      </w:r>
      <w:r>
        <w:rPr>
          <w:rFonts w:ascii="Corbel" w:hAnsi="Corbel"/>
          <w:sz w:val="20"/>
          <w:szCs w:val="20"/>
        </w:rPr>
        <w:t xml:space="preserve">ing to Grafitos del Orinoco C.A. </w:t>
      </w:r>
      <w:r w:rsidR="00365A19" w:rsidRPr="001619F3">
        <w:rPr>
          <w:rFonts w:ascii="Corbel" w:hAnsi="Corbel"/>
          <w:sz w:val="20"/>
          <w:szCs w:val="20"/>
        </w:rPr>
        <w:t xml:space="preserve"> </w:t>
      </w:r>
    </w:p>
    <w:p w:rsidR="00365A19" w:rsidRPr="00B56541" w:rsidRDefault="00365A19" w:rsidP="00B56541">
      <w:pPr>
        <w:pStyle w:val="ListParagraph"/>
        <w:numPr>
          <w:ilvl w:val="0"/>
          <w:numId w:val="26"/>
        </w:numPr>
        <w:rPr>
          <w:rFonts w:ascii="Corbel" w:hAnsi="Corbel"/>
          <w:sz w:val="20"/>
          <w:szCs w:val="20"/>
        </w:rPr>
      </w:pPr>
      <w:r w:rsidRPr="00365A19">
        <w:rPr>
          <w:rFonts w:ascii="Corbel" w:hAnsi="Corbel"/>
          <w:sz w:val="20"/>
          <w:szCs w:val="20"/>
        </w:rPr>
        <w:t>In a controversial ruling</w:t>
      </w:r>
      <w:r w:rsidR="00663016">
        <w:rPr>
          <w:rFonts w:ascii="Corbel" w:hAnsi="Corbel"/>
          <w:sz w:val="20"/>
          <w:szCs w:val="20"/>
        </w:rPr>
        <w:t xml:space="preserve">, </w:t>
      </w:r>
      <w:r w:rsidRPr="00365A19">
        <w:rPr>
          <w:rFonts w:ascii="Corbel" w:hAnsi="Corbel"/>
          <w:sz w:val="20"/>
          <w:szCs w:val="20"/>
        </w:rPr>
        <w:t>the Venezuelan Supreme Court</w:t>
      </w:r>
      <w:r w:rsidR="005A27C2">
        <w:rPr>
          <w:rFonts w:ascii="Corbel" w:hAnsi="Corbel"/>
          <w:sz w:val="20"/>
          <w:szCs w:val="20"/>
        </w:rPr>
        <w:t xml:space="preserve"> </w:t>
      </w:r>
      <w:r w:rsidRPr="00365A19">
        <w:rPr>
          <w:rFonts w:ascii="Corbel" w:hAnsi="Corbel"/>
          <w:sz w:val="20"/>
          <w:szCs w:val="20"/>
        </w:rPr>
        <w:t>endorse</w:t>
      </w:r>
      <w:r w:rsidR="00F703DA">
        <w:rPr>
          <w:rFonts w:ascii="Corbel" w:hAnsi="Corbel"/>
          <w:sz w:val="20"/>
          <w:szCs w:val="20"/>
        </w:rPr>
        <w:t>s</w:t>
      </w:r>
      <w:r w:rsidRPr="00365A19">
        <w:rPr>
          <w:rFonts w:ascii="Corbel" w:hAnsi="Corbel"/>
          <w:sz w:val="20"/>
          <w:szCs w:val="20"/>
        </w:rPr>
        <w:t xml:space="preserve"> the non</w:t>
      </w:r>
      <w:r w:rsidR="00F703DA">
        <w:rPr>
          <w:rFonts w:ascii="Corbel" w:hAnsi="Corbel"/>
          <w:sz w:val="20"/>
          <w:szCs w:val="20"/>
        </w:rPr>
        <w:t>-</w:t>
      </w:r>
      <w:r w:rsidRPr="00365A19">
        <w:rPr>
          <w:rFonts w:ascii="Corbel" w:hAnsi="Corbel"/>
          <w:sz w:val="20"/>
          <w:szCs w:val="20"/>
        </w:rPr>
        <w:t>enforcement of Criminal Code sanctions against those occupying private landholdings and plots of land in Venezuela</w:t>
      </w:r>
      <w:r w:rsidR="00F703DA">
        <w:rPr>
          <w:rFonts w:ascii="Corbel" w:hAnsi="Corbel"/>
          <w:sz w:val="20"/>
          <w:szCs w:val="20"/>
        </w:rPr>
        <w:t>,</w:t>
      </w:r>
      <w:r w:rsidRPr="00365A19">
        <w:rPr>
          <w:rFonts w:ascii="Corbel" w:hAnsi="Corbel"/>
          <w:sz w:val="20"/>
          <w:szCs w:val="20"/>
        </w:rPr>
        <w:t xml:space="preserve"> claiming the “right to food.</w:t>
      </w:r>
      <w:r w:rsidR="00663016">
        <w:rPr>
          <w:rFonts w:ascii="Corbel" w:hAnsi="Corbel"/>
          <w:sz w:val="20"/>
          <w:szCs w:val="20"/>
        </w:rPr>
        <w:t>”</w:t>
      </w:r>
    </w:p>
    <w:p w:rsidR="00E26BE0" w:rsidRPr="003C2266" w:rsidRDefault="00E26BE0" w:rsidP="009224D9">
      <w:pPr>
        <w:ind w:right="-252"/>
        <w:jc w:val="both"/>
        <w:rPr>
          <w:rFonts w:ascii="Corbel" w:hAnsi="Corbel"/>
          <w:b/>
          <w:color w:val="0000FF"/>
        </w:rPr>
      </w:pPr>
    </w:p>
    <w:p w:rsidR="007F585D" w:rsidRDefault="007F585D">
      <w:pPr>
        <w:rPr>
          <w:rFonts w:ascii="Corbel" w:hAnsi="Corbel"/>
          <w:b/>
          <w:color w:val="000000" w:themeColor="text1"/>
          <w:sz w:val="20"/>
          <w:szCs w:val="20"/>
        </w:rPr>
      </w:pPr>
      <w:r>
        <w:rPr>
          <w:rFonts w:ascii="Corbel" w:hAnsi="Corbel"/>
          <w:b/>
          <w:color w:val="000000" w:themeColor="text1"/>
          <w:sz w:val="20"/>
          <w:szCs w:val="20"/>
        </w:rPr>
        <w:br w:type="page"/>
      </w:r>
    </w:p>
    <w:p w:rsidR="007F585D" w:rsidRDefault="007F585D" w:rsidP="00CF37BD">
      <w:pPr>
        <w:ind w:right="-252"/>
        <w:jc w:val="both"/>
        <w:rPr>
          <w:rFonts w:ascii="Corbel" w:hAnsi="Corbel"/>
          <w:b/>
          <w:color w:val="000000" w:themeColor="text1"/>
          <w:sz w:val="20"/>
          <w:szCs w:val="20"/>
        </w:rPr>
      </w:pPr>
    </w:p>
    <w:p w:rsidR="007F585D" w:rsidRDefault="007F585D" w:rsidP="00CF37BD">
      <w:pPr>
        <w:ind w:right="-252"/>
        <w:jc w:val="both"/>
        <w:rPr>
          <w:rFonts w:ascii="Corbel" w:hAnsi="Corbel"/>
          <w:b/>
          <w:color w:val="000000" w:themeColor="text1"/>
          <w:sz w:val="20"/>
          <w:szCs w:val="20"/>
        </w:rPr>
      </w:pPr>
    </w:p>
    <w:p w:rsidR="00CF37BD" w:rsidRDefault="00CF37BD" w:rsidP="00CF37BD">
      <w:pPr>
        <w:ind w:right="-252"/>
        <w:jc w:val="both"/>
        <w:rPr>
          <w:rFonts w:ascii="Corbel" w:hAnsi="Corbel"/>
          <w:b/>
          <w:color w:val="000000" w:themeColor="text1"/>
          <w:sz w:val="20"/>
          <w:szCs w:val="20"/>
        </w:rPr>
      </w:pPr>
      <w:r>
        <w:rPr>
          <w:rFonts w:ascii="Corbel" w:hAnsi="Corbel"/>
          <w:b/>
          <w:color w:val="000000" w:themeColor="text1"/>
          <w:sz w:val="20"/>
          <w:szCs w:val="20"/>
        </w:rPr>
        <w:t xml:space="preserve">NOVEMBER </w:t>
      </w:r>
    </w:p>
    <w:p w:rsidR="005448F4" w:rsidRPr="003C2266" w:rsidRDefault="005448F4" w:rsidP="00CF37BD">
      <w:pPr>
        <w:ind w:right="-252"/>
        <w:jc w:val="both"/>
        <w:rPr>
          <w:rFonts w:ascii="Corbel" w:hAnsi="Corbel"/>
          <w:b/>
          <w:color w:val="000000" w:themeColor="text1"/>
          <w:sz w:val="20"/>
          <w:szCs w:val="20"/>
        </w:rPr>
      </w:pPr>
    </w:p>
    <w:p w:rsidR="00F3003D" w:rsidRPr="003C2266" w:rsidRDefault="00F3003D" w:rsidP="00F3003D">
      <w:pPr>
        <w:pStyle w:val="ListParagraph"/>
        <w:numPr>
          <w:ilvl w:val="0"/>
          <w:numId w:val="25"/>
        </w:numPr>
        <w:rPr>
          <w:rFonts w:ascii="Corbel" w:hAnsi="Corbel"/>
          <w:sz w:val="20"/>
          <w:szCs w:val="20"/>
        </w:rPr>
      </w:pPr>
      <w:r w:rsidRPr="003C2266">
        <w:rPr>
          <w:rFonts w:ascii="Corbel" w:hAnsi="Corbel"/>
          <w:sz w:val="20"/>
          <w:szCs w:val="20"/>
        </w:rPr>
        <w:t>Chávez</w:t>
      </w:r>
      <w:r w:rsidR="00557233">
        <w:rPr>
          <w:rFonts w:ascii="Corbel" w:hAnsi="Corbel"/>
          <w:sz w:val="20"/>
          <w:szCs w:val="20"/>
        </w:rPr>
        <w:t xml:space="preserve"> </w:t>
      </w:r>
      <w:r w:rsidR="00920B14">
        <w:rPr>
          <w:rFonts w:ascii="Corbel" w:hAnsi="Corbel"/>
          <w:sz w:val="20"/>
          <w:szCs w:val="20"/>
        </w:rPr>
        <w:t xml:space="preserve">declares </w:t>
      </w:r>
      <w:r w:rsidR="00557233">
        <w:rPr>
          <w:rFonts w:ascii="Corbel" w:hAnsi="Corbel"/>
          <w:sz w:val="20"/>
          <w:szCs w:val="20"/>
        </w:rPr>
        <w:t xml:space="preserve">that </w:t>
      </w:r>
      <w:r w:rsidRPr="003C2266">
        <w:rPr>
          <w:rFonts w:ascii="Corbel" w:hAnsi="Corbel"/>
          <w:sz w:val="20"/>
          <w:szCs w:val="20"/>
        </w:rPr>
        <w:t>“</w:t>
      </w:r>
      <w:r w:rsidR="00557233">
        <w:rPr>
          <w:rFonts w:ascii="Corbel" w:hAnsi="Corbel"/>
          <w:sz w:val="20"/>
          <w:szCs w:val="20"/>
        </w:rPr>
        <w:t>t</w:t>
      </w:r>
      <w:r w:rsidRPr="003C2266">
        <w:rPr>
          <w:rFonts w:ascii="Corbel" w:hAnsi="Corbel"/>
          <w:sz w:val="20"/>
          <w:szCs w:val="20"/>
        </w:rPr>
        <w:t xml:space="preserve">he plan for the elimination of </w:t>
      </w:r>
      <w:r w:rsidR="003C2266" w:rsidRPr="003C2266">
        <w:rPr>
          <w:rFonts w:ascii="Corbel" w:hAnsi="Corbel"/>
          <w:sz w:val="20"/>
          <w:szCs w:val="20"/>
        </w:rPr>
        <w:t>private</w:t>
      </w:r>
      <w:r w:rsidRPr="003C2266">
        <w:rPr>
          <w:rFonts w:ascii="Corbel" w:hAnsi="Corbel"/>
          <w:sz w:val="20"/>
          <w:szCs w:val="20"/>
        </w:rPr>
        <w:t xml:space="preserve"> property has only begun</w:t>
      </w:r>
      <w:r w:rsidR="00B726C5">
        <w:rPr>
          <w:rFonts w:ascii="Corbel" w:hAnsi="Corbel"/>
          <w:sz w:val="20"/>
          <w:szCs w:val="20"/>
        </w:rPr>
        <w:t>.</w:t>
      </w:r>
      <w:r w:rsidRPr="003C2266">
        <w:rPr>
          <w:rFonts w:ascii="Corbel" w:hAnsi="Corbel"/>
          <w:sz w:val="20"/>
          <w:szCs w:val="20"/>
        </w:rPr>
        <w:t xml:space="preserve">” </w:t>
      </w:r>
    </w:p>
    <w:p w:rsidR="005448F4" w:rsidRPr="009564D7" w:rsidRDefault="00920B14" w:rsidP="005448F4">
      <w:pPr>
        <w:pStyle w:val="ListParagraph"/>
        <w:numPr>
          <w:ilvl w:val="0"/>
          <w:numId w:val="25"/>
        </w:numPr>
        <w:ind w:right="-252"/>
        <w:jc w:val="both"/>
        <w:rPr>
          <w:rFonts w:ascii="Corbel" w:hAnsi="Corbel"/>
          <w:color w:val="000000" w:themeColor="text1"/>
          <w:sz w:val="20"/>
          <w:szCs w:val="20"/>
        </w:rPr>
      </w:pPr>
      <w:r>
        <w:rPr>
          <w:rFonts w:ascii="Corbel" w:hAnsi="Corbel"/>
          <w:color w:val="000000" w:themeColor="text1"/>
          <w:sz w:val="20"/>
          <w:szCs w:val="20"/>
        </w:rPr>
        <w:t xml:space="preserve">The </w:t>
      </w:r>
      <w:r w:rsidR="005554A3" w:rsidRPr="009564D7">
        <w:rPr>
          <w:rFonts w:ascii="Corbel" w:hAnsi="Corbel"/>
          <w:color w:val="000000" w:themeColor="text1"/>
          <w:sz w:val="20"/>
          <w:szCs w:val="20"/>
        </w:rPr>
        <w:t>Venezuelan</w:t>
      </w:r>
      <w:r w:rsidR="00885AC7" w:rsidRPr="009564D7">
        <w:rPr>
          <w:rFonts w:ascii="Corbel" w:hAnsi="Corbel"/>
          <w:color w:val="000000" w:themeColor="text1"/>
          <w:sz w:val="20"/>
          <w:szCs w:val="20"/>
        </w:rPr>
        <w:t xml:space="preserve"> government </w:t>
      </w:r>
      <w:r w:rsidR="005448F4" w:rsidRPr="009564D7">
        <w:rPr>
          <w:rFonts w:ascii="Corbel" w:hAnsi="Corbel"/>
          <w:color w:val="000000" w:themeColor="text1"/>
          <w:sz w:val="20"/>
          <w:szCs w:val="20"/>
        </w:rPr>
        <w:t>takes control of “Los Guaiqueríes de Margarita</w:t>
      </w:r>
      <w:r w:rsidR="00885AC7" w:rsidRPr="009564D7">
        <w:rPr>
          <w:rFonts w:ascii="Corbel" w:hAnsi="Corbel"/>
          <w:color w:val="000000" w:themeColor="text1"/>
          <w:sz w:val="20"/>
          <w:szCs w:val="20"/>
        </w:rPr>
        <w:t>,</w:t>
      </w:r>
      <w:r w:rsidR="005448F4" w:rsidRPr="009564D7">
        <w:rPr>
          <w:rFonts w:ascii="Corbel" w:hAnsi="Corbel"/>
          <w:color w:val="000000" w:themeColor="text1"/>
          <w:sz w:val="20"/>
          <w:szCs w:val="20"/>
        </w:rPr>
        <w:t>”</w:t>
      </w:r>
      <w:r w:rsidR="00885AC7" w:rsidRPr="009564D7">
        <w:rPr>
          <w:rFonts w:ascii="Corbel" w:hAnsi="Corbel"/>
          <w:color w:val="000000" w:themeColor="text1"/>
          <w:sz w:val="20"/>
          <w:szCs w:val="20"/>
        </w:rPr>
        <w:t xml:space="preserve"> </w:t>
      </w:r>
      <w:r w:rsidR="005448F4" w:rsidRPr="009564D7">
        <w:rPr>
          <w:rFonts w:ascii="Corbel" w:hAnsi="Corbel"/>
          <w:color w:val="000000" w:themeColor="text1"/>
          <w:sz w:val="20"/>
          <w:szCs w:val="20"/>
        </w:rPr>
        <w:t>a basketball team formerly owned by</w:t>
      </w:r>
      <w:r>
        <w:rPr>
          <w:rFonts w:ascii="Corbel" w:hAnsi="Corbel"/>
          <w:color w:val="000000" w:themeColor="text1"/>
          <w:sz w:val="20"/>
          <w:szCs w:val="20"/>
        </w:rPr>
        <w:t xml:space="preserve"> the</w:t>
      </w:r>
      <w:r w:rsidR="005448F4" w:rsidRPr="009564D7">
        <w:rPr>
          <w:rFonts w:ascii="Corbel" w:hAnsi="Corbel"/>
          <w:color w:val="000000" w:themeColor="text1"/>
          <w:sz w:val="20"/>
          <w:szCs w:val="20"/>
        </w:rPr>
        <w:t xml:space="preserve"> expropriated ferry company Conferry</w:t>
      </w:r>
      <w:r w:rsidR="00885AC7" w:rsidRPr="009564D7">
        <w:rPr>
          <w:rFonts w:ascii="Corbel" w:hAnsi="Corbel"/>
          <w:color w:val="000000" w:themeColor="text1"/>
          <w:sz w:val="20"/>
          <w:szCs w:val="20"/>
        </w:rPr>
        <w:t xml:space="preserve">. </w:t>
      </w:r>
      <w:r w:rsidR="005448F4" w:rsidRPr="009564D7">
        <w:rPr>
          <w:rFonts w:ascii="Corbel" w:hAnsi="Corbel"/>
          <w:color w:val="000000" w:themeColor="text1"/>
          <w:sz w:val="20"/>
          <w:szCs w:val="20"/>
        </w:rPr>
        <w:t xml:space="preserve">  </w:t>
      </w:r>
    </w:p>
    <w:p w:rsidR="00A05E29" w:rsidRPr="009564D7" w:rsidRDefault="00885AC7" w:rsidP="005448F4">
      <w:pPr>
        <w:pStyle w:val="ListParagraph"/>
        <w:numPr>
          <w:ilvl w:val="0"/>
          <w:numId w:val="25"/>
        </w:numPr>
        <w:ind w:right="-252"/>
        <w:jc w:val="both"/>
        <w:rPr>
          <w:rFonts w:ascii="Corbel" w:hAnsi="Corbel"/>
          <w:color w:val="000000" w:themeColor="text1"/>
          <w:sz w:val="20"/>
          <w:szCs w:val="20"/>
        </w:rPr>
      </w:pPr>
      <w:r w:rsidRPr="009564D7">
        <w:rPr>
          <w:rFonts w:ascii="Corbel" w:hAnsi="Corbel"/>
          <w:color w:val="000000" w:themeColor="text1"/>
          <w:sz w:val="20"/>
          <w:szCs w:val="20"/>
        </w:rPr>
        <w:t xml:space="preserve">Chávez orders the </w:t>
      </w:r>
      <w:r w:rsidR="00A05E29" w:rsidRPr="009564D7">
        <w:rPr>
          <w:rFonts w:ascii="Corbel" w:hAnsi="Corbel"/>
          <w:color w:val="000000" w:themeColor="text1"/>
          <w:sz w:val="20"/>
          <w:szCs w:val="20"/>
        </w:rPr>
        <w:t xml:space="preserve">takeover </w:t>
      </w:r>
      <w:r w:rsidRPr="009564D7">
        <w:rPr>
          <w:rFonts w:ascii="Corbel" w:hAnsi="Corbel"/>
          <w:color w:val="000000" w:themeColor="text1"/>
          <w:sz w:val="20"/>
          <w:szCs w:val="20"/>
        </w:rPr>
        <w:t xml:space="preserve">of </w:t>
      </w:r>
      <w:r w:rsidR="00A05E29" w:rsidRPr="009564D7">
        <w:rPr>
          <w:rFonts w:ascii="Corbel" w:hAnsi="Corbel"/>
          <w:color w:val="000000" w:themeColor="text1"/>
          <w:sz w:val="20"/>
          <w:szCs w:val="20"/>
        </w:rPr>
        <w:t>1</w:t>
      </w:r>
      <w:r w:rsidRPr="009564D7">
        <w:rPr>
          <w:rFonts w:ascii="Corbel" w:hAnsi="Corbel"/>
          <w:color w:val="000000" w:themeColor="text1"/>
          <w:sz w:val="20"/>
          <w:szCs w:val="20"/>
        </w:rPr>
        <w:t xml:space="preserve">,429,71 square </w:t>
      </w:r>
      <w:r w:rsidR="00A05E29" w:rsidRPr="009564D7">
        <w:rPr>
          <w:rFonts w:ascii="Corbel" w:hAnsi="Corbel"/>
          <w:color w:val="000000" w:themeColor="text1"/>
          <w:sz w:val="20"/>
          <w:szCs w:val="20"/>
        </w:rPr>
        <w:t>meters of land f</w:t>
      </w:r>
      <w:r w:rsidRPr="009564D7">
        <w:rPr>
          <w:rFonts w:ascii="Corbel" w:hAnsi="Corbel"/>
          <w:color w:val="000000" w:themeColor="text1"/>
          <w:sz w:val="20"/>
          <w:szCs w:val="20"/>
        </w:rPr>
        <w:t>r</w:t>
      </w:r>
      <w:r w:rsidR="00A05E29" w:rsidRPr="009564D7">
        <w:rPr>
          <w:rFonts w:ascii="Corbel" w:hAnsi="Corbel"/>
          <w:color w:val="000000" w:themeColor="text1"/>
          <w:sz w:val="20"/>
          <w:szCs w:val="20"/>
        </w:rPr>
        <w:t>om a Caracas car dealership</w:t>
      </w:r>
      <w:r w:rsidRPr="009564D7">
        <w:rPr>
          <w:rFonts w:ascii="Corbel" w:hAnsi="Corbel"/>
          <w:color w:val="000000" w:themeColor="text1"/>
          <w:sz w:val="20"/>
          <w:szCs w:val="20"/>
        </w:rPr>
        <w:t xml:space="preserve">. </w:t>
      </w:r>
      <w:r w:rsidR="00A05E29" w:rsidRPr="009564D7">
        <w:rPr>
          <w:rFonts w:ascii="Corbel" w:hAnsi="Corbel"/>
          <w:color w:val="000000" w:themeColor="text1"/>
          <w:sz w:val="20"/>
          <w:szCs w:val="20"/>
        </w:rPr>
        <w:t xml:space="preserve"> </w:t>
      </w:r>
    </w:p>
    <w:p w:rsidR="001D60F0" w:rsidRPr="009564D7" w:rsidRDefault="001D60F0" w:rsidP="001D60F0">
      <w:pPr>
        <w:pStyle w:val="ListParagraph"/>
        <w:numPr>
          <w:ilvl w:val="0"/>
          <w:numId w:val="25"/>
        </w:numPr>
        <w:ind w:right="-252"/>
        <w:jc w:val="both"/>
        <w:rPr>
          <w:rFonts w:ascii="Corbel" w:hAnsi="Corbel"/>
          <w:color w:val="000000" w:themeColor="text1"/>
          <w:sz w:val="20"/>
          <w:szCs w:val="20"/>
        </w:rPr>
      </w:pPr>
      <w:r w:rsidRPr="009564D7">
        <w:rPr>
          <w:rFonts w:ascii="Corbel" w:hAnsi="Corbel"/>
          <w:color w:val="000000" w:themeColor="text1"/>
          <w:sz w:val="20"/>
          <w:szCs w:val="20"/>
        </w:rPr>
        <w:t xml:space="preserve">Chávez </w:t>
      </w:r>
      <w:r w:rsidR="00920B14">
        <w:rPr>
          <w:rFonts w:ascii="Corbel" w:hAnsi="Corbel"/>
          <w:color w:val="000000" w:themeColor="text1"/>
          <w:sz w:val="20"/>
          <w:szCs w:val="20"/>
        </w:rPr>
        <w:t>warns</w:t>
      </w:r>
      <w:r w:rsidRPr="009564D7">
        <w:rPr>
          <w:rFonts w:ascii="Corbel" w:hAnsi="Corbel"/>
          <w:color w:val="000000" w:themeColor="text1"/>
          <w:sz w:val="20"/>
          <w:szCs w:val="20"/>
        </w:rPr>
        <w:t xml:space="preserve"> a number of national and multinational companies to comply with the enacted Law </w:t>
      </w:r>
      <w:r w:rsidR="00C46ED4" w:rsidRPr="009564D7">
        <w:rPr>
          <w:rFonts w:ascii="Corbel" w:hAnsi="Corbel"/>
          <w:color w:val="000000" w:themeColor="text1"/>
          <w:sz w:val="20"/>
          <w:szCs w:val="20"/>
        </w:rPr>
        <w:t>f</w:t>
      </w:r>
      <w:r w:rsidR="005C0743" w:rsidRPr="009564D7">
        <w:rPr>
          <w:rFonts w:ascii="Corbel" w:hAnsi="Corbel"/>
          <w:sz w:val="20"/>
          <w:szCs w:val="20"/>
        </w:rPr>
        <w:t xml:space="preserve">or Fair Costs and Prices. U.S. giants </w:t>
      </w:r>
      <w:r w:rsidRPr="009564D7">
        <w:rPr>
          <w:rFonts w:ascii="Corbel" w:hAnsi="Corbel"/>
          <w:color w:val="000000" w:themeColor="text1"/>
          <w:sz w:val="20"/>
          <w:szCs w:val="20"/>
        </w:rPr>
        <w:t>Colgate, Palmolive, Pepsi-Cola, Nestlé, Jo</w:t>
      </w:r>
      <w:r w:rsidR="004F21BE">
        <w:rPr>
          <w:rFonts w:ascii="Corbel" w:hAnsi="Corbel"/>
          <w:color w:val="000000" w:themeColor="text1"/>
          <w:sz w:val="20"/>
          <w:szCs w:val="20"/>
        </w:rPr>
        <w:t>hn</w:t>
      </w:r>
      <w:r w:rsidRPr="009564D7">
        <w:rPr>
          <w:rFonts w:ascii="Corbel" w:hAnsi="Corbel"/>
          <w:color w:val="000000" w:themeColor="text1"/>
          <w:sz w:val="20"/>
          <w:szCs w:val="20"/>
        </w:rPr>
        <w:t xml:space="preserve">son </w:t>
      </w:r>
      <w:r w:rsidR="004F21BE">
        <w:rPr>
          <w:rFonts w:ascii="Corbel" w:hAnsi="Corbel"/>
          <w:color w:val="000000" w:themeColor="text1"/>
          <w:sz w:val="20"/>
          <w:szCs w:val="20"/>
        </w:rPr>
        <w:t xml:space="preserve">&amp; </w:t>
      </w:r>
      <w:r w:rsidRPr="009564D7">
        <w:rPr>
          <w:rFonts w:ascii="Corbel" w:hAnsi="Corbel"/>
          <w:color w:val="000000" w:themeColor="text1"/>
          <w:sz w:val="20"/>
          <w:szCs w:val="20"/>
        </w:rPr>
        <w:t xml:space="preserve">Johnson </w:t>
      </w:r>
      <w:r w:rsidR="00C46ED4" w:rsidRPr="009564D7">
        <w:rPr>
          <w:rFonts w:ascii="Corbel" w:hAnsi="Corbel"/>
          <w:color w:val="000000" w:themeColor="text1"/>
          <w:sz w:val="20"/>
          <w:szCs w:val="20"/>
        </w:rPr>
        <w:t xml:space="preserve">and </w:t>
      </w:r>
      <w:r w:rsidRPr="009564D7">
        <w:rPr>
          <w:rFonts w:ascii="Corbel" w:hAnsi="Corbel"/>
          <w:color w:val="000000" w:themeColor="text1"/>
          <w:sz w:val="20"/>
          <w:szCs w:val="20"/>
        </w:rPr>
        <w:t>Coca-Cola</w:t>
      </w:r>
      <w:r w:rsidR="00C46ED4" w:rsidRPr="009564D7">
        <w:rPr>
          <w:rFonts w:ascii="Corbel" w:hAnsi="Corbel"/>
          <w:color w:val="000000" w:themeColor="text1"/>
          <w:sz w:val="20"/>
          <w:szCs w:val="20"/>
        </w:rPr>
        <w:t xml:space="preserve"> </w:t>
      </w:r>
      <w:r w:rsidRPr="009564D7">
        <w:rPr>
          <w:rFonts w:ascii="Corbel" w:hAnsi="Corbel"/>
          <w:color w:val="000000" w:themeColor="text1"/>
          <w:sz w:val="20"/>
          <w:szCs w:val="20"/>
        </w:rPr>
        <w:t xml:space="preserve">are among the companies under the government’s watchful eye. </w:t>
      </w:r>
    </w:p>
    <w:p w:rsidR="003B2D89" w:rsidRPr="003C2266" w:rsidRDefault="005C0743" w:rsidP="003B2D89">
      <w:pPr>
        <w:pStyle w:val="ListParagraph"/>
        <w:numPr>
          <w:ilvl w:val="0"/>
          <w:numId w:val="25"/>
        </w:numPr>
        <w:ind w:right="-252"/>
        <w:jc w:val="both"/>
        <w:rPr>
          <w:rFonts w:ascii="Corbel" w:hAnsi="Corbel"/>
          <w:color w:val="000000" w:themeColor="text1"/>
          <w:sz w:val="20"/>
          <w:szCs w:val="20"/>
        </w:rPr>
      </w:pPr>
      <w:r w:rsidRPr="003C2266">
        <w:rPr>
          <w:rFonts w:ascii="Corbel" w:hAnsi="Corbel"/>
          <w:color w:val="000000" w:themeColor="text1"/>
          <w:sz w:val="20"/>
          <w:szCs w:val="20"/>
        </w:rPr>
        <w:t>Chávez threatens to expropriate any bank that fails to provide Venezuelans</w:t>
      </w:r>
      <w:r w:rsidR="00002497" w:rsidRPr="003C2266">
        <w:rPr>
          <w:rFonts w:ascii="Corbel" w:hAnsi="Corbel"/>
          <w:color w:val="000000" w:themeColor="text1"/>
          <w:sz w:val="20"/>
          <w:szCs w:val="20"/>
        </w:rPr>
        <w:t xml:space="preserve"> with long term mortgage credits.</w:t>
      </w:r>
    </w:p>
    <w:p w:rsidR="00F3003D" w:rsidRDefault="00B11139" w:rsidP="00F3003D">
      <w:pPr>
        <w:pStyle w:val="ListParagraph"/>
        <w:numPr>
          <w:ilvl w:val="0"/>
          <w:numId w:val="25"/>
        </w:numPr>
        <w:rPr>
          <w:rFonts w:ascii="Corbel" w:hAnsi="Corbel"/>
          <w:sz w:val="20"/>
          <w:szCs w:val="20"/>
        </w:rPr>
      </w:pPr>
      <w:r w:rsidRPr="003C2266">
        <w:rPr>
          <w:rFonts w:ascii="Corbel" w:hAnsi="Corbel"/>
          <w:sz w:val="20"/>
          <w:szCs w:val="20"/>
        </w:rPr>
        <w:t xml:space="preserve">President Chávez announces </w:t>
      </w:r>
      <w:r w:rsidR="00920B14">
        <w:rPr>
          <w:rFonts w:ascii="Corbel" w:hAnsi="Corbel"/>
          <w:sz w:val="20"/>
          <w:szCs w:val="20"/>
        </w:rPr>
        <w:t>the expropriation</w:t>
      </w:r>
      <w:r w:rsidRPr="003C2266">
        <w:rPr>
          <w:rFonts w:ascii="Corbel" w:hAnsi="Corbel"/>
          <w:sz w:val="20"/>
          <w:szCs w:val="20"/>
        </w:rPr>
        <w:t xml:space="preserve"> </w:t>
      </w:r>
      <w:r w:rsidR="009564D7" w:rsidRPr="003C2266">
        <w:rPr>
          <w:rFonts w:ascii="Corbel" w:hAnsi="Corbel"/>
          <w:sz w:val="20"/>
          <w:szCs w:val="20"/>
        </w:rPr>
        <w:t>of 580</w:t>
      </w:r>
      <w:r w:rsidR="00F3003D" w:rsidRPr="003C2266">
        <w:rPr>
          <w:rFonts w:ascii="Corbel" w:hAnsi="Corbel"/>
          <w:sz w:val="20"/>
          <w:szCs w:val="20"/>
        </w:rPr>
        <w:t xml:space="preserve"> </w:t>
      </w:r>
      <w:r w:rsidR="00E26BE0" w:rsidRPr="003C2266">
        <w:rPr>
          <w:rFonts w:ascii="Corbel" w:hAnsi="Corbel"/>
          <w:sz w:val="20"/>
          <w:szCs w:val="20"/>
        </w:rPr>
        <w:t>hectares</w:t>
      </w:r>
      <w:r w:rsidR="00853D99">
        <w:rPr>
          <w:rFonts w:ascii="Corbel" w:hAnsi="Corbel"/>
          <w:sz w:val="20"/>
          <w:szCs w:val="20"/>
        </w:rPr>
        <w:t xml:space="preserve"> of land</w:t>
      </w:r>
      <w:r w:rsidR="00F3003D" w:rsidRPr="003C2266">
        <w:rPr>
          <w:rFonts w:ascii="Corbel" w:hAnsi="Corbel"/>
          <w:sz w:val="20"/>
          <w:szCs w:val="20"/>
        </w:rPr>
        <w:t xml:space="preserve"> </w:t>
      </w:r>
      <w:r w:rsidR="00B726C5">
        <w:rPr>
          <w:rFonts w:ascii="Corbel" w:hAnsi="Corbel"/>
          <w:sz w:val="20"/>
          <w:szCs w:val="20"/>
        </w:rPr>
        <w:t xml:space="preserve">in </w:t>
      </w:r>
      <w:r w:rsidR="00E26BE0" w:rsidRPr="003C2266">
        <w:rPr>
          <w:rFonts w:ascii="Corbel" w:hAnsi="Corbel"/>
          <w:sz w:val="20"/>
          <w:szCs w:val="20"/>
        </w:rPr>
        <w:t>the</w:t>
      </w:r>
      <w:r w:rsidRPr="003C2266">
        <w:rPr>
          <w:rFonts w:ascii="Corbel" w:hAnsi="Corbel"/>
          <w:sz w:val="20"/>
          <w:szCs w:val="20"/>
        </w:rPr>
        <w:t xml:space="preserve"> </w:t>
      </w:r>
      <w:r w:rsidR="00F3003D" w:rsidRPr="003C2266">
        <w:rPr>
          <w:rFonts w:ascii="Corbel" w:hAnsi="Corbel"/>
          <w:sz w:val="20"/>
          <w:szCs w:val="20"/>
        </w:rPr>
        <w:t>Quíbor</w:t>
      </w:r>
      <w:r w:rsidR="009564D7" w:rsidRPr="003C2266">
        <w:rPr>
          <w:rFonts w:ascii="Corbel" w:hAnsi="Corbel"/>
          <w:sz w:val="20"/>
          <w:szCs w:val="20"/>
        </w:rPr>
        <w:t xml:space="preserve"> Valley</w:t>
      </w:r>
      <w:r w:rsidR="00853D99">
        <w:rPr>
          <w:rFonts w:ascii="Corbel" w:hAnsi="Corbel"/>
          <w:sz w:val="20"/>
          <w:szCs w:val="20"/>
        </w:rPr>
        <w:t>,</w:t>
      </w:r>
      <w:r w:rsidR="009564D7" w:rsidRPr="003C2266">
        <w:rPr>
          <w:rFonts w:ascii="Corbel" w:hAnsi="Corbel"/>
          <w:sz w:val="20"/>
          <w:szCs w:val="20"/>
        </w:rPr>
        <w:t xml:space="preserve"> where 66 percent</w:t>
      </w:r>
      <w:r w:rsidR="00F3003D" w:rsidRPr="003C2266">
        <w:rPr>
          <w:rFonts w:ascii="Corbel" w:hAnsi="Corbel"/>
          <w:sz w:val="20"/>
          <w:szCs w:val="20"/>
        </w:rPr>
        <w:t xml:space="preserve"> </w:t>
      </w:r>
      <w:r w:rsidR="009564D7" w:rsidRPr="003C2266">
        <w:rPr>
          <w:rFonts w:ascii="Corbel" w:hAnsi="Corbel"/>
          <w:sz w:val="20"/>
          <w:szCs w:val="20"/>
        </w:rPr>
        <w:t xml:space="preserve">of the nation’s onions, </w:t>
      </w:r>
      <w:r w:rsidR="00E26BE0" w:rsidRPr="003C2266">
        <w:rPr>
          <w:rFonts w:ascii="Corbel" w:hAnsi="Corbel"/>
          <w:sz w:val="20"/>
          <w:szCs w:val="20"/>
        </w:rPr>
        <w:t xml:space="preserve">36 </w:t>
      </w:r>
      <w:r w:rsidR="009564D7" w:rsidRPr="003C2266">
        <w:rPr>
          <w:rFonts w:ascii="Corbel" w:hAnsi="Corbel"/>
          <w:sz w:val="20"/>
          <w:szCs w:val="20"/>
        </w:rPr>
        <w:t>percent of peppers</w:t>
      </w:r>
      <w:r w:rsidR="00B726C5">
        <w:rPr>
          <w:rFonts w:ascii="Corbel" w:hAnsi="Corbel"/>
          <w:sz w:val="20"/>
          <w:szCs w:val="20"/>
        </w:rPr>
        <w:t>,</w:t>
      </w:r>
      <w:r w:rsidR="009564D7" w:rsidRPr="003C2266">
        <w:rPr>
          <w:rFonts w:ascii="Corbel" w:hAnsi="Corbel"/>
          <w:sz w:val="20"/>
          <w:szCs w:val="20"/>
        </w:rPr>
        <w:t xml:space="preserve"> and 16 </w:t>
      </w:r>
      <w:r w:rsidR="00E26BE0" w:rsidRPr="003C2266">
        <w:rPr>
          <w:rFonts w:ascii="Corbel" w:hAnsi="Corbel"/>
          <w:sz w:val="20"/>
          <w:szCs w:val="20"/>
        </w:rPr>
        <w:t>percent of</w:t>
      </w:r>
      <w:r w:rsidR="009564D7" w:rsidRPr="003C2266">
        <w:rPr>
          <w:rFonts w:ascii="Corbel" w:hAnsi="Corbel"/>
          <w:sz w:val="20"/>
          <w:szCs w:val="20"/>
        </w:rPr>
        <w:t xml:space="preserve"> tomatoes are grown. </w:t>
      </w:r>
    </w:p>
    <w:p w:rsidR="00B56541" w:rsidRPr="00B56541" w:rsidRDefault="00B56541" w:rsidP="00B56541">
      <w:pPr>
        <w:pStyle w:val="ListParagraph"/>
        <w:numPr>
          <w:ilvl w:val="0"/>
          <w:numId w:val="25"/>
        </w:numPr>
        <w:rPr>
          <w:rFonts w:ascii="Corbel" w:hAnsi="Corbel"/>
          <w:sz w:val="20"/>
          <w:szCs w:val="20"/>
        </w:rPr>
      </w:pPr>
      <w:r w:rsidRPr="00B56541">
        <w:rPr>
          <w:rFonts w:ascii="Corbel" w:hAnsi="Corbel"/>
          <w:sz w:val="20"/>
          <w:szCs w:val="20"/>
        </w:rPr>
        <w:t>Private Property Rights Observatory</w:t>
      </w:r>
      <w:r w:rsidR="00B726C5">
        <w:rPr>
          <w:rFonts w:ascii="Corbel" w:hAnsi="Corbel"/>
          <w:sz w:val="20"/>
          <w:szCs w:val="20"/>
        </w:rPr>
        <w:t xml:space="preserve"> records show that approximately </w:t>
      </w:r>
      <w:r w:rsidRPr="00B56541">
        <w:rPr>
          <w:rFonts w:ascii="Corbel" w:hAnsi="Corbel"/>
          <w:sz w:val="20"/>
          <w:szCs w:val="20"/>
        </w:rPr>
        <w:t>2</w:t>
      </w:r>
      <w:r w:rsidR="00663016">
        <w:rPr>
          <w:rFonts w:ascii="Corbel" w:hAnsi="Corbel"/>
          <w:sz w:val="20"/>
          <w:szCs w:val="20"/>
        </w:rPr>
        <w:t>,</w:t>
      </w:r>
      <w:r w:rsidRPr="00B56541">
        <w:rPr>
          <w:rFonts w:ascii="Corbel" w:hAnsi="Corbel"/>
          <w:sz w:val="20"/>
          <w:szCs w:val="20"/>
        </w:rPr>
        <w:t xml:space="preserve">534 violations </w:t>
      </w:r>
      <w:r w:rsidR="00853D99">
        <w:rPr>
          <w:rFonts w:ascii="Corbel" w:hAnsi="Corbel"/>
          <w:sz w:val="20"/>
          <w:szCs w:val="20"/>
        </w:rPr>
        <w:t>of</w:t>
      </w:r>
      <w:r w:rsidR="00853D99" w:rsidRPr="00B56541">
        <w:rPr>
          <w:rFonts w:ascii="Corbel" w:hAnsi="Corbel"/>
          <w:sz w:val="20"/>
          <w:szCs w:val="20"/>
        </w:rPr>
        <w:t xml:space="preserve"> </w:t>
      </w:r>
      <w:r w:rsidRPr="00B56541">
        <w:rPr>
          <w:rFonts w:ascii="Corbel" w:hAnsi="Corbel"/>
          <w:sz w:val="20"/>
          <w:szCs w:val="20"/>
        </w:rPr>
        <w:t xml:space="preserve">private property </w:t>
      </w:r>
      <w:r w:rsidR="00663016">
        <w:rPr>
          <w:rFonts w:ascii="Corbel" w:hAnsi="Corbel"/>
          <w:sz w:val="20"/>
          <w:szCs w:val="20"/>
        </w:rPr>
        <w:t xml:space="preserve">have been </w:t>
      </w:r>
      <w:r w:rsidR="00853D99">
        <w:rPr>
          <w:rFonts w:ascii="Corbel" w:hAnsi="Corbel"/>
          <w:sz w:val="20"/>
          <w:szCs w:val="20"/>
        </w:rPr>
        <w:t xml:space="preserve">reported </w:t>
      </w:r>
      <w:r w:rsidR="00B726C5">
        <w:rPr>
          <w:rFonts w:ascii="Corbel" w:hAnsi="Corbel"/>
          <w:sz w:val="20"/>
          <w:szCs w:val="20"/>
        </w:rPr>
        <w:t xml:space="preserve">in Venezuela </w:t>
      </w:r>
      <w:r w:rsidRPr="00B56541">
        <w:rPr>
          <w:rFonts w:ascii="Corbel" w:hAnsi="Corbel"/>
          <w:sz w:val="20"/>
          <w:szCs w:val="20"/>
        </w:rPr>
        <w:t>between</w:t>
      </w:r>
      <w:r>
        <w:rPr>
          <w:rFonts w:ascii="Corbel" w:hAnsi="Corbel"/>
          <w:sz w:val="20"/>
          <w:szCs w:val="20"/>
        </w:rPr>
        <w:t xml:space="preserve"> 2005 and November </w:t>
      </w:r>
      <w:r w:rsidRPr="00B56541">
        <w:rPr>
          <w:rFonts w:ascii="Corbel" w:hAnsi="Corbel"/>
          <w:sz w:val="20"/>
          <w:szCs w:val="20"/>
        </w:rPr>
        <w:t>2011</w:t>
      </w:r>
      <w:r w:rsidR="00B726C5">
        <w:rPr>
          <w:rFonts w:ascii="Corbel" w:hAnsi="Corbel"/>
          <w:sz w:val="20"/>
          <w:szCs w:val="20"/>
        </w:rPr>
        <w:t>.</w:t>
      </w:r>
    </w:p>
    <w:p w:rsidR="00B56541" w:rsidRPr="003C2266" w:rsidRDefault="00B56541" w:rsidP="00B56541">
      <w:pPr>
        <w:pStyle w:val="ListParagraph"/>
        <w:rPr>
          <w:rFonts w:ascii="Corbel" w:hAnsi="Corbel"/>
          <w:sz w:val="20"/>
          <w:szCs w:val="20"/>
        </w:rPr>
      </w:pPr>
    </w:p>
    <w:p w:rsidR="00CF37BD" w:rsidRPr="00B11139" w:rsidRDefault="00CF37BD" w:rsidP="00A066E2">
      <w:pPr>
        <w:ind w:right="-252"/>
        <w:jc w:val="both"/>
        <w:rPr>
          <w:rFonts w:ascii="Corbel" w:hAnsi="Corbel"/>
          <w:b/>
          <w:color w:val="000000" w:themeColor="text1"/>
          <w:sz w:val="20"/>
          <w:szCs w:val="20"/>
        </w:rPr>
      </w:pPr>
    </w:p>
    <w:p w:rsidR="00CF37BD" w:rsidRDefault="00CF37BD" w:rsidP="00CF37BD">
      <w:pPr>
        <w:ind w:right="-252"/>
        <w:jc w:val="both"/>
        <w:rPr>
          <w:rFonts w:ascii="Corbel" w:hAnsi="Corbel"/>
          <w:b/>
          <w:color w:val="000000" w:themeColor="text1"/>
          <w:sz w:val="20"/>
          <w:szCs w:val="20"/>
        </w:rPr>
      </w:pPr>
      <w:r>
        <w:rPr>
          <w:rFonts w:ascii="Corbel" w:hAnsi="Corbel"/>
          <w:b/>
          <w:color w:val="000000" w:themeColor="text1"/>
          <w:sz w:val="20"/>
          <w:szCs w:val="20"/>
        </w:rPr>
        <w:t>OCTOBER</w:t>
      </w:r>
    </w:p>
    <w:p w:rsidR="00CF37BD" w:rsidRDefault="00CF37BD" w:rsidP="00CF37BD">
      <w:pPr>
        <w:ind w:right="-252"/>
        <w:jc w:val="both"/>
        <w:rPr>
          <w:rFonts w:ascii="Corbel" w:hAnsi="Corbel"/>
          <w:b/>
          <w:color w:val="000000" w:themeColor="text1"/>
          <w:sz w:val="20"/>
          <w:szCs w:val="20"/>
        </w:rPr>
      </w:pPr>
    </w:p>
    <w:p w:rsidR="00CF37BD" w:rsidRPr="00584F48" w:rsidRDefault="00CF37BD" w:rsidP="00CF37BD">
      <w:pPr>
        <w:pStyle w:val="ListParagraph"/>
        <w:numPr>
          <w:ilvl w:val="0"/>
          <w:numId w:val="24"/>
        </w:numPr>
        <w:ind w:right="-252"/>
        <w:jc w:val="both"/>
        <w:rPr>
          <w:rFonts w:ascii="Corbel" w:hAnsi="Corbel"/>
          <w:color w:val="000000" w:themeColor="text1"/>
          <w:sz w:val="20"/>
          <w:szCs w:val="20"/>
        </w:rPr>
      </w:pPr>
      <w:r w:rsidRPr="00CF37BD">
        <w:rPr>
          <w:rFonts w:ascii="Corbel" w:hAnsi="Corbel"/>
          <w:color w:val="000000" w:themeColor="text1"/>
          <w:sz w:val="20"/>
          <w:szCs w:val="20"/>
        </w:rPr>
        <w:t xml:space="preserve">Chávez expropriates </w:t>
      </w:r>
      <w:r w:rsidR="00853D99">
        <w:rPr>
          <w:rFonts w:ascii="Corbel" w:hAnsi="Corbel"/>
          <w:color w:val="000000" w:themeColor="text1"/>
          <w:sz w:val="20"/>
          <w:szCs w:val="20"/>
        </w:rPr>
        <w:t xml:space="preserve">the </w:t>
      </w:r>
      <w:r w:rsidR="005448F4">
        <w:rPr>
          <w:rFonts w:ascii="Corbel" w:hAnsi="Corbel"/>
          <w:color w:val="000000" w:themeColor="text1"/>
          <w:sz w:val="20"/>
          <w:szCs w:val="20"/>
        </w:rPr>
        <w:t>popular</w:t>
      </w:r>
      <w:r w:rsidRPr="00CF37BD">
        <w:rPr>
          <w:rFonts w:ascii="Corbel" w:hAnsi="Corbel"/>
          <w:color w:val="000000" w:themeColor="text1"/>
          <w:sz w:val="20"/>
          <w:szCs w:val="20"/>
        </w:rPr>
        <w:t xml:space="preserve"> tourist destination </w:t>
      </w:r>
      <w:r w:rsidR="00885AC7">
        <w:rPr>
          <w:rFonts w:ascii="Corbel" w:hAnsi="Corbel"/>
          <w:color w:val="000000" w:themeColor="text1"/>
          <w:sz w:val="20"/>
          <w:szCs w:val="20"/>
        </w:rPr>
        <w:t xml:space="preserve">“Los Roques,” </w:t>
      </w:r>
      <w:r w:rsidR="004F21BE">
        <w:rPr>
          <w:rFonts w:ascii="Corbel" w:hAnsi="Corbel"/>
          <w:color w:val="000000" w:themeColor="text1"/>
          <w:sz w:val="20"/>
          <w:szCs w:val="20"/>
        </w:rPr>
        <w:t xml:space="preserve">planning </w:t>
      </w:r>
      <w:r w:rsidR="00853D99">
        <w:rPr>
          <w:rFonts w:ascii="Corbel" w:hAnsi="Corbel"/>
          <w:color w:val="000000" w:themeColor="text1"/>
          <w:sz w:val="20"/>
          <w:szCs w:val="20"/>
        </w:rPr>
        <w:t>to convert it into</w:t>
      </w:r>
      <w:r w:rsidR="00885AC7">
        <w:rPr>
          <w:rFonts w:ascii="Corbel" w:hAnsi="Corbel"/>
          <w:color w:val="000000" w:themeColor="text1"/>
          <w:sz w:val="20"/>
          <w:szCs w:val="20"/>
        </w:rPr>
        <w:t xml:space="preserve"> a </w:t>
      </w:r>
      <w:r>
        <w:rPr>
          <w:rFonts w:ascii="Corbel" w:hAnsi="Corbel"/>
          <w:color w:val="000000" w:themeColor="text1"/>
          <w:sz w:val="20"/>
          <w:szCs w:val="20"/>
        </w:rPr>
        <w:t>federally</w:t>
      </w:r>
      <w:r w:rsidR="00885AC7">
        <w:rPr>
          <w:rFonts w:ascii="Corbel" w:hAnsi="Corbel"/>
          <w:color w:val="000000" w:themeColor="text1"/>
          <w:sz w:val="20"/>
          <w:szCs w:val="20"/>
        </w:rPr>
        <w:t>-</w:t>
      </w:r>
      <w:r>
        <w:rPr>
          <w:rFonts w:ascii="Corbel" w:hAnsi="Corbel"/>
          <w:color w:val="000000" w:themeColor="text1"/>
          <w:sz w:val="20"/>
          <w:szCs w:val="20"/>
        </w:rPr>
        <w:t xml:space="preserve"> </w:t>
      </w:r>
      <w:r w:rsidRPr="00CF37BD">
        <w:rPr>
          <w:rFonts w:ascii="Corbel" w:hAnsi="Corbel"/>
          <w:color w:val="000000" w:themeColor="text1"/>
          <w:sz w:val="20"/>
          <w:szCs w:val="20"/>
        </w:rPr>
        <w:t>controlled</w:t>
      </w:r>
      <w:r w:rsidR="00885AC7">
        <w:rPr>
          <w:rFonts w:ascii="Corbel" w:hAnsi="Corbel"/>
          <w:color w:val="000000" w:themeColor="text1"/>
          <w:sz w:val="20"/>
          <w:szCs w:val="20"/>
        </w:rPr>
        <w:t xml:space="preserve"> territory. </w:t>
      </w:r>
    </w:p>
    <w:p w:rsidR="00584F48" w:rsidRDefault="00853D99" w:rsidP="00CF37BD">
      <w:pPr>
        <w:pStyle w:val="ListParagraph"/>
        <w:numPr>
          <w:ilvl w:val="0"/>
          <w:numId w:val="24"/>
        </w:numPr>
        <w:ind w:right="-252"/>
        <w:jc w:val="both"/>
        <w:rPr>
          <w:rFonts w:ascii="Corbel" w:hAnsi="Corbel"/>
          <w:color w:val="000000" w:themeColor="text1"/>
          <w:sz w:val="20"/>
          <w:szCs w:val="20"/>
        </w:rPr>
      </w:pPr>
      <w:r>
        <w:rPr>
          <w:rFonts w:ascii="Corbel" w:hAnsi="Corbel"/>
          <w:color w:val="000000" w:themeColor="text1"/>
          <w:sz w:val="20"/>
          <w:szCs w:val="20"/>
        </w:rPr>
        <w:t xml:space="preserve">The </w:t>
      </w:r>
      <w:r w:rsidR="00885AC7">
        <w:rPr>
          <w:rFonts w:ascii="Corbel" w:hAnsi="Corbel"/>
          <w:color w:val="000000" w:themeColor="text1"/>
          <w:sz w:val="20"/>
          <w:szCs w:val="20"/>
        </w:rPr>
        <w:t xml:space="preserve">Venezuelan government </w:t>
      </w:r>
      <w:r w:rsidR="00584F48">
        <w:rPr>
          <w:rFonts w:ascii="Corbel" w:hAnsi="Corbel"/>
          <w:color w:val="000000" w:themeColor="text1"/>
          <w:sz w:val="20"/>
          <w:szCs w:val="20"/>
        </w:rPr>
        <w:t>takes over laboratories owned by Opin Farma in</w:t>
      </w:r>
      <w:r w:rsidR="00C46ED4">
        <w:rPr>
          <w:rFonts w:ascii="Corbel" w:hAnsi="Corbel"/>
          <w:color w:val="000000" w:themeColor="text1"/>
          <w:sz w:val="20"/>
          <w:szCs w:val="20"/>
        </w:rPr>
        <w:t xml:space="preserve"> the state of </w:t>
      </w:r>
      <w:r w:rsidR="00584F48">
        <w:rPr>
          <w:rFonts w:ascii="Corbel" w:hAnsi="Corbel"/>
          <w:color w:val="000000" w:themeColor="text1"/>
          <w:sz w:val="20"/>
          <w:szCs w:val="20"/>
        </w:rPr>
        <w:t xml:space="preserve">Miranda. </w:t>
      </w:r>
    </w:p>
    <w:p w:rsidR="00F425B7" w:rsidRPr="003C2266" w:rsidRDefault="000F796E" w:rsidP="00F425B7">
      <w:pPr>
        <w:pStyle w:val="ListParagraph"/>
        <w:numPr>
          <w:ilvl w:val="0"/>
          <w:numId w:val="24"/>
        </w:numPr>
        <w:rPr>
          <w:rFonts w:ascii="Corbel" w:hAnsi="Corbel"/>
          <w:sz w:val="20"/>
          <w:szCs w:val="20"/>
        </w:rPr>
      </w:pPr>
      <w:r>
        <w:rPr>
          <w:rFonts w:ascii="Corbel" w:hAnsi="Corbel"/>
          <w:sz w:val="20"/>
          <w:szCs w:val="20"/>
        </w:rPr>
        <w:t xml:space="preserve">Thirteen </w:t>
      </w:r>
      <w:r w:rsidR="00F425B7" w:rsidRPr="003C2266">
        <w:rPr>
          <w:rFonts w:ascii="Corbel" w:hAnsi="Corbel"/>
          <w:sz w:val="20"/>
          <w:szCs w:val="20"/>
        </w:rPr>
        <w:t xml:space="preserve">tourism companies </w:t>
      </w:r>
      <w:r>
        <w:rPr>
          <w:rFonts w:ascii="Corbel" w:hAnsi="Corbel"/>
          <w:sz w:val="20"/>
          <w:szCs w:val="20"/>
        </w:rPr>
        <w:t xml:space="preserve">operating </w:t>
      </w:r>
      <w:r w:rsidR="00853D99">
        <w:rPr>
          <w:rFonts w:ascii="Corbel" w:hAnsi="Corbel"/>
          <w:sz w:val="20"/>
          <w:szCs w:val="20"/>
        </w:rPr>
        <w:t xml:space="preserve">in </w:t>
      </w:r>
      <w:r w:rsidR="00D37BF5" w:rsidRPr="003C2266">
        <w:rPr>
          <w:rFonts w:ascii="Corbel" w:hAnsi="Corbel"/>
          <w:sz w:val="20"/>
          <w:szCs w:val="20"/>
        </w:rPr>
        <w:t>the Simón</w:t>
      </w:r>
      <w:r w:rsidR="00F425B7" w:rsidRPr="003C2266">
        <w:rPr>
          <w:rFonts w:ascii="Corbel" w:hAnsi="Corbel"/>
          <w:sz w:val="20"/>
          <w:szCs w:val="20"/>
        </w:rPr>
        <w:t xml:space="preserve"> Bolívar Airport in Maiquetía </w:t>
      </w:r>
      <w:r w:rsidR="00D37BF5" w:rsidRPr="003C2266">
        <w:rPr>
          <w:rFonts w:ascii="Corbel" w:hAnsi="Corbel"/>
          <w:sz w:val="20"/>
          <w:szCs w:val="20"/>
        </w:rPr>
        <w:t>receive</w:t>
      </w:r>
      <w:r w:rsidR="00F425B7" w:rsidRPr="003C2266">
        <w:rPr>
          <w:rFonts w:ascii="Corbel" w:hAnsi="Corbel"/>
          <w:sz w:val="20"/>
          <w:szCs w:val="20"/>
        </w:rPr>
        <w:t xml:space="preserve"> a 30</w:t>
      </w:r>
      <w:r>
        <w:rPr>
          <w:rFonts w:ascii="Corbel" w:hAnsi="Corbel"/>
          <w:sz w:val="20"/>
          <w:szCs w:val="20"/>
        </w:rPr>
        <w:t>-</w:t>
      </w:r>
      <w:r w:rsidR="00F425B7" w:rsidRPr="003C2266">
        <w:rPr>
          <w:rFonts w:ascii="Corbel" w:hAnsi="Corbel"/>
          <w:sz w:val="20"/>
          <w:szCs w:val="20"/>
        </w:rPr>
        <w:t>day eviction notice</w:t>
      </w:r>
      <w:r>
        <w:rPr>
          <w:rFonts w:ascii="Corbel" w:hAnsi="Corbel"/>
          <w:sz w:val="20"/>
          <w:szCs w:val="20"/>
        </w:rPr>
        <w:t>, forc</w:t>
      </w:r>
      <w:r w:rsidR="00853D99">
        <w:rPr>
          <w:rFonts w:ascii="Corbel" w:hAnsi="Corbel"/>
          <w:sz w:val="20"/>
          <w:szCs w:val="20"/>
        </w:rPr>
        <w:t>ing</w:t>
      </w:r>
      <w:r>
        <w:rPr>
          <w:rFonts w:ascii="Corbel" w:hAnsi="Corbel"/>
          <w:sz w:val="20"/>
          <w:szCs w:val="20"/>
        </w:rPr>
        <w:t xml:space="preserve"> them to abandon the</w:t>
      </w:r>
      <w:r w:rsidR="00853D99">
        <w:rPr>
          <w:rFonts w:ascii="Corbel" w:hAnsi="Corbel"/>
          <w:sz w:val="20"/>
          <w:szCs w:val="20"/>
        </w:rPr>
        <w:t xml:space="preserve"> </w:t>
      </w:r>
      <w:r w:rsidR="004F21BE">
        <w:rPr>
          <w:rFonts w:ascii="Corbel" w:hAnsi="Corbel"/>
          <w:sz w:val="20"/>
          <w:szCs w:val="20"/>
        </w:rPr>
        <w:t>places of business</w:t>
      </w:r>
      <w:r w:rsidR="00853D99">
        <w:rPr>
          <w:rFonts w:ascii="Corbel" w:hAnsi="Corbel"/>
          <w:sz w:val="20"/>
          <w:szCs w:val="20"/>
        </w:rPr>
        <w:t xml:space="preserve"> </w:t>
      </w:r>
      <w:r>
        <w:rPr>
          <w:rFonts w:ascii="Corbel" w:hAnsi="Corbel"/>
          <w:sz w:val="20"/>
          <w:szCs w:val="20"/>
        </w:rPr>
        <w:t xml:space="preserve">they have occupied </w:t>
      </w:r>
      <w:r w:rsidR="00F425B7" w:rsidRPr="003C2266">
        <w:rPr>
          <w:rFonts w:ascii="Corbel" w:hAnsi="Corbel"/>
          <w:sz w:val="20"/>
          <w:szCs w:val="20"/>
        </w:rPr>
        <w:t xml:space="preserve">for </w:t>
      </w:r>
      <w:r w:rsidR="00D37BF5" w:rsidRPr="003C2266">
        <w:rPr>
          <w:rFonts w:ascii="Corbel" w:hAnsi="Corbel"/>
          <w:sz w:val="20"/>
          <w:szCs w:val="20"/>
        </w:rPr>
        <w:t>approximately</w:t>
      </w:r>
      <w:r w:rsidR="00F425B7" w:rsidRPr="003C2266">
        <w:rPr>
          <w:rFonts w:ascii="Corbel" w:hAnsi="Corbel"/>
          <w:sz w:val="20"/>
          <w:szCs w:val="20"/>
        </w:rPr>
        <w:t xml:space="preserve"> 15 years.  </w:t>
      </w:r>
    </w:p>
    <w:p w:rsidR="00B726C5" w:rsidRPr="009564D7" w:rsidRDefault="00B726C5" w:rsidP="00B726C5">
      <w:pPr>
        <w:pStyle w:val="ListParagraph"/>
        <w:numPr>
          <w:ilvl w:val="0"/>
          <w:numId w:val="24"/>
        </w:numPr>
        <w:ind w:right="-252"/>
        <w:jc w:val="both"/>
        <w:rPr>
          <w:rFonts w:ascii="Corbel" w:hAnsi="Corbel"/>
          <w:color w:val="000000" w:themeColor="text1"/>
          <w:sz w:val="20"/>
          <w:szCs w:val="20"/>
        </w:rPr>
      </w:pPr>
      <w:r w:rsidRPr="009564D7">
        <w:rPr>
          <w:rFonts w:ascii="Corbel" w:hAnsi="Corbel"/>
          <w:color w:val="000000" w:themeColor="text1"/>
          <w:sz w:val="20"/>
          <w:szCs w:val="20"/>
        </w:rPr>
        <w:t xml:space="preserve">Chávez </w:t>
      </w:r>
      <w:r>
        <w:rPr>
          <w:rFonts w:ascii="Corbel" w:hAnsi="Corbel"/>
          <w:color w:val="000000" w:themeColor="text1"/>
          <w:sz w:val="20"/>
          <w:szCs w:val="20"/>
        </w:rPr>
        <w:t xml:space="preserve">launches an investigation of </w:t>
      </w:r>
      <w:r w:rsidRPr="009564D7">
        <w:rPr>
          <w:rFonts w:ascii="Corbel" w:hAnsi="Corbel"/>
          <w:color w:val="000000" w:themeColor="text1"/>
          <w:sz w:val="20"/>
          <w:szCs w:val="20"/>
        </w:rPr>
        <w:t>Italian dairy company,</w:t>
      </w:r>
      <w:r>
        <w:rPr>
          <w:rFonts w:ascii="Corbel" w:hAnsi="Corbel"/>
          <w:color w:val="000000" w:themeColor="text1"/>
          <w:sz w:val="20"/>
          <w:szCs w:val="20"/>
        </w:rPr>
        <w:t xml:space="preserve"> Parmalat, </w:t>
      </w:r>
      <w:r w:rsidRPr="009564D7">
        <w:rPr>
          <w:rFonts w:ascii="Corbel" w:hAnsi="Corbel"/>
          <w:color w:val="000000" w:themeColor="text1"/>
          <w:sz w:val="20"/>
          <w:szCs w:val="20"/>
        </w:rPr>
        <w:t xml:space="preserve">for allegedly hoarding powdered milk. </w:t>
      </w:r>
    </w:p>
    <w:p w:rsidR="00F425B7" w:rsidRPr="000F796E" w:rsidRDefault="00D37BF5" w:rsidP="00F425B7">
      <w:pPr>
        <w:pStyle w:val="ListParagraph"/>
        <w:numPr>
          <w:ilvl w:val="0"/>
          <w:numId w:val="24"/>
        </w:numPr>
        <w:rPr>
          <w:rFonts w:ascii="Corbel" w:hAnsi="Corbel"/>
          <w:sz w:val="20"/>
          <w:szCs w:val="20"/>
        </w:rPr>
      </w:pPr>
      <w:r w:rsidRPr="000F796E">
        <w:rPr>
          <w:rFonts w:ascii="Corbel" w:hAnsi="Corbel"/>
          <w:sz w:val="20"/>
          <w:szCs w:val="20"/>
        </w:rPr>
        <w:t xml:space="preserve">A year after the expropriation of </w:t>
      </w:r>
      <w:r w:rsidR="00F425B7" w:rsidRPr="000F796E">
        <w:rPr>
          <w:rFonts w:ascii="Corbel" w:hAnsi="Corbel"/>
          <w:sz w:val="20"/>
          <w:szCs w:val="20"/>
        </w:rPr>
        <w:t>Owens Illinois</w:t>
      </w:r>
      <w:r w:rsidRPr="000F796E">
        <w:rPr>
          <w:rFonts w:ascii="Corbel" w:hAnsi="Corbel"/>
          <w:sz w:val="20"/>
          <w:szCs w:val="20"/>
        </w:rPr>
        <w:t>, the</w:t>
      </w:r>
      <w:r w:rsidR="000F796E">
        <w:rPr>
          <w:rFonts w:ascii="Corbel" w:hAnsi="Corbel"/>
          <w:sz w:val="20"/>
          <w:szCs w:val="20"/>
        </w:rPr>
        <w:t xml:space="preserve"> company’s </w:t>
      </w:r>
      <w:r w:rsidRPr="000F796E">
        <w:rPr>
          <w:rFonts w:ascii="Corbel" w:hAnsi="Corbel"/>
          <w:sz w:val="20"/>
          <w:szCs w:val="20"/>
        </w:rPr>
        <w:t xml:space="preserve">workers </w:t>
      </w:r>
      <w:r w:rsidR="000F796E">
        <w:rPr>
          <w:rFonts w:ascii="Corbel" w:hAnsi="Corbel"/>
          <w:sz w:val="20"/>
          <w:szCs w:val="20"/>
        </w:rPr>
        <w:t xml:space="preserve">claim </w:t>
      </w:r>
      <w:r w:rsidR="00853D99">
        <w:rPr>
          <w:rFonts w:ascii="Corbel" w:hAnsi="Corbel"/>
          <w:sz w:val="20"/>
          <w:szCs w:val="20"/>
        </w:rPr>
        <w:t xml:space="preserve">that </w:t>
      </w:r>
      <w:r w:rsidR="000F796E">
        <w:rPr>
          <w:rFonts w:ascii="Corbel" w:hAnsi="Corbel"/>
          <w:sz w:val="20"/>
          <w:szCs w:val="20"/>
        </w:rPr>
        <w:t xml:space="preserve">production is </w:t>
      </w:r>
      <w:r w:rsidRPr="000F796E">
        <w:rPr>
          <w:rFonts w:ascii="Corbel" w:hAnsi="Corbel"/>
          <w:sz w:val="20"/>
          <w:szCs w:val="20"/>
        </w:rPr>
        <w:t>at half capacity</w:t>
      </w:r>
      <w:r w:rsidR="00F425B7" w:rsidRPr="000F796E">
        <w:rPr>
          <w:rFonts w:ascii="Corbel" w:hAnsi="Corbel"/>
          <w:sz w:val="20"/>
          <w:szCs w:val="20"/>
        </w:rPr>
        <w:t>.</w:t>
      </w:r>
    </w:p>
    <w:p w:rsidR="00D37BF5" w:rsidRPr="003C2266" w:rsidRDefault="00F425B7" w:rsidP="00F425B7">
      <w:pPr>
        <w:pStyle w:val="ListParagraph"/>
        <w:numPr>
          <w:ilvl w:val="0"/>
          <w:numId w:val="24"/>
        </w:numPr>
        <w:rPr>
          <w:rFonts w:ascii="Corbel" w:hAnsi="Corbel"/>
          <w:sz w:val="20"/>
          <w:szCs w:val="20"/>
        </w:rPr>
      </w:pPr>
      <w:r w:rsidRPr="000F796E">
        <w:rPr>
          <w:rFonts w:ascii="Corbel" w:hAnsi="Corbel"/>
          <w:sz w:val="20"/>
          <w:szCs w:val="20"/>
        </w:rPr>
        <w:t xml:space="preserve">Chávez </w:t>
      </w:r>
      <w:r w:rsidR="00853D99">
        <w:rPr>
          <w:rFonts w:ascii="Corbel" w:hAnsi="Corbel"/>
          <w:sz w:val="20"/>
          <w:szCs w:val="20"/>
        </w:rPr>
        <w:t>authorizes</w:t>
      </w:r>
      <w:r w:rsidR="000F796E">
        <w:rPr>
          <w:rFonts w:ascii="Corbel" w:hAnsi="Corbel"/>
          <w:sz w:val="20"/>
          <w:szCs w:val="20"/>
        </w:rPr>
        <w:t xml:space="preserve"> the </w:t>
      </w:r>
      <w:r w:rsidR="00D37BF5" w:rsidRPr="000F796E">
        <w:rPr>
          <w:rFonts w:ascii="Corbel" w:hAnsi="Corbel"/>
          <w:sz w:val="20"/>
          <w:szCs w:val="20"/>
        </w:rPr>
        <w:t>temporar</w:t>
      </w:r>
      <w:r w:rsidR="000F796E">
        <w:rPr>
          <w:rFonts w:ascii="Corbel" w:hAnsi="Corbel"/>
          <w:sz w:val="20"/>
          <w:szCs w:val="20"/>
        </w:rPr>
        <w:t xml:space="preserve">y take over and </w:t>
      </w:r>
      <w:r w:rsidR="00D37BF5" w:rsidRPr="003C2266">
        <w:rPr>
          <w:rFonts w:ascii="Corbel" w:hAnsi="Corbel"/>
          <w:sz w:val="20"/>
          <w:szCs w:val="20"/>
        </w:rPr>
        <w:t xml:space="preserve">evaluation </w:t>
      </w:r>
      <w:r w:rsidR="000F796E">
        <w:rPr>
          <w:rFonts w:ascii="Corbel" w:hAnsi="Corbel"/>
          <w:sz w:val="20"/>
          <w:szCs w:val="20"/>
        </w:rPr>
        <w:t xml:space="preserve">of the </w:t>
      </w:r>
      <w:r w:rsidR="00D37BF5" w:rsidRPr="003C2266">
        <w:rPr>
          <w:rFonts w:ascii="Corbel" w:hAnsi="Corbel"/>
          <w:sz w:val="20"/>
          <w:szCs w:val="20"/>
        </w:rPr>
        <w:t>O</w:t>
      </w:r>
      <w:r w:rsidR="000F796E">
        <w:rPr>
          <w:rFonts w:ascii="Corbel" w:hAnsi="Corbel"/>
          <w:sz w:val="20"/>
          <w:szCs w:val="20"/>
        </w:rPr>
        <w:t>r</w:t>
      </w:r>
      <w:r w:rsidR="00D37BF5" w:rsidRPr="003C2266">
        <w:rPr>
          <w:rFonts w:ascii="Corbel" w:hAnsi="Corbel"/>
          <w:sz w:val="20"/>
          <w:szCs w:val="20"/>
        </w:rPr>
        <w:t xml:space="preserve">pin Farma </w:t>
      </w:r>
      <w:r w:rsidR="000F796E">
        <w:rPr>
          <w:rFonts w:ascii="Corbel" w:hAnsi="Corbel"/>
          <w:sz w:val="20"/>
          <w:szCs w:val="20"/>
        </w:rPr>
        <w:t xml:space="preserve">laboratories </w:t>
      </w:r>
      <w:r w:rsidR="00D37BF5" w:rsidRPr="003C2266">
        <w:rPr>
          <w:rFonts w:ascii="Corbel" w:hAnsi="Corbel"/>
          <w:sz w:val="20"/>
          <w:szCs w:val="20"/>
        </w:rPr>
        <w:t>in Guarenas</w:t>
      </w:r>
      <w:r w:rsidR="000F796E">
        <w:rPr>
          <w:rFonts w:ascii="Corbel" w:hAnsi="Corbel"/>
          <w:sz w:val="20"/>
          <w:szCs w:val="20"/>
        </w:rPr>
        <w:t>.</w:t>
      </w:r>
      <w:r w:rsidR="00D37BF5" w:rsidRPr="003C2266">
        <w:rPr>
          <w:rFonts w:ascii="Corbel" w:hAnsi="Corbel"/>
          <w:sz w:val="20"/>
          <w:szCs w:val="20"/>
        </w:rPr>
        <w:t xml:space="preserve"> </w:t>
      </w:r>
    </w:p>
    <w:p w:rsidR="00F425B7" w:rsidRPr="003C2266" w:rsidRDefault="000F796E" w:rsidP="00D37BF5">
      <w:pPr>
        <w:pStyle w:val="ListParagraph"/>
        <w:numPr>
          <w:ilvl w:val="0"/>
          <w:numId w:val="24"/>
        </w:numPr>
        <w:rPr>
          <w:rFonts w:ascii="Corbel" w:hAnsi="Corbel"/>
          <w:sz w:val="20"/>
          <w:szCs w:val="20"/>
        </w:rPr>
      </w:pPr>
      <w:r>
        <w:rPr>
          <w:rFonts w:ascii="Corbel" w:hAnsi="Corbel"/>
          <w:sz w:val="20"/>
          <w:szCs w:val="20"/>
        </w:rPr>
        <w:t xml:space="preserve">Venezuela’s </w:t>
      </w:r>
      <w:r w:rsidR="00D37BF5" w:rsidRPr="003C2266">
        <w:rPr>
          <w:rFonts w:ascii="Corbel" w:hAnsi="Corbel"/>
          <w:sz w:val="20"/>
          <w:szCs w:val="20"/>
        </w:rPr>
        <w:t xml:space="preserve">National Assembly </w:t>
      </w:r>
      <w:r w:rsidR="00F3003D" w:rsidRPr="003C2266">
        <w:rPr>
          <w:rFonts w:ascii="Corbel" w:hAnsi="Corbel"/>
          <w:sz w:val="20"/>
          <w:szCs w:val="20"/>
        </w:rPr>
        <w:t>approves</w:t>
      </w:r>
      <w:r>
        <w:rPr>
          <w:rFonts w:ascii="Corbel" w:hAnsi="Corbel"/>
          <w:sz w:val="20"/>
          <w:szCs w:val="20"/>
        </w:rPr>
        <w:t xml:space="preserve"> </w:t>
      </w:r>
      <w:r w:rsidR="00853D99">
        <w:rPr>
          <w:rFonts w:ascii="Corbel" w:hAnsi="Corbel"/>
          <w:sz w:val="20"/>
          <w:szCs w:val="20"/>
        </w:rPr>
        <w:t xml:space="preserve">a </w:t>
      </w:r>
      <w:r w:rsidR="00F3003D" w:rsidRPr="003C2266">
        <w:rPr>
          <w:rFonts w:ascii="Corbel" w:hAnsi="Corbel"/>
          <w:sz w:val="20"/>
          <w:szCs w:val="20"/>
        </w:rPr>
        <w:t xml:space="preserve">law </w:t>
      </w:r>
      <w:r>
        <w:rPr>
          <w:rFonts w:ascii="Corbel" w:hAnsi="Corbel"/>
          <w:sz w:val="20"/>
          <w:szCs w:val="20"/>
        </w:rPr>
        <w:t xml:space="preserve">that </w:t>
      </w:r>
      <w:r w:rsidR="00F3003D" w:rsidRPr="003C2266">
        <w:rPr>
          <w:rFonts w:ascii="Corbel" w:hAnsi="Corbel"/>
          <w:sz w:val="20"/>
          <w:szCs w:val="20"/>
        </w:rPr>
        <w:t xml:space="preserve">grants </w:t>
      </w:r>
      <w:r w:rsidR="00853D99">
        <w:rPr>
          <w:rFonts w:ascii="Corbel" w:hAnsi="Corbel"/>
          <w:sz w:val="20"/>
          <w:szCs w:val="20"/>
        </w:rPr>
        <w:t>the government absolute power to</w:t>
      </w:r>
      <w:r w:rsidR="00F3003D" w:rsidRPr="003C2266">
        <w:rPr>
          <w:rFonts w:ascii="Corbel" w:hAnsi="Corbel"/>
          <w:sz w:val="20"/>
          <w:szCs w:val="20"/>
        </w:rPr>
        <w:t xml:space="preserve"> regulate rent prices and even </w:t>
      </w:r>
      <w:r w:rsidR="003C2266" w:rsidRPr="003C2266">
        <w:rPr>
          <w:rFonts w:ascii="Corbel" w:hAnsi="Corbel"/>
          <w:sz w:val="20"/>
          <w:szCs w:val="20"/>
        </w:rPr>
        <w:t>force</w:t>
      </w:r>
      <w:r w:rsidR="00F3003D" w:rsidRPr="003C2266">
        <w:rPr>
          <w:rFonts w:ascii="Corbel" w:hAnsi="Corbel"/>
          <w:sz w:val="20"/>
          <w:szCs w:val="20"/>
        </w:rPr>
        <w:t xml:space="preserve"> owners to give away their propert</w:t>
      </w:r>
      <w:r>
        <w:rPr>
          <w:rFonts w:ascii="Corbel" w:hAnsi="Corbel"/>
          <w:sz w:val="20"/>
          <w:szCs w:val="20"/>
        </w:rPr>
        <w:t xml:space="preserve">ies </w:t>
      </w:r>
      <w:r w:rsidR="00F3003D" w:rsidRPr="003C2266">
        <w:rPr>
          <w:rFonts w:ascii="Corbel" w:hAnsi="Corbel"/>
          <w:sz w:val="20"/>
          <w:szCs w:val="20"/>
        </w:rPr>
        <w:t>after a</w:t>
      </w:r>
      <w:r w:rsidR="003C2266" w:rsidRPr="003C2266">
        <w:rPr>
          <w:rFonts w:ascii="Corbel" w:hAnsi="Corbel"/>
          <w:sz w:val="20"/>
          <w:szCs w:val="20"/>
        </w:rPr>
        <w:t xml:space="preserve"> certain period of time</w:t>
      </w:r>
      <w:r w:rsidR="00F3003D" w:rsidRPr="003C2266">
        <w:rPr>
          <w:rFonts w:ascii="Corbel" w:hAnsi="Corbel"/>
          <w:sz w:val="20"/>
          <w:szCs w:val="20"/>
        </w:rPr>
        <w:t xml:space="preserve">. </w:t>
      </w:r>
    </w:p>
    <w:p w:rsidR="00F425B7" w:rsidRPr="003C2266" w:rsidRDefault="00F425B7" w:rsidP="00D37BF5">
      <w:pPr>
        <w:pStyle w:val="ListParagraph"/>
        <w:ind w:right="-252"/>
        <w:jc w:val="both"/>
        <w:rPr>
          <w:rFonts w:ascii="Corbel" w:hAnsi="Corbel"/>
          <w:color w:val="000000" w:themeColor="text1"/>
          <w:sz w:val="20"/>
          <w:szCs w:val="20"/>
        </w:rPr>
      </w:pPr>
    </w:p>
    <w:p w:rsidR="00CF37BD" w:rsidRPr="003C2266" w:rsidRDefault="00CF37BD" w:rsidP="00A066E2">
      <w:pPr>
        <w:ind w:right="-252"/>
        <w:jc w:val="both"/>
        <w:rPr>
          <w:rFonts w:ascii="Corbel" w:hAnsi="Corbel"/>
          <w:b/>
          <w:color w:val="000000" w:themeColor="text1"/>
          <w:sz w:val="20"/>
          <w:szCs w:val="20"/>
        </w:rPr>
      </w:pPr>
    </w:p>
    <w:p w:rsidR="00A066E2" w:rsidRDefault="00A066E2" w:rsidP="00A066E2">
      <w:pPr>
        <w:ind w:right="-252"/>
        <w:jc w:val="both"/>
        <w:rPr>
          <w:rFonts w:ascii="Corbel" w:hAnsi="Corbel"/>
          <w:b/>
          <w:color w:val="000000" w:themeColor="text1"/>
          <w:sz w:val="20"/>
          <w:szCs w:val="20"/>
        </w:rPr>
      </w:pPr>
      <w:r>
        <w:rPr>
          <w:rFonts w:ascii="Corbel" w:hAnsi="Corbel"/>
          <w:b/>
          <w:color w:val="000000" w:themeColor="text1"/>
          <w:sz w:val="20"/>
          <w:szCs w:val="20"/>
        </w:rPr>
        <w:t>SEPTEMBER</w:t>
      </w:r>
    </w:p>
    <w:p w:rsidR="00A066E2" w:rsidRPr="00DF5D83" w:rsidRDefault="00A066E2" w:rsidP="00DF5D83">
      <w:pPr>
        <w:ind w:right="-252"/>
        <w:jc w:val="both"/>
        <w:rPr>
          <w:rFonts w:ascii="Corbel" w:hAnsi="Corbel"/>
          <w:color w:val="000000" w:themeColor="text1"/>
          <w:sz w:val="20"/>
          <w:szCs w:val="20"/>
        </w:rPr>
      </w:pPr>
    </w:p>
    <w:p w:rsidR="009C4BAD" w:rsidRDefault="00853D99" w:rsidP="00DF5D83">
      <w:pPr>
        <w:pStyle w:val="ListParagraph"/>
        <w:numPr>
          <w:ilvl w:val="0"/>
          <w:numId w:val="23"/>
        </w:numPr>
        <w:ind w:right="-252"/>
        <w:jc w:val="both"/>
        <w:rPr>
          <w:rFonts w:ascii="Corbel" w:hAnsi="Corbel"/>
          <w:color w:val="000000" w:themeColor="text1"/>
          <w:sz w:val="20"/>
          <w:szCs w:val="20"/>
        </w:rPr>
      </w:pPr>
      <w:r>
        <w:rPr>
          <w:rFonts w:ascii="Corbel" w:hAnsi="Corbel"/>
          <w:color w:val="000000" w:themeColor="text1"/>
          <w:sz w:val="20"/>
          <w:szCs w:val="20"/>
        </w:rPr>
        <w:t xml:space="preserve">The </w:t>
      </w:r>
      <w:r w:rsidR="00567DF4">
        <w:rPr>
          <w:rFonts w:ascii="Corbel" w:hAnsi="Corbel"/>
          <w:color w:val="000000" w:themeColor="text1"/>
          <w:sz w:val="20"/>
          <w:szCs w:val="20"/>
        </w:rPr>
        <w:t xml:space="preserve">Chávez </w:t>
      </w:r>
      <w:r w:rsidR="004D42E9">
        <w:rPr>
          <w:rFonts w:ascii="Corbel" w:hAnsi="Corbel"/>
          <w:color w:val="000000" w:themeColor="text1"/>
          <w:sz w:val="20"/>
          <w:szCs w:val="20"/>
        </w:rPr>
        <w:t xml:space="preserve">government </w:t>
      </w:r>
      <w:r w:rsidR="00414FF3">
        <w:rPr>
          <w:rFonts w:ascii="Corbel" w:hAnsi="Corbel"/>
          <w:color w:val="000000" w:themeColor="text1"/>
          <w:sz w:val="20"/>
          <w:szCs w:val="20"/>
        </w:rPr>
        <w:t xml:space="preserve">says </w:t>
      </w:r>
      <w:r w:rsidR="004D42E9">
        <w:rPr>
          <w:rFonts w:ascii="Corbel" w:hAnsi="Corbel"/>
          <w:color w:val="000000" w:themeColor="text1"/>
          <w:sz w:val="20"/>
          <w:szCs w:val="20"/>
        </w:rPr>
        <w:t xml:space="preserve">it is </w:t>
      </w:r>
      <w:r w:rsidR="00880103" w:rsidRPr="00880103">
        <w:rPr>
          <w:rFonts w:ascii="Corbel" w:hAnsi="Corbel"/>
          <w:color w:val="000000" w:themeColor="text1"/>
          <w:sz w:val="20"/>
          <w:szCs w:val="20"/>
        </w:rPr>
        <w:t>willing to pay</w:t>
      </w:r>
      <w:r w:rsidR="0017194A">
        <w:rPr>
          <w:rFonts w:ascii="Corbel" w:hAnsi="Corbel"/>
          <w:color w:val="000000" w:themeColor="text1"/>
          <w:sz w:val="20"/>
          <w:szCs w:val="20"/>
        </w:rPr>
        <w:t xml:space="preserve"> a combined </w:t>
      </w:r>
      <w:r w:rsidR="00880103" w:rsidRPr="00880103">
        <w:rPr>
          <w:rFonts w:ascii="Corbel" w:hAnsi="Corbel"/>
          <w:color w:val="000000" w:themeColor="text1"/>
          <w:sz w:val="20"/>
          <w:szCs w:val="20"/>
        </w:rPr>
        <w:t>$2.5 billion</w:t>
      </w:r>
      <w:r w:rsidR="00DC62AF">
        <w:rPr>
          <w:rFonts w:ascii="Corbel" w:hAnsi="Corbel"/>
          <w:color w:val="000000" w:themeColor="text1"/>
          <w:sz w:val="20"/>
          <w:szCs w:val="20"/>
        </w:rPr>
        <w:t xml:space="preserve"> of the</w:t>
      </w:r>
      <w:r w:rsidR="00870E2A">
        <w:rPr>
          <w:rFonts w:ascii="Corbel" w:hAnsi="Corbel"/>
          <w:color w:val="000000" w:themeColor="text1"/>
          <w:sz w:val="20"/>
          <w:szCs w:val="20"/>
        </w:rPr>
        <w:t xml:space="preserve"> $</w:t>
      </w:r>
      <w:r w:rsidR="00567DF4">
        <w:rPr>
          <w:rFonts w:ascii="Corbel" w:hAnsi="Corbel"/>
          <w:color w:val="000000" w:themeColor="text1"/>
          <w:sz w:val="20"/>
          <w:szCs w:val="20"/>
        </w:rPr>
        <w:t>12</w:t>
      </w:r>
      <w:r w:rsidR="00DC62AF">
        <w:rPr>
          <w:rFonts w:ascii="Corbel" w:hAnsi="Corbel"/>
          <w:color w:val="000000" w:themeColor="text1"/>
          <w:sz w:val="20"/>
          <w:szCs w:val="20"/>
        </w:rPr>
        <w:t xml:space="preserve"> billion </w:t>
      </w:r>
      <w:r w:rsidR="004D42E9">
        <w:rPr>
          <w:rFonts w:ascii="Corbel" w:hAnsi="Corbel"/>
          <w:color w:val="000000" w:themeColor="text1"/>
          <w:sz w:val="20"/>
          <w:szCs w:val="20"/>
        </w:rPr>
        <w:t xml:space="preserve">demanded </w:t>
      </w:r>
      <w:r w:rsidR="00567DF4">
        <w:rPr>
          <w:rFonts w:ascii="Corbel" w:hAnsi="Corbel"/>
          <w:color w:val="000000" w:themeColor="text1"/>
          <w:sz w:val="20"/>
          <w:szCs w:val="20"/>
        </w:rPr>
        <w:t xml:space="preserve">by </w:t>
      </w:r>
      <w:r w:rsidR="00567DF4" w:rsidRPr="003B7AB5">
        <w:rPr>
          <w:rFonts w:ascii="Corbel" w:hAnsi="Corbel"/>
          <w:color w:val="000000" w:themeColor="text1"/>
          <w:sz w:val="20"/>
          <w:szCs w:val="20"/>
        </w:rPr>
        <w:t>Exxon Mobile and ConocoPhillips</w:t>
      </w:r>
      <w:r w:rsidR="00567DF4">
        <w:rPr>
          <w:rFonts w:ascii="Corbel" w:hAnsi="Corbel"/>
          <w:color w:val="000000" w:themeColor="text1"/>
          <w:sz w:val="20"/>
          <w:szCs w:val="20"/>
        </w:rPr>
        <w:t xml:space="preserve"> </w:t>
      </w:r>
      <w:r w:rsidR="00DF5D83" w:rsidRPr="003B7AB5">
        <w:rPr>
          <w:rFonts w:ascii="Corbel" w:hAnsi="Corbel"/>
          <w:color w:val="000000" w:themeColor="text1"/>
          <w:sz w:val="20"/>
          <w:szCs w:val="20"/>
        </w:rPr>
        <w:t>in the</w:t>
      </w:r>
      <w:r w:rsidR="004D42E9">
        <w:rPr>
          <w:rFonts w:ascii="Corbel" w:hAnsi="Corbel"/>
          <w:color w:val="000000" w:themeColor="text1"/>
          <w:sz w:val="20"/>
          <w:szCs w:val="20"/>
        </w:rPr>
        <w:t>ir</w:t>
      </w:r>
      <w:r w:rsidR="00DF5D83" w:rsidRPr="003B7AB5">
        <w:rPr>
          <w:rFonts w:ascii="Corbel" w:hAnsi="Corbel"/>
          <w:color w:val="000000" w:themeColor="text1"/>
          <w:sz w:val="20"/>
          <w:szCs w:val="20"/>
        </w:rPr>
        <w:t xml:space="preserve"> arbitration </w:t>
      </w:r>
      <w:r w:rsidR="009E29DD">
        <w:rPr>
          <w:rFonts w:ascii="Corbel" w:hAnsi="Corbel"/>
          <w:color w:val="000000" w:themeColor="text1"/>
          <w:sz w:val="20"/>
          <w:szCs w:val="20"/>
        </w:rPr>
        <w:t>case</w:t>
      </w:r>
      <w:r w:rsidR="004D42E9">
        <w:rPr>
          <w:rFonts w:ascii="Corbel" w:hAnsi="Corbel"/>
          <w:color w:val="000000" w:themeColor="text1"/>
          <w:sz w:val="20"/>
          <w:szCs w:val="20"/>
        </w:rPr>
        <w:t>s</w:t>
      </w:r>
      <w:r w:rsidR="00DF5D83" w:rsidRPr="003B7AB5">
        <w:rPr>
          <w:rFonts w:ascii="Corbel" w:hAnsi="Corbel"/>
          <w:color w:val="000000" w:themeColor="text1"/>
          <w:sz w:val="20"/>
          <w:szCs w:val="20"/>
        </w:rPr>
        <w:t xml:space="preserve"> </w:t>
      </w:r>
      <w:r w:rsidR="004D42E9">
        <w:rPr>
          <w:rFonts w:ascii="Corbel" w:hAnsi="Corbel"/>
          <w:color w:val="000000" w:themeColor="text1"/>
          <w:sz w:val="20"/>
          <w:szCs w:val="20"/>
        </w:rPr>
        <w:t xml:space="preserve">against Venezuela before the </w:t>
      </w:r>
      <w:r w:rsidR="00567DF4" w:rsidRPr="003B7AB5">
        <w:rPr>
          <w:rFonts w:ascii="Corbel" w:hAnsi="Corbel"/>
          <w:color w:val="000000" w:themeColor="text1"/>
          <w:sz w:val="20"/>
          <w:szCs w:val="20"/>
        </w:rPr>
        <w:t>World Bank's International Center for Settlement of Investment Disputes (ICSID)</w:t>
      </w:r>
      <w:r w:rsidR="004D42E9">
        <w:rPr>
          <w:rFonts w:ascii="Corbel" w:hAnsi="Corbel"/>
          <w:color w:val="000000" w:themeColor="text1"/>
          <w:sz w:val="20"/>
          <w:szCs w:val="20"/>
        </w:rPr>
        <w:t xml:space="preserve">. </w:t>
      </w:r>
      <w:r w:rsidR="002C248B">
        <w:rPr>
          <w:rFonts w:ascii="Corbel" w:hAnsi="Corbel"/>
          <w:color w:val="000000" w:themeColor="text1"/>
          <w:sz w:val="20"/>
          <w:szCs w:val="20"/>
        </w:rPr>
        <w:t xml:space="preserve"> </w:t>
      </w:r>
      <w:r w:rsidR="00DF5D83" w:rsidRPr="003B7AB5">
        <w:rPr>
          <w:rFonts w:ascii="Corbel" w:hAnsi="Corbel"/>
          <w:color w:val="000000" w:themeColor="text1"/>
          <w:sz w:val="20"/>
          <w:szCs w:val="20"/>
        </w:rPr>
        <w:t xml:space="preserve"> </w:t>
      </w:r>
    </w:p>
    <w:p w:rsidR="009E29DD" w:rsidRDefault="009E29DD" w:rsidP="009E29DD">
      <w:pPr>
        <w:pStyle w:val="ListParagraph"/>
        <w:numPr>
          <w:ilvl w:val="0"/>
          <w:numId w:val="23"/>
        </w:numPr>
        <w:ind w:right="-252"/>
        <w:jc w:val="both"/>
        <w:rPr>
          <w:rFonts w:ascii="Corbel" w:hAnsi="Corbel"/>
          <w:color w:val="000000" w:themeColor="text1"/>
          <w:sz w:val="20"/>
          <w:szCs w:val="20"/>
        </w:rPr>
      </w:pPr>
      <w:r w:rsidRPr="003B7AB5">
        <w:rPr>
          <w:rFonts w:ascii="Corbel" w:hAnsi="Corbel"/>
          <w:color w:val="000000" w:themeColor="text1"/>
          <w:sz w:val="20"/>
          <w:szCs w:val="20"/>
        </w:rPr>
        <w:t>U.S. bottle maker Owens Illinois files a</w:t>
      </w:r>
      <w:r w:rsidR="00076BAA">
        <w:rPr>
          <w:rFonts w:ascii="Corbel" w:hAnsi="Corbel"/>
          <w:color w:val="000000" w:themeColor="text1"/>
          <w:sz w:val="20"/>
          <w:szCs w:val="20"/>
        </w:rPr>
        <w:t>n arbitration</w:t>
      </w:r>
      <w:r w:rsidRPr="003B7AB5">
        <w:rPr>
          <w:rFonts w:ascii="Corbel" w:hAnsi="Corbel"/>
          <w:color w:val="000000" w:themeColor="text1"/>
          <w:sz w:val="20"/>
          <w:szCs w:val="20"/>
        </w:rPr>
        <w:t xml:space="preserve"> claim against Venezuela </w:t>
      </w:r>
      <w:r w:rsidR="00076BAA">
        <w:rPr>
          <w:rFonts w:ascii="Corbel" w:hAnsi="Corbel"/>
          <w:color w:val="000000" w:themeColor="text1"/>
          <w:sz w:val="20"/>
          <w:szCs w:val="20"/>
        </w:rPr>
        <w:t xml:space="preserve">before </w:t>
      </w:r>
      <w:r w:rsidR="00853D99">
        <w:rPr>
          <w:rFonts w:ascii="Corbel" w:hAnsi="Corbel"/>
          <w:color w:val="000000" w:themeColor="text1"/>
          <w:sz w:val="20"/>
          <w:szCs w:val="20"/>
        </w:rPr>
        <w:t xml:space="preserve">the </w:t>
      </w:r>
      <w:r w:rsidRPr="003B7AB5">
        <w:rPr>
          <w:rFonts w:ascii="Corbel" w:hAnsi="Corbel"/>
          <w:color w:val="000000" w:themeColor="text1"/>
          <w:sz w:val="20"/>
          <w:szCs w:val="20"/>
        </w:rPr>
        <w:t>ICSID</w:t>
      </w:r>
      <w:r w:rsidR="00853D99">
        <w:rPr>
          <w:rFonts w:ascii="Corbel" w:hAnsi="Corbel"/>
          <w:color w:val="000000" w:themeColor="text1"/>
          <w:sz w:val="20"/>
          <w:szCs w:val="20"/>
        </w:rPr>
        <w:t>. Ch</w:t>
      </w:r>
      <w:r w:rsidR="004F21BE">
        <w:rPr>
          <w:rFonts w:ascii="Corbel" w:hAnsi="Corbel"/>
          <w:color w:val="000000" w:themeColor="text1"/>
          <w:sz w:val="20"/>
          <w:szCs w:val="20"/>
        </w:rPr>
        <w:t>á</w:t>
      </w:r>
      <w:r w:rsidR="00853D99">
        <w:rPr>
          <w:rFonts w:ascii="Corbel" w:hAnsi="Corbel"/>
          <w:color w:val="000000" w:themeColor="text1"/>
          <w:sz w:val="20"/>
          <w:szCs w:val="20"/>
        </w:rPr>
        <w:t xml:space="preserve">vez nationalized </w:t>
      </w:r>
      <w:r w:rsidR="0055282B">
        <w:rPr>
          <w:rFonts w:ascii="Corbel" w:hAnsi="Corbel"/>
          <w:color w:val="000000" w:themeColor="text1"/>
          <w:sz w:val="20"/>
          <w:szCs w:val="20"/>
        </w:rPr>
        <w:t>the company’s</w:t>
      </w:r>
      <w:r w:rsidR="00853D99">
        <w:rPr>
          <w:rFonts w:ascii="Corbel" w:hAnsi="Corbel"/>
          <w:color w:val="000000" w:themeColor="text1"/>
          <w:sz w:val="20"/>
          <w:szCs w:val="20"/>
        </w:rPr>
        <w:t xml:space="preserve"> Venezuelan</w:t>
      </w:r>
      <w:r w:rsidRPr="003B7AB5">
        <w:rPr>
          <w:rFonts w:ascii="Corbel" w:hAnsi="Corbel"/>
          <w:color w:val="000000" w:themeColor="text1"/>
          <w:sz w:val="20"/>
          <w:szCs w:val="20"/>
        </w:rPr>
        <w:t xml:space="preserve"> operations in October</w:t>
      </w:r>
      <w:r w:rsidR="004464B8">
        <w:rPr>
          <w:rFonts w:ascii="Corbel" w:hAnsi="Corbel"/>
          <w:color w:val="000000" w:themeColor="text1"/>
          <w:sz w:val="20"/>
          <w:szCs w:val="20"/>
        </w:rPr>
        <w:t xml:space="preserve"> </w:t>
      </w:r>
      <w:r w:rsidR="002C248B">
        <w:rPr>
          <w:rFonts w:ascii="Corbel" w:hAnsi="Corbel"/>
          <w:color w:val="000000" w:themeColor="text1"/>
          <w:sz w:val="20"/>
          <w:szCs w:val="20"/>
        </w:rPr>
        <w:t>2010</w:t>
      </w:r>
      <w:r w:rsidRPr="003B7AB5">
        <w:rPr>
          <w:rFonts w:ascii="Corbel" w:hAnsi="Corbel"/>
          <w:color w:val="000000" w:themeColor="text1"/>
          <w:sz w:val="20"/>
          <w:szCs w:val="20"/>
        </w:rPr>
        <w:t>.</w:t>
      </w:r>
    </w:p>
    <w:p w:rsidR="009E29DD" w:rsidRPr="009E29DD" w:rsidRDefault="006F61DE" w:rsidP="009E29DD">
      <w:pPr>
        <w:pStyle w:val="ListParagraph"/>
        <w:numPr>
          <w:ilvl w:val="0"/>
          <w:numId w:val="23"/>
        </w:numPr>
        <w:rPr>
          <w:rFonts w:ascii="Corbel" w:hAnsi="Corbel"/>
          <w:sz w:val="20"/>
          <w:szCs w:val="20"/>
        </w:rPr>
      </w:pPr>
      <w:r w:rsidRPr="003B7AB5">
        <w:rPr>
          <w:rFonts w:ascii="Corbel" w:hAnsi="Corbel"/>
          <w:sz w:val="20"/>
          <w:szCs w:val="20"/>
        </w:rPr>
        <w:t>Oklahoma-based</w:t>
      </w:r>
      <w:r w:rsidR="00853D99">
        <w:rPr>
          <w:rFonts w:ascii="Corbel" w:hAnsi="Corbel"/>
          <w:sz w:val="20"/>
          <w:szCs w:val="20"/>
        </w:rPr>
        <w:t xml:space="preserve"> </w:t>
      </w:r>
      <w:r w:rsidRPr="003B7AB5">
        <w:rPr>
          <w:rFonts w:ascii="Corbel" w:hAnsi="Corbel"/>
          <w:sz w:val="20"/>
          <w:szCs w:val="20"/>
        </w:rPr>
        <w:t xml:space="preserve">oil-services company </w:t>
      </w:r>
      <w:r w:rsidR="009E29DD" w:rsidRPr="003B7AB5">
        <w:rPr>
          <w:rFonts w:ascii="Corbel" w:hAnsi="Corbel"/>
          <w:sz w:val="20"/>
          <w:szCs w:val="20"/>
        </w:rPr>
        <w:t>Helmerich &amp; Payne Inc.</w:t>
      </w:r>
      <w:r w:rsidR="00853D99">
        <w:rPr>
          <w:rFonts w:ascii="Corbel" w:hAnsi="Corbel"/>
          <w:sz w:val="20"/>
          <w:szCs w:val="20"/>
        </w:rPr>
        <w:t xml:space="preserve"> </w:t>
      </w:r>
      <w:r w:rsidR="009E29DD" w:rsidRPr="003B7AB5">
        <w:rPr>
          <w:rFonts w:ascii="Corbel" w:hAnsi="Corbel"/>
          <w:sz w:val="20"/>
          <w:szCs w:val="20"/>
        </w:rPr>
        <w:t xml:space="preserve">files </w:t>
      </w:r>
      <w:r w:rsidR="0094308B">
        <w:rPr>
          <w:rFonts w:ascii="Corbel" w:hAnsi="Corbel"/>
          <w:color w:val="000000" w:themeColor="text1"/>
          <w:sz w:val="20"/>
          <w:szCs w:val="20"/>
        </w:rPr>
        <w:t xml:space="preserve">a lawsuit </w:t>
      </w:r>
      <w:r w:rsidR="00076BAA">
        <w:rPr>
          <w:rFonts w:ascii="Corbel" w:hAnsi="Corbel"/>
          <w:color w:val="000000" w:themeColor="text1"/>
          <w:sz w:val="20"/>
          <w:szCs w:val="20"/>
        </w:rPr>
        <w:t xml:space="preserve">against Venezuela </w:t>
      </w:r>
      <w:r w:rsidR="0094308B">
        <w:rPr>
          <w:rFonts w:ascii="Corbel" w:hAnsi="Corbel"/>
          <w:color w:val="000000" w:themeColor="text1"/>
          <w:sz w:val="20"/>
          <w:szCs w:val="20"/>
        </w:rPr>
        <w:t xml:space="preserve">in </w:t>
      </w:r>
      <w:r w:rsidR="00414FF3">
        <w:rPr>
          <w:rFonts w:ascii="Corbel" w:hAnsi="Corbel"/>
          <w:color w:val="000000" w:themeColor="text1"/>
          <w:sz w:val="20"/>
          <w:szCs w:val="20"/>
        </w:rPr>
        <w:t xml:space="preserve">the </w:t>
      </w:r>
      <w:r w:rsidR="0094308B" w:rsidRPr="0094308B">
        <w:rPr>
          <w:rFonts w:ascii="Corbel" w:hAnsi="Corbel"/>
          <w:color w:val="000000" w:themeColor="text1"/>
          <w:sz w:val="20"/>
          <w:szCs w:val="20"/>
        </w:rPr>
        <w:t>U.S. District Court for the District of Columbia</w:t>
      </w:r>
      <w:r w:rsidR="009E29DD" w:rsidRPr="003B7AB5">
        <w:rPr>
          <w:rFonts w:ascii="Corbel" w:hAnsi="Corbel"/>
          <w:sz w:val="20"/>
          <w:szCs w:val="20"/>
        </w:rPr>
        <w:t xml:space="preserve"> over </w:t>
      </w:r>
      <w:r w:rsidR="00853D99">
        <w:rPr>
          <w:rFonts w:ascii="Corbel" w:hAnsi="Corbel"/>
          <w:sz w:val="20"/>
          <w:szCs w:val="20"/>
        </w:rPr>
        <w:t>Chávez’s 2010</w:t>
      </w:r>
      <w:r w:rsidR="009E29DD" w:rsidRPr="003B7AB5">
        <w:rPr>
          <w:rFonts w:ascii="Corbel" w:hAnsi="Corbel"/>
          <w:sz w:val="20"/>
          <w:szCs w:val="20"/>
        </w:rPr>
        <w:t xml:space="preserve"> takeover of 1</w:t>
      </w:r>
      <w:r>
        <w:rPr>
          <w:rFonts w:ascii="Corbel" w:hAnsi="Corbel"/>
          <w:sz w:val="20"/>
          <w:szCs w:val="20"/>
        </w:rPr>
        <w:t>1 drilling rigs</w:t>
      </w:r>
      <w:r w:rsidR="009E29DD" w:rsidRPr="003B7AB5">
        <w:rPr>
          <w:rFonts w:ascii="Corbel" w:hAnsi="Corbel"/>
          <w:sz w:val="20"/>
          <w:szCs w:val="20"/>
        </w:rPr>
        <w:t xml:space="preserve">. </w:t>
      </w:r>
    </w:p>
    <w:p w:rsidR="00FE686F" w:rsidRPr="003B7AB5" w:rsidRDefault="00853D99" w:rsidP="00DF5D83">
      <w:pPr>
        <w:pStyle w:val="ListParagraph"/>
        <w:numPr>
          <w:ilvl w:val="0"/>
          <w:numId w:val="23"/>
        </w:numPr>
        <w:ind w:right="-252"/>
        <w:jc w:val="both"/>
        <w:rPr>
          <w:rFonts w:ascii="Corbel" w:hAnsi="Corbel"/>
          <w:color w:val="000000" w:themeColor="text1"/>
          <w:sz w:val="20"/>
          <w:szCs w:val="20"/>
        </w:rPr>
      </w:pPr>
      <w:r>
        <w:rPr>
          <w:rFonts w:ascii="Corbel" w:hAnsi="Corbel"/>
          <w:sz w:val="20"/>
          <w:szCs w:val="20"/>
        </w:rPr>
        <w:t xml:space="preserve">The </w:t>
      </w:r>
      <w:r w:rsidR="002C248B">
        <w:rPr>
          <w:rFonts w:ascii="Corbel" w:hAnsi="Corbel"/>
          <w:sz w:val="20"/>
          <w:szCs w:val="20"/>
        </w:rPr>
        <w:t xml:space="preserve">Venezuelan government announces that </w:t>
      </w:r>
      <w:r w:rsidR="006F61DE" w:rsidRPr="003B7AB5">
        <w:rPr>
          <w:rFonts w:ascii="Corbel" w:hAnsi="Corbel"/>
          <w:sz w:val="20"/>
          <w:szCs w:val="20"/>
        </w:rPr>
        <w:t>Irish cardboard maker</w:t>
      </w:r>
      <w:r w:rsidR="006F61DE">
        <w:rPr>
          <w:rFonts w:ascii="Corbel" w:hAnsi="Corbel"/>
          <w:sz w:val="20"/>
          <w:szCs w:val="20"/>
        </w:rPr>
        <w:t xml:space="preserve"> </w:t>
      </w:r>
      <w:r w:rsidR="006F61DE" w:rsidRPr="003B7AB5">
        <w:rPr>
          <w:rFonts w:ascii="Corbel" w:hAnsi="Corbel"/>
          <w:sz w:val="20"/>
          <w:szCs w:val="20"/>
        </w:rPr>
        <w:t xml:space="preserve">Smurfit Kappa Group Plc </w:t>
      </w:r>
      <w:r w:rsidR="006F61DE">
        <w:rPr>
          <w:rFonts w:ascii="Corbel" w:hAnsi="Corbel"/>
          <w:sz w:val="20"/>
          <w:szCs w:val="20"/>
        </w:rPr>
        <w:t xml:space="preserve">will not be </w:t>
      </w:r>
      <w:r w:rsidR="006F61DE" w:rsidRPr="003B7AB5">
        <w:rPr>
          <w:rFonts w:ascii="Corbel" w:hAnsi="Corbel"/>
          <w:sz w:val="20"/>
          <w:szCs w:val="20"/>
        </w:rPr>
        <w:t>compensate</w:t>
      </w:r>
      <w:r w:rsidR="006F61DE">
        <w:rPr>
          <w:rFonts w:ascii="Corbel" w:hAnsi="Corbel"/>
          <w:sz w:val="20"/>
          <w:szCs w:val="20"/>
        </w:rPr>
        <w:t xml:space="preserve">d </w:t>
      </w:r>
      <w:r w:rsidR="00FE686F" w:rsidRPr="003B7AB5">
        <w:rPr>
          <w:rFonts w:ascii="Corbel" w:hAnsi="Corbel"/>
          <w:sz w:val="20"/>
          <w:szCs w:val="20"/>
        </w:rPr>
        <w:t xml:space="preserve">for </w:t>
      </w:r>
      <w:r w:rsidR="002C248B">
        <w:rPr>
          <w:rFonts w:ascii="Corbel" w:hAnsi="Corbel"/>
          <w:sz w:val="20"/>
          <w:szCs w:val="20"/>
        </w:rPr>
        <w:t xml:space="preserve">its seized </w:t>
      </w:r>
      <w:r w:rsidR="00FE686F" w:rsidRPr="003B7AB5">
        <w:rPr>
          <w:rFonts w:ascii="Corbel" w:hAnsi="Corbel"/>
          <w:sz w:val="20"/>
          <w:szCs w:val="20"/>
        </w:rPr>
        <w:t>12,000 hecta</w:t>
      </w:r>
      <w:r w:rsidR="006F61DE">
        <w:rPr>
          <w:rFonts w:ascii="Corbel" w:hAnsi="Corbel"/>
          <w:sz w:val="20"/>
          <w:szCs w:val="20"/>
        </w:rPr>
        <w:t>res of forestry plantations</w:t>
      </w:r>
      <w:r w:rsidR="00BD649A">
        <w:rPr>
          <w:rFonts w:ascii="Corbel" w:hAnsi="Corbel"/>
          <w:sz w:val="20"/>
          <w:szCs w:val="20"/>
        </w:rPr>
        <w:t>.</w:t>
      </w:r>
    </w:p>
    <w:p w:rsidR="009E29DD" w:rsidRPr="009E29DD" w:rsidRDefault="00DF5D83" w:rsidP="009E29DD">
      <w:pPr>
        <w:pStyle w:val="ListParagraph"/>
        <w:numPr>
          <w:ilvl w:val="0"/>
          <w:numId w:val="23"/>
        </w:numPr>
        <w:ind w:right="-252"/>
        <w:jc w:val="both"/>
        <w:rPr>
          <w:rFonts w:ascii="Corbel" w:hAnsi="Corbel"/>
          <w:color w:val="000000" w:themeColor="text1"/>
          <w:sz w:val="20"/>
          <w:szCs w:val="20"/>
        </w:rPr>
      </w:pPr>
      <w:r w:rsidRPr="003B7AB5">
        <w:rPr>
          <w:rFonts w:ascii="Corbel" w:hAnsi="Corbel"/>
          <w:color w:val="000000" w:themeColor="text1"/>
          <w:sz w:val="20"/>
          <w:szCs w:val="20"/>
        </w:rPr>
        <w:t>Ch</w:t>
      </w:r>
      <w:r w:rsidR="00F33C37">
        <w:rPr>
          <w:rFonts w:ascii="Corbel" w:hAnsi="Corbel"/>
          <w:color w:val="000000" w:themeColor="text1"/>
          <w:sz w:val="20"/>
          <w:szCs w:val="20"/>
        </w:rPr>
        <w:t>á</w:t>
      </w:r>
      <w:r w:rsidRPr="003B7AB5">
        <w:rPr>
          <w:rFonts w:ascii="Corbel" w:hAnsi="Corbel"/>
          <w:color w:val="000000" w:themeColor="text1"/>
          <w:sz w:val="20"/>
          <w:szCs w:val="20"/>
        </w:rPr>
        <w:t xml:space="preserve">vez announces </w:t>
      </w:r>
      <w:r w:rsidR="004464B8">
        <w:rPr>
          <w:rFonts w:ascii="Corbel" w:hAnsi="Corbel"/>
          <w:color w:val="000000" w:themeColor="text1"/>
          <w:sz w:val="20"/>
          <w:szCs w:val="20"/>
        </w:rPr>
        <w:t>the nationalization of</w:t>
      </w:r>
      <w:r w:rsidRPr="003B7AB5">
        <w:rPr>
          <w:rFonts w:ascii="Corbel" w:hAnsi="Corbel"/>
          <w:color w:val="000000" w:themeColor="text1"/>
          <w:sz w:val="20"/>
          <w:szCs w:val="20"/>
        </w:rPr>
        <w:t xml:space="preserve"> </w:t>
      </w:r>
      <w:r w:rsidR="004464B8">
        <w:rPr>
          <w:rFonts w:ascii="Corbel" w:hAnsi="Corbel"/>
          <w:color w:val="000000" w:themeColor="text1"/>
          <w:sz w:val="20"/>
          <w:szCs w:val="20"/>
        </w:rPr>
        <w:t>Venezuela’s</w:t>
      </w:r>
      <w:r w:rsidRPr="003B7AB5">
        <w:rPr>
          <w:rFonts w:ascii="Corbel" w:hAnsi="Corbel"/>
          <w:color w:val="000000" w:themeColor="text1"/>
          <w:sz w:val="20"/>
          <w:szCs w:val="20"/>
        </w:rPr>
        <w:t xml:space="preserve"> </w:t>
      </w:r>
      <w:r w:rsidR="00791304" w:rsidRPr="003B7AB5">
        <w:rPr>
          <w:rFonts w:ascii="Corbel" w:hAnsi="Corbel"/>
          <w:color w:val="000000" w:themeColor="text1"/>
          <w:sz w:val="20"/>
          <w:szCs w:val="20"/>
        </w:rPr>
        <w:t>gold industry</w:t>
      </w:r>
      <w:r w:rsidR="002C248B">
        <w:rPr>
          <w:rFonts w:ascii="Corbel" w:hAnsi="Corbel"/>
          <w:color w:val="000000" w:themeColor="text1"/>
          <w:sz w:val="20"/>
          <w:szCs w:val="20"/>
        </w:rPr>
        <w:t xml:space="preserve">. </w:t>
      </w:r>
    </w:p>
    <w:p w:rsidR="00791304" w:rsidRDefault="00F04FD0" w:rsidP="00A066E2">
      <w:pPr>
        <w:pStyle w:val="ListParagraph"/>
        <w:numPr>
          <w:ilvl w:val="0"/>
          <w:numId w:val="23"/>
        </w:numPr>
        <w:ind w:right="-252"/>
        <w:jc w:val="both"/>
        <w:rPr>
          <w:rFonts w:ascii="Corbel" w:hAnsi="Corbel"/>
          <w:color w:val="000000" w:themeColor="text1"/>
          <w:sz w:val="20"/>
          <w:szCs w:val="20"/>
        </w:rPr>
      </w:pPr>
      <w:r w:rsidRPr="003B7AB5">
        <w:rPr>
          <w:rFonts w:ascii="Corbel" w:hAnsi="Corbel"/>
          <w:color w:val="000000" w:themeColor="text1"/>
          <w:sz w:val="20"/>
          <w:szCs w:val="20"/>
        </w:rPr>
        <w:t>Ch</w:t>
      </w:r>
      <w:r w:rsidR="00F33C37">
        <w:rPr>
          <w:rFonts w:ascii="Corbel" w:hAnsi="Corbel"/>
          <w:color w:val="000000" w:themeColor="text1"/>
          <w:sz w:val="20"/>
          <w:szCs w:val="20"/>
        </w:rPr>
        <w:t>á</w:t>
      </w:r>
      <w:r w:rsidRPr="003B7AB5">
        <w:rPr>
          <w:rFonts w:ascii="Corbel" w:hAnsi="Corbel"/>
          <w:color w:val="000000" w:themeColor="text1"/>
          <w:sz w:val="20"/>
          <w:szCs w:val="20"/>
        </w:rPr>
        <w:t xml:space="preserve">vez </w:t>
      </w:r>
      <w:r w:rsidR="006F61DE">
        <w:rPr>
          <w:rFonts w:ascii="Corbel" w:hAnsi="Corbel"/>
          <w:color w:val="000000" w:themeColor="text1"/>
          <w:sz w:val="20"/>
          <w:szCs w:val="20"/>
        </w:rPr>
        <w:t>orders</w:t>
      </w:r>
      <w:r w:rsidRPr="003B7AB5">
        <w:rPr>
          <w:rFonts w:ascii="Corbel" w:hAnsi="Corbel"/>
          <w:color w:val="000000" w:themeColor="text1"/>
          <w:sz w:val="20"/>
          <w:szCs w:val="20"/>
        </w:rPr>
        <w:t xml:space="preserve"> the n</w:t>
      </w:r>
      <w:r w:rsidR="008A1580" w:rsidRPr="003B7AB5">
        <w:rPr>
          <w:rFonts w:ascii="Corbel" w:hAnsi="Corbel"/>
          <w:color w:val="000000" w:themeColor="text1"/>
          <w:sz w:val="20"/>
          <w:szCs w:val="20"/>
        </w:rPr>
        <w:t xml:space="preserve">ationalization </w:t>
      </w:r>
      <w:r w:rsidR="004464B8">
        <w:rPr>
          <w:rFonts w:ascii="Corbel" w:hAnsi="Corbel"/>
          <w:color w:val="000000" w:themeColor="text1"/>
          <w:sz w:val="20"/>
          <w:szCs w:val="20"/>
        </w:rPr>
        <w:t xml:space="preserve">of </w:t>
      </w:r>
      <w:r w:rsidR="009C4BAD" w:rsidRPr="003B7AB5">
        <w:rPr>
          <w:rFonts w:ascii="Corbel" w:hAnsi="Corbel"/>
          <w:color w:val="000000" w:themeColor="text1"/>
          <w:sz w:val="20"/>
          <w:szCs w:val="20"/>
        </w:rPr>
        <w:t>Conferry</w:t>
      </w:r>
      <w:r w:rsidR="004464B8">
        <w:rPr>
          <w:rFonts w:ascii="Corbel" w:hAnsi="Corbel"/>
          <w:color w:val="000000" w:themeColor="text1"/>
          <w:sz w:val="20"/>
          <w:szCs w:val="20"/>
        </w:rPr>
        <w:t xml:space="preserve">, </w:t>
      </w:r>
      <w:r w:rsidR="002C248B">
        <w:rPr>
          <w:rFonts w:ascii="Corbel" w:hAnsi="Corbel"/>
          <w:color w:val="000000" w:themeColor="text1"/>
          <w:sz w:val="20"/>
          <w:szCs w:val="20"/>
        </w:rPr>
        <w:t xml:space="preserve">a domestic </w:t>
      </w:r>
      <w:r w:rsidR="004464B8">
        <w:rPr>
          <w:rFonts w:ascii="Corbel" w:hAnsi="Corbel"/>
          <w:color w:val="000000" w:themeColor="text1"/>
          <w:sz w:val="20"/>
          <w:szCs w:val="20"/>
        </w:rPr>
        <w:t>company that</w:t>
      </w:r>
      <w:r w:rsidR="00DF5D83" w:rsidRPr="003B7AB5">
        <w:rPr>
          <w:rFonts w:ascii="Corbel" w:hAnsi="Corbel"/>
          <w:color w:val="000000" w:themeColor="text1"/>
          <w:sz w:val="20"/>
          <w:szCs w:val="20"/>
        </w:rPr>
        <w:t xml:space="preserve"> </w:t>
      </w:r>
      <w:r w:rsidR="008A1580" w:rsidRPr="003B7AB5">
        <w:rPr>
          <w:rFonts w:ascii="Corbel" w:hAnsi="Corbel"/>
          <w:color w:val="000000" w:themeColor="text1"/>
          <w:sz w:val="20"/>
          <w:szCs w:val="20"/>
        </w:rPr>
        <w:t xml:space="preserve">provides ferry </w:t>
      </w:r>
      <w:r w:rsidR="00DF5D83" w:rsidRPr="003B7AB5">
        <w:rPr>
          <w:rFonts w:ascii="Corbel" w:hAnsi="Corbel"/>
          <w:color w:val="000000" w:themeColor="text1"/>
          <w:sz w:val="20"/>
          <w:szCs w:val="20"/>
        </w:rPr>
        <w:t>services</w:t>
      </w:r>
      <w:r w:rsidR="008A1580" w:rsidRPr="003B7AB5">
        <w:rPr>
          <w:rFonts w:ascii="Corbel" w:hAnsi="Corbel"/>
          <w:color w:val="000000" w:themeColor="text1"/>
          <w:sz w:val="20"/>
          <w:szCs w:val="20"/>
        </w:rPr>
        <w:t xml:space="preserve"> to popular tourist destinations. </w:t>
      </w:r>
    </w:p>
    <w:p w:rsidR="00F425B7" w:rsidRPr="00F425B7" w:rsidRDefault="00414FF3" w:rsidP="00F425B7">
      <w:pPr>
        <w:pStyle w:val="ListParagraph"/>
        <w:numPr>
          <w:ilvl w:val="0"/>
          <w:numId w:val="23"/>
        </w:numPr>
        <w:rPr>
          <w:rFonts w:ascii="Corbel" w:hAnsi="Corbel"/>
          <w:sz w:val="20"/>
          <w:szCs w:val="20"/>
        </w:rPr>
      </w:pPr>
      <w:r>
        <w:rPr>
          <w:rFonts w:ascii="Corbel" w:hAnsi="Corbel"/>
          <w:sz w:val="20"/>
          <w:szCs w:val="20"/>
        </w:rPr>
        <w:t>Chávez</w:t>
      </w:r>
      <w:r w:rsidR="00C5092B">
        <w:rPr>
          <w:rFonts w:ascii="Corbel" w:hAnsi="Corbel"/>
          <w:sz w:val="20"/>
          <w:szCs w:val="20"/>
        </w:rPr>
        <w:t xml:space="preserve"> </w:t>
      </w:r>
      <w:r w:rsidR="00F425B7" w:rsidRPr="00F425B7">
        <w:rPr>
          <w:rFonts w:ascii="Corbel" w:hAnsi="Corbel"/>
          <w:sz w:val="20"/>
          <w:szCs w:val="20"/>
        </w:rPr>
        <w:t>expropriates stor</w:t>
      </w:r>
      <w:r>
        <w:rPr>
          <w:rFonts w:ascii="Corbel" w:hAnsi="Corbel"/>
          <w:sz w:val="20"/>
          <w:szCs w:val="20"/>
        </w:rPr>
        <w:t xml:space="preserve">ehouse used in the processing of </w:t>
      </w:r>
      <w:r w:rsidR="00F425B7" w:rsidRPr="00F425B7">
        <w:rPr>
          <w:rFonts w:ascii="Corbel" w:hAnsi="Corbel"/>
          <w:sz w:val="20"/>
          <w:szCs w:val="20"/>
        </w:rPr>
        <w:t>personal hygiene products</w:t>
      </w:r>
      <w:r w:rsidR="00F425B7">
        <w:rPr>
          <w:rFonts w:ascii="Corbel" w:hAnsi="Corbel"/>
          <w:sz w:val="20"/>
          <w:szCs w:val="20"/>
        </w:rPr>
        <w:t xml:space="preserve">. </w:t>
      </w:r>
    </w:p>
    <w:p w:rsidR="00F425B7" w:rsidRPr="00F425B7" w:rsidRDefault="00414FF3" w:rsidP="00F425B7">
      <w:pPr>
        <w:pStyle w:val="ListParagraph"/>
        <w:numPr>
          <w:ilvl w:val="0"/>
          <w:numId w:val="23"/>
        </w:numPr>
        <w:rPr>
          <w:rFonts w:ascii="Corbel" w:hAnsi="Corbel"/>
          <w:sz w:val="20"/>
          <w:szCs w:val="20"/>
        </w:rPr>
      </w:pPr>
      <w:r>
        <w:rPr>
          <w:rFonts w:ascii="Corbel" w:hAnsi="Corbel"/>
          <w:sz w:val="20"/>
          <w:szCs w:val="20"/>
        </w:rPr>
        <w:t>T</w:t>
      </w:r>
      <w:r w:rsidR="00F425B7" w:rsidRPr="00F425B7">
        <w:rPr>
          <w:rFonts w:ascii="Corbel" w:hAnsi="Corbel"/>
          <w:sz w:val="20"/>
          <w:szCs w:val="20"/>
        </w:rPr>
        <w:t>hree companies (Oci-Metalmecánica, C.A.</w:t>
      </w:r>
      <w:r>
        <w:rPr>
          <w:rFonts w:ascii="Corbel" w:hAnsi="Corbel"/>
          <w:sz w:val="20"/>
          <w:szCs w:val="20"/>
        </w:rPr>
        <w:t>,</w:t>
      </w:r>
      <w:r w:rsidR="00F425B7" w:rsidRPr="00F425B7">
        <w:rPr>
          <w:rFonts w:ascii="Corbel" w:hAnsi="Corbel"/>
          <w:sz w:val="20"/>
          <w:szCs w:val="20"/>
        </w:rPr>
        <w:t xml:space="preserve"> KSB Venezuela, Carioli C.A) which</w:t>
      </w:r>
      <w:r w:rsidR="00F425B7">
        <w:rPr>
          <w:rFonts w:ascii="Corbel" w:hAnsi="Corbel"/>
          <w:sz w:val="20"/>
          <w:szCs w:val="20"/>
        </w:rPr>
        <w:t xml:space="preserve"> provide </w:t>
      </w:r>
      <w:r>
        <w:rPr>
          <w:rFonts w:ascii="Corbel" w:hAnsi="Corbel"/>
          <w:sz w:val="20"/>
          <w:szCs w:val="20"/>
        </w:rPr>
        <w:t xml:space="preserve">production and </w:t>
      </w:r>
      <w:r w:rsidR="00F425B7">
        <w:rPr>
          <w:rFonts w:ascii="Corbel" w:hAnsi="Corbel"/>
          <w:sz w:val="20"/>
          <w:szCs w:val="20"/>
        </w:rPr>
        <w:t xml:space="preserve">assembling services </w:t>
      </w:r>
      <w:r>
        <w:rPr>
          <w:rFonts w:ascii="Corbel" w:hAnsi="Corbel"/>
          <w:sz w:val="20"/>
          <w:szCs w:val="20"/>
        </w:rPr>
        <w:t xml:space="preserve">to </w:t>
      </w:r>
      <w:r w:rsidR="00F425B7">
        <w:rPr>
          <w:rFonts w:ascii="Corbel" w:hAnsi="Corbel"/>
          <w:sz w:val="20"/>
          <w:szCs w:val="20"/>
        </w:rPr>
        <w:t>the automotive industry</w:t>
      </w:r>
      <w:r>
        <w:rPr>
          <w:rFonts w:ascii="Corbel" w:hAnsi="Corbel"/>
          <w:sz w:val="20"/>
          <w:szCs w:val="20"/>
        </w:rPr>
        <w:t xml:space="preserve"> are expropriated by the Venezuelan government</w:t>
      </w:r>
      <w:r w:rsidR="00F425B7">
        <w:rPr>
          <w:rFonts w:ascii="Corbel" w:hAnsi="Corbel"/>
          <w:sz w:val="20"/>
          <w:szCs w:val="20"/>
        </w:rPr>
        <w:t>.</w:t>
      </w:r>
    </w:p>
    <w:p w:rsidR="007F585D" w:rsidRDefault="007F585D">
      <w:pPr>
        <w:rPr>
          <w:rFonts w:ascii="Corbel" w:hAnsi="Corbel"/>
          <w:color w:val="000000" w:themeColor="text1"/>
          <w:sz w:val="20"/>
          <w:szCs w:val="20"/>
        </w:rPr>
      </w:pPr>
      <w:r>
        <w:rPr>
          <w:rFonts w:ascii="Corbel" w:hAnsi="Corbel"/>
          <w:color w:val="000000" w:themeColor="text1"/>
          <w:sz w:val="20"/>
          <w:szCs w:val="20"/>
        </w:rPr>
        <w:br w:type="page"/>
      </w:r>
    </w:p>
    <w:p w:rsidR="004263FF" w:rsidRPr="004263FF" w:rsidRDefault="004464B8" w:rsidP="004464B8">
      <w:pPr>
        <w:pStyle w:val="ListParagraph"/>
        <w:tabs>
          <w:tab w:val="left" w:pos="3465"/>
        </w:tabs>
        <w:ind w:right="-252"/>
        <w:jc w:val="both"/>
        <w:rPr>
          <w:rFonts w:ascii="Corbel" w:hAnsi="Corbel"/>
          <w:color w:val="000000" w:themeColor="text1"/>
          <w:sz w:val="20"/>
          <w:szCs w:val="20"/>
        </w:rPr>
      </w:pPr>
      <w:r>
        <w:rPr>
          <w:rFonts w:ascii="Corbel" w:hAnsi="Corbel"/>
          <w:color w:val="000000" w:themeColor="text1"/>
          <w:sz w:val="20"/>
          <w:szCs w:val="20"/>
        </w:rPr>
        <w:tab/>
      </w:r>
    </w:p>
    <w:p w:rsidR="008A24BB" w:rsidRDefault="008A24BB" w:rsidP="008A24BB">
      <w:pPr>
        <w:ind w:right="-252"/>
        <w:jc w:val="both"/>
        <w:rPr>
          <w:rFonts w:ascii="Corbel" w:hAnsi="Corbel"/>
          <w:b/>
          <w:color w:val="000000" w:themeColor="text1"/>
          <w:sz w:val="20"/>
          <w:szCs w:val="20"/>
        </w:rPr>
      </w:pPr>
      <w:r>
        <w:rPr>
          <w:rFonts w:ascii="Corbel" w:hAnsi="Corbel"/>
          <w:b/>
          <w:color w:val="000000" w:themeColor="text1"/>
          <w:sz w:val="20"/>
          <w:szCs w:val="20"/>
        </w:rPr>
        <w:t>AUGUST</w:t>
      </w:r>
    </w:p>
    <w:p w:rsidR="008A24BB" w:rsidRDefault="008A24BB" w:rsidP="008A24BB">
      <w:pPr>
        <w:ind w:right="-252"/>
        <w:jc w:val="both"/>
        <w:rPr>
          <w:rFonts w:ascii="Corbel" w:hAnsi="Corbel"/>
          <w:b/>
          <w:color w:val="000000" w:themeColor="text1"/>
          <w:sz w:val="20"/>
          <w:szCs w:val="20"/>
        </w:rPr>
      </w:pPr>
    </w:p>
    <w:p w:rsidR="00ED4262" w:rsidRDefault="00ED4262" w:rsidP="008A24BB">
      <w:pPr>
        <w:pStyle w:val="ListParagraph"/>
        <w:numPr>
          <w:ilvl w:val="0"/>
          <w:numId w:val="22"/>
        </w:numPr>
        <w:ind w:right="-252"/>
        <w:jc w:val="both"/>
        <w:rPr>
          <w:rFonts w:ascii="Corbel" w:hAnsi="Corbel"/>
          <w:color w:val="000000" w:themeColor="text1"/>
          <w:sz w:val="20"/>
          <w:szCs w:val="20"/>
        </w:rPr>
      </w:pPr>
      <w:r w:rsidRPr="00ED4262">
        <w:rPr>
          <w:rFonts w:ascii="Corbel" w:hAnsi="Corbel"/>
          <w:color w:val="000000" w:themeColor="text1"/>
          <w:sz w:val="20"/>
          <w:szCs w:val="20"/>
        </w:rPr>
        <w:t>Ch</w:t>
      </w:r>
      <w:r>
        <w:rPr>
          <w:rFonts w:ascii="Corbel" w:hAnsi="Corbel"/>
          <w:color w:val="000000" w:themeColor="text1"/>
          <w:sz w:val="20"/>
          <w:szCs w:val="20"/>
        </w:rPr>
        <w:t>á</w:t>
      </w:r>
      <w:r w:rsidRPr="00ED4262">
        <w:rPr>
          <w:rFonts w:ascii="Corbel" w:hAnsi="Corbel"/>
          <w:color w:val="000000" w:themeColor="text1"/>
          <w:sz w:val="20"/>
          <w:szCs w:val="20"/>
        </w:rPr>
        <w:t>vez order</w:t>
      </w:r>
      <w:r>
        <w:rPr>
          <w:rFonts w:ascii="Corbel" w:hAnsi="Corbel"/>
          <w:color w:val="000000" w:themeColor="text1"/>
          <w:sz w:val="20"/>
          <w:szCs w:val="20"/>
        </w:rPr>
        <w:t xml:space="preserve">s </w:t>
      </w:r>
      <w:r w:rsidRPr="00ED4262">
        <w:rPr>
          <w:rFonts w:ascii="Corbel" w:hAnsi="Corbel"/>
          <w:color w:val="000000" w:themeColor="text1"/>
          <w:sz w:val="20"/>
          <w:szCs w:val="20"/>
        </w:rPr>
        <w:t xml:space="preserve">the </w:t>
      </w:r>
      <w:r w:rsidR="00162C69">
        <w:rPr>
          <w:rFonts w:ascii="Corbel" w:hAnsi="Corbel"/>
          <w:color w:val="000000" w:themeColor="text1"/>
          <w:sz w:val="20"/>
          <w:szCs w:val="20"/>
        </w:rPr>
        <w:t>expropriation of all farmland owned by</w:t>
      </w:r>
      <w:r w:rsidRPr="00ED4262">
        <w:rPr>
          <w:rFonts w:ascii="Corbel" w:hAnsi="Corbel"/>
          <w:color w:val="000000" w:themeColor="text1"/>
          <w:sz w:val="20"/>
          <w:szCs w:val="20"/>
        </w:rPr>
        <w:t xml:space="preserve"> Irish cardboard maker Smurfit Kappa Group Plc (SKG) in </w:t>
      </w:r>
      <w:r w:rsidR="00162C69">
        <w:rPr>
          <w:rFonts w:ascii="Corbel" w:hAnsi="Corbel"/>
          <w:color w:val="000000" w:themeColor="text1"/>
          <w:sz w:val="20"/>
          <w:szCs w:val="20"/>
        </w:rPr>
        <w:t xml:space="preserve">the </w:t>
      </w:r>
      <w:r w:rsidR="005510E1">
        <w:rPr>
          <w:rFonts w:ascii="Corbel" w:hAnsi="Corbel"/>
          <w:color w:val="000000" w:themeColor="text1"/>
          <w:sz w:val="20"/>
          <w:szCs w:val="20"/>
        </w:rPr>
        <w:t xml:space="preserve">states of </w:t>
      </w:r>
      <w:r w:rsidR="00222387">
        <w:rPr>
          <w:rFonts w:ascii="Corbel" w:hAnsi="Corbel"/>
          <w:color w:val="000000" w:themeColor="text1"/>
          <w:sz w:val="20"/>
          <w:szCs w:val="20"/>
        </w:rPr>
        <w:t>P</w:t>
      </w:r>
      <w:r w:rsidR="00222387" w:rsidRPr="00222387">
        <w:rPr>
          <w:rFonts w:ascii="Corbel" w:hAnsi="Corbel"/>
          <w:color w:val="000000" w:themeColor="text1"/>
          <w:sz w:val="20"/>
          <w:szCs w:val="20"/>
        </w:rPr>
        <w:t>ortuguesa, Lara, and Cojedes</w:t>
      </w:r>
      <w:r>
        <w:rPr>
          <w:rFonts w:ascii="Corbel" w:hAnsi="Corbel"/>
          <w:color w:val="000000" w:themeColor="text1"/>
          <w:sz w:val="20"/>
          <w:szCs w:val="20"/>
        </w:rPr>
        <w:t>.</w:t>
      </w:r>
    </w:p>
    <w:p w:rsidR="004C7F88" w:rsidRDefault="004464B8" w:rsidP="008A24BB">
      <w:pPr>
        <w:pStyle w:val="ListParagraph"/>
        <w:numPr>
          <w:ilvl w:val="0"/>
          <w:numId w:val="22"/>
        </w:numPr>
        <w:ind w:right="-252"/>
        <w:jc w:val="both"/>
        <w:rPr>
          <w:rFonts w:ascii="Corbel" w:hAnsi="Corbel"/>
          <w:color w:val="000000" w:themeColor="text1"/>
          <w:sz w:val="20"/>
          <w:szCs w:val="20"/>
        </w:rPr>
      </w:pPr>
      <w:r>
        <w:rPr>
          <w:rFonts w:ascii="Corbel" w:hAnsi="Corbel"/>
          <w:color w:val="000000" w:themeColor="text1"/>
          <w:sz w:val="20"/>
          <w:szCs w:val="20"/>
        </w:rPr>
        <w:t xml:space="preserve">The </w:t>
      </w:r>
      <w:r w:rsidR="004C7F88">
        <w:rPr>
          <w:rFonts w:ascii="Corbel" w:hAnsi="Corbel"/>
          <w:color w:val="000000" w:themeColor="text1"/>
          <w:sz w:val="20"/>
          <w:szCs w:val="20"/>
        </w:rPr>
        <w:t>Ch</w:t>
      </w:r>
      <w:r w:rsidR="00ED4262">
        <w:rPr>
          <w:rFonts w:ascii="Corbel" w:hAnsi="Corbel"/>
          <w:color w:val="000000" w:themeColor="text1"/>
          <w:sz w:val="20"/>
          <w:szCs w:val="20"/>
        </w:rPr>
        <w:t>á</w:t>
      </w:r>
      <w:r w:rsidR="004C7F88">
        <w:rPr>
          <w:rFonts w:ascii="Corbel" w:hAnsi="Corbel"/>
          <w:color w:val="000000" w:themeColor="text1"/>
          <w:sz w:val="20"/>
          <w:szCs w:val="20"/>
        </w:rPr>
        <w:t xml:space="preserve">vez government </w:t>
      </w:r>
      <w:r w:rsidR="005510E1">
        <w:rPr>
          <w:rFonts w:ascii="Corbel" w:hAnsi="Corbel"/>
          <w:color w:val="000000" w:themeColor="text1"/>
          <w:sz w:val="20"/>
          <w:szCs w:val="20"/>
        </w:rPr>
        <w:t xml:space="preserve">announces plans to </w:t>
      </w:r>
      <w:r w:rsidR="004C7F88">
        <w:rPr>
          <w:rFonts w:ascii="Corbel" w:hAnsi="Corbel"/>
          <w:color w:val="000000" w:themeColor="text1"/>
          <w:sz w:val="20"/>
          <w:szCs w:val="20"/>
        </w:rPr>
        <w:t>nationalize entire gold mining industry in Venezuela with the exception of Rusoro, a Russian</w:t>
      </w:r>
      <w:r w:rsidR="005510E1">
        <w:rPr>
          <w:rFonts w:ascii="Corbel" w:hAnsi="Corbel"/>
          <w:color w:val="000000" w:themeColor="text1"/>
          <w:sz w:val="20"/>
          <w:szCs w:val="20"/>
        </w:rPr>
        <w:t xml:space="preserve">-Canadian </w:t>
      </w:r>
      <w:r w:rsidR="004C7F88">
        <w:rPr>
          <w:rFonts w:ascii="Corbel" w:hAnsi="Corbel"/>
          <w:color w:val="000000" w:themeColor="text1"/>
          <w:sz w:val="20"/>
          <w:szCs w:val="20"/>
        </w:rPr>
        <w:t>mining company.</w:t>
      </w:r>
    </w:p>
    <w:p w:rsidR="004C7F88" w:rsidRDefault="004C7F88" w:rsidP="008A24BB">
      <w:pPr>
        <w:pStyle w:val="ListParagraph"/>
        <w:numPr>
          <w:ilvl w:val="0"/>
          <w:numId w:val="22"/>
        </w:numPr>
        <w:ind w:right="-252"/>
        <w:jc w:val="both"/>
        <w:rPr>
          <w:rFonts w:ascii="Corbel" w:hAnsi="Corbel"/>
          <w:color w:val="000000" w:themeColor="text1"/>
          <w:sz w:val="20"/>
          <w:szCs w:val="20"/>
        </w:rPr>
      </w:pPr>
      <w:r>
        <w:rPr>
          <w:rFonts w:ascii="Corbel" w:hAnsi="Corbel"/>
          <w:color w:val="000000" w:themeColor="text1"/>
          <w:sz w:val="20"/>
          <w:szCs w:val="20"/>
        </w:rPr>
        <w:t>S</w:t>
      </w:r>
      <w:r w:rsidRPr="004C7F88">
        <w:rPr>
          <w:rFonts w:ascii="Corbel" w:hAnsi="Corbel"/>
          <w:color w:val="000000" w:themeColor="text1"/>
          <w:sz w:val="20"/>
          <w:szCs w:val="20"/>
        </w:rPr>
        <w:t xml:space="preserve">teel tube-maker Tenaris </w:t>
      </w:r>
      <w:r>
        <w:rPr>
          <w:rFonts w:ascii="Corbel" w:hAnsi="Corbel"/>
          <w:color w:val="000000" w:themeColor="text1"/>
          <w:sz w:val="20"/>
          <w:szCs w:val="20"/>
        </w:rPr>
        <w:t>initiates</w:t>
      </w:r>
      <w:r w:rsidRPr="004C7F88">
        <w:rPr>
          <w:rFonts w:ascii="Corbel" w:hAnsi="Corbel"/>
          <w:color w:val="000000" w:themeColor="text1"/>
          <w:sz w:val="20"/>
          <w:szCs w:val="20"/>
        </w:rPr>
        <w:t xml:space="preserve"> arbitration proceedings</w:t>
      </w:r>
      <w:r>
        <w:rPr>
          <w:rFonts w:ascii="Corbel" w:hAnsi="Corbel"/>
          <w:color w:val="000000" w:themeColor="text1"/>
          <w:sz w:val="20"/>
          <w:szCs w:val="20"/>
        </w:rPr>
        <w:t xml:space="preserve"> against Venezuela before the </w:t>
      </w:r>
      <w:r w:rsidR="00ED4262" w:rsidRPr="00ED4262">
        <w:rPr>
          <w:rFonts w:ascii="Corbel" w:hAnsi="Corbel"/>
          <w:color w:val="000000" w:themeColor="text1"/>
          <w:sz w:val="20"/>
          <w:szCs w:val="20"/>
        </w:rPr>
        <w:t>I</w:t>
      </w:r>
      <w:r w:rsidR="005510E1">
        <w:rPr>
          <w:rFonts w:ascii="Corbel" w:hAnsi="Corbel"/>
          <w:color w:val="000000" w:themeColor="text1"/>
          <w:sz w:val="20"/>
          <w:szCs w:val="20"/>
        </w:rPr>
        <w:t xml:space="preserve">nternational </w:t>
      </w:r>
      <w:r w:rsidR="00ED4262" w:rsidRPr="00ED4262">
        <w:rPr>
          <w:rFonts w:ascii="Corbel" w:hAnsi="Corbel"/>
          <w:color w:val="000000" w:themeColor="text1"/>
          <w:sz w:val="20"/>
          <w:szCs w:val="20"/>
        </w:rPr>
        <w:t>C</w:t>
      </w:r>
      <w:r w:rsidR="005510E1">
        <w:rPr>
          <w:rFonts w:ascii="Corbel" w:hAnsi="Corbel"/>
          <w:color w:val="000000" w:themeColor="text1"/>
          <w:sz w:val="20"/>
          <w:szCs w:val="20"/>
        </w:rPr>
        <w:t xml:space="preserve">enter for </w:t>
      </w:r>
      <w:r w:rsidR="00ED4262" w:rsidRPr="00ED4262">
        <w:rPr>
          <w:rFonts w:ascii="Corbel" w:hAnsi="Corbel"/>
          <w:color w:val="000000" w:themeColor="text1"/>
          <w:sz w:val="20"/>
          <w:szCs w:val="20"/>
        </w:rPr>
        <w:t>S</w:t>
      </w:r>
      <w:r w:rsidR="005510E1">
        <w:rPr>
          <w:rFonts w:ascii="Corbel" w:hAnsi="Corbel"/>
          <w:color w:val="000000" w:themeColor="text1"/>
          <w:sz w:val="20"/>
          <w:szCs w:val="20"/>
        </w:rPr>
        <w:t xml:space="preserve">ettlement of </w:t>
      </w:r>
      <w:r w:rsidR="00ED4262" w:rsidRPr="00ED4262">
        <w:rPr>
          <w:rFonts w:ascii="Corbel" w:hAnsi="Corbel"/>
          <w:color w:val="000000" w:themeColor="text1"/>
          <w:sz w:val="20"/>
          <w:szCs w:val="20"/>
        </w:rPr>
        <w:t>I</w:t>
      </w:r>
      <w:r w:rsidR="005510E1">
        <w:rPr>
          <w:rFonts w:ascii="Corbel" w:hAnsi="Corbel"/>
          <w:color w:val="000000" w:themeColor="text1"/>
          <w:sz w:val="20"/>
          <w:szCs w:val="20"/>
        </w:rPr>
        <w:t xml:space="preserve">nvestment </w:t>
      </w:r>
      <w:r w:rsidR="00ED4262" w:rsidRPr="00ED4262">
        <w:rPr>
          <w:rFonts w:ascii="Corbel" w:hAnsi="Corbel"/>
          <w:color w:val="000000" w:themeColor="text1"/>
          <w:sz w:val="20"/>
          <w:szCs w:val="20"/>
        </w:rPr>
        <w:t>D</w:t>
      </w:r>
      <w:r w:rsidR="005510E1">
        <w:rPr>
          <w:rFonts w:ascii="Corbel" w:hAnsi="Corbel"/>
          <w:color w:val="000000" w:themeColor="text1"/>
          <w:sz w:val="20"/>
          <w:szCs w:val="20"/>
        </w:rPr>
        <w:t>isputes (ICSID)</w:t>
      </w:r>
      <w:r>
        <w:rPr>
          <w:rFonts w:ascii="Corbel" w:hAnsi="Corbel"/>
          <w:color w:val="000000" w:themeColor="text1"/>
          <w:sz w:val="20"/>
          <w:szCs w:val="20"/>
        </w:rPr>
        <w:t>.</w:t>
      </w:r>
    </w:p>
    <w:p w:rsidR="004C7F88" w:rsidRPr="004C7F88" w:rsidRDefault="004C7F88" w:rsidP="008A24BB">
      <w:pPr>
        <w:pStyle w:val="ListParagraph"/>
        <w:numPr>
          <w:ilvl w:val="0"/>
          <w:numId w:val="22"/>
        </w:numPr>
        <w:ind w:right="-252"/>
        <w:jc w:val="both"/>
        <w:rPr>
          <w:rFonts w:ascii="Corbel" w:hAnsi="Corbel"/>
          <w:color w:val="000000" w:themeColor="text1"/>
          <w:sz w:val="20"/>
          <w:szCs w:val="20"/>
        </w:rPr>
      </w:pPr>
      <w:r w:rsidRPr="004C7F88">
        <w:rPr>
          <w:rFonts w:ascii="Corbel" w:hAnsi="Corbel"/>
          <w:color w:val="000000" w:themeColor="text1"/>
          <w:sz w:val="20"/>
          <w:szCs w:val="20"/>
        </w:rPr>
        <w:t>Ch</w:t>
      </w:r>
      <w:r w:rsidR="00ED4262">
        <w:rPr>
          <w:rFonts w:ascii="Corbel" w:hAnsi="Corbel"/>
          <w:color w:val="000000" w:themeColor="text1"/>
          <w:sz w:val="20"/>
          <w:szCs w:val="20"/>
        </w:rPr>
        <w:t>á</w:t>
      </w:r>
      <w:r w:rsidRPr="004C7F88">
        <w:rPr>
          <w:rFonts w:ascii="Corbel" w:hAnsi="Corbel"/>
          <w:color w:val="000000" w:themeColor="text1"/>
          <w:sz w:val="20"/>
          <w:szCs w:val="20"/>
        </w:rPr>
        <w:t>vez orders the expropriation of</w:t>
      </w:r>
      <w:r>
        <w:rPr>
          <w:rFonts w:ascii="Corbel" w:hAnsi="Corbel"/>
          <w:color w:val="000000" w:themeColor="text1"/>
          <w:sz w:val="20"/>
          <w:szCs w:val="20"/>
        </w:rPr>
        <w:t xml:space="preserve"> any property belonging to aluminum company</w:t>
      </w:r>
      <w:r w:rsidRPr="004C7F88">
        <w:rPr>
          <w:rFonts w:ascii="Corbel" w:hAnsi="Corbel"/>
          <w:color w:val="000000" w:themeColor="text1"/>
          <w:sz w:val="20"/>
          <w:szCs w:val="20"/>
        </w:rPr>
        <w:t xml:space="preserve"> Aluminios </w:t>
      </w:r>
      <w:r>
        <w:rPr>
          <w:rFonts w:ascii="Corbel" w:hAnsi="Corbel"/>
          <w:color w:val="000000" w:themeColor="text1"/>
          <w:sz w:val="20"/>
          <w:szCs w:val="20"/>
        </w:rPr>
        <w:t xml:space="preserve">de Barquisimeto, C.A. </w:t>
      </w:r>
    </w:p>
    <w:p w:rsidR="004C7F88" w:rsidRDefault="004C7F88" w:rsidP="008A24BB">
      <w:pPr>
        <w:pStyle w:val="ListParagraph"/>
        <w:numPr>
          <w:ilvl w:val="0"/>
          <w:numId w:val="22"/>
        </w:numPr>
        <w:ind w:right="-252"/>
        <w:jc w:val="both"/>
        <w:rPr>
          <w:rFonts w:ascii="Corbel" w:hAnsi="Corbel"/>
          <w:color w:val="000000" w:themeColor="text1"/>
          <w:sz w:val="20"/>
          <w:szCs w:val="20"/>
        </w:rPr>
      </w:pPr>
      <w:r>
        <w:rPr>
          <w:rFonts w:ascii="Corbel" w:hAnsi="Corbel"/>
          <w:color w:val="000000" w:themeColor="text1"/>
          <w:sz w:val="20"/>
          <w:szCs w:val="20"/>
        </w:rPr>
        <w:t xml:space="preserve">Canadian gold mining company Gold Reserve increases </w:t>
      </w:r>
      <w:r w:rsidR="005510E1">
        <w:rPr>
          <w:rFonts w:ascii="Corbel" w:hAnsi="Corbel"/>
          <w:color w:val="000000" w:themeColor="text1"/>
          <w:sz w:val="20"/>
          <w:szCs w:val="20"/>
        </w:rPr>
        <w:t xml:space="preserve">its claim </w:t>
      </w:r>
      <w:r>
        <w:rPr>
          <w:rFonts w:ascii="Corbel" w:hAnsi="Corbel"/>
          <w:color w:val="000000" w:themeColor="text1"/>
          <w:sz w:val="20"/>
          <w:szCs w:val="20"/>
        </w:rPr>
        <w:t>against Venezuela</w:t>
      </w:r>
      <w:r w:rsidR="00222387">
        <w:rPr>
          <w:rFonts w:ascii="Corbel" w:hAnsi="Corbel"/>
          <w:color w:val="000000" w:themeColor="text1"/>
          <w:sz w:val="20"/>
          <w:szCs w:val="20"/>
        </w:rPr>
        <w:t xml:space="preserve"> from $1.9 billion to $2.1 billion</w:t>
      </w:r>
      <w:r w:rsidR="005510E1">
        <w:rPr>
          <w:rFonts w:ascii="Corbel" w:hAnsi="Corbel"/>
          <w:color w:val="000000" w:themeColor="text1"/>
          <w:sz w:val="20"/>
          <w:szCs w:val="20"/>
        </w:rPr>
        <w:t xml:space="preserve">. </w:t>
      </w:r>
    </w:p>
    <w:p w:rsidR="00ED4262" w:rsidRDefault="00ED4262" w:rsidP="008A24BB">
      <w:pPr>
        <w:pStyle w:val="ListParagraph"/>
        <w:numPr>
          <w:ilvl w:val="0"/>
          <w:numId w:val="22"/>
        </w:numPr>
        <w:ind w:right="-252"/>
        <w:jc w:val="both"/>
        <w:rPr>
          <w:rFonts w:ascii="Corbel" w:hAnsi="Corbel"/>
          <w:color w:val="000000" w:themeColor="text1"/>
          <w:sz w:val="20"/>
          <w:szCs w:val="20"/>
        </w:rPr>
      </w:pPr>
      <w:r>
        <w:rPr>
          <w:rFonts w:ascii="Corbel" w:hAnsi="Corbel"/>
          <w:color w:val="000000" w:themeColor="text1"/>
          <w:sz w:val="20"/>
          <w:szCs w:val="20"/>
        </w:rPr>
        <w:t>Chávez threatens to expropriate all wate</w:t>
      </w:r>
      <w:r w:rsidR="00976A44">
        <w:rPr>
          <w:rFonts w:ascii="Corbel" w:hAnsi="Corbel"/>
          <w:color w:val="000000" w:themeColor="text1"/>
          <w:sz w:val="20"/>
          <w:szCs w:val="20"/>
        </w:rPr>
        <w:t>r bottling companies,</w:t>
      </w:r>
      <w:r>
        <w:rPr>
          <w:rFonts w:ascii="Corbel" w:hAnsi="Corbel"/>
          <w:color w:val="000000" w:themeColor="text1"/>
          <w:sz w:val="20"/>
          <w:szCs w:val="20"/>
        </w:rPr>
        <w:t xml:space="preserve"> affecting </w:t>
      </w:r>
      <w:r w:rsidR="004464B8">
        <w:rPr>
          <w:rFonts w:ascii="Corbel" w:hAnsi="Corbel"/>
          <w:color w:val="000000" w:themeColor="text1"/>
          <w:sz w:val="20"/>
          <w:szCs w:val="20"/>
        </w:rPr>
        <w:t>Venezuelan</w:t>
      </w:r>
      <w:r w:rsidR="00791F53">
        <w:rPr>
          <w:rFonts w:ascii="Corbel" w:hAnsi="Corbel"/>
          <w:color w:val="000000" w:themeColor="text1"/>
          <w:sz w:val="20"/>
          <w:szCs w:val="20"/>
        </w:rPr>
        <w:t xml:space="preserve"> subsidiaries of U.S. </w:t>
      </w:r>
      <w:r w:rsidR="004464B8">
        <w:rPr>
          <w:rFonts w:ascii="Corbel" w:hAnsi="Corbel"/>
          <w:color w:val="000000" w:themeColor="text1"/>
          <w:sz w:val="20"/>
          <w:szCs w:val="20"/>
        </w:rPr>
        <w:t>companies</w:t>
      </w:r>
      <w:r w:rsidRPr="00ED4262">
        <w:rPr>
          <w:rFonts w:ascii="Corbel" w:hAnsi="Corbel"/>
          <w:color w:val="000000" w:themeColor="text1"/>
          <w:sz w:val="20"/>
          <w:szCs w:val="20"/>
        </w:rPr>
        <w:t xml:space="preserve"> Pepsi and Coca-Cola</w:t>
      </w:r>
      <w:r w:rsidR="005510E1">
        <w:rPr>
          <w:rFonts w:ascii="Corbel" w:hAnsi="Corbel"/>
          <w:color w:val="000000" w:themeColor="text1"/>
          <w:sz w:val="20"/>
          <w:szCs w:val="20"/>
        </w:rPr>
        <w:t xml:space="preserve">. </w:t>
      </w:r>
    </w:p>
    <w:p w:rsidR="005510E1" w:rsidRDefault="005510E1" w:rsidP="009224D9">
      <w:pPr>
        <w:ind w:right="-252"/>
        <w:jc w:val="both"/>
        <w:rPr>
          <w:rFonts w:ascii="Corbel" w:hAnsi="Corbel"/>
          <w:b/>
          <w:color w:val="000000" w:themeColor="text1"/>
          <w:sz w:val="20"/>
          <w:szCs w:val="20"/>
        </w:rPr>
      </w:pPr>
    </w:p>
    <w:p w:rsidR="00DE0A7D" w:rsidRDefault="00DE0A7D" w:rsidP="009224D9">
      <w:pPr>
        <w:ind w:right="-252"/>
        <w:jc w:val="both"/>
        <w:rPr>
          <w:rFonts w:ascii="Corbel" w:hAnsi="Corbel"/>
          <w:b/>
          <w:color w:val="000000" w:themeColor="text1"/>
          <w:sz w:val="20"/>
          <w:szCs w:val="20"/>
        </w:rPr>
      </w:pPr>
      <w:r w:rsidRPr="00DE0A7D">
        <w:rPr>
          <w:rFonts w:ascii="Corbel" w:hAnsi="Corbel"/>
          <w:b/>
          <w:color w:val="000000" w:themeColor="text1"/>
          <w:sz w:val="20"/>
          <w:szCs w:val="20"/>
        </w:rPr>
        <w:t>JULY</w:t>
      </w:r>
    </w:p>
    <w:p w:rsidR="00DE0A7D" w:rsidRDefault="00DE0A7D" w:rsidP="009224D9">
      <w:pPr>
        <w:ind w:right="-252"/>
        <w:jc w:val="both"/>
        <w:rPr>
          <w:rFonts w:ascii="Corbel" w:hAnsi="Corbel"/>
          <w:b/>
          <w:color w:val="000000" w:themeColor="text1"/>
          <w:sz w:val="20"/>
          <w:szCs w:val="20"/>
        </w:rPr>
      </w:pPr>
    </w:p>
    <w:p w:rsidR="00C41621" w:rsidRPr="002E0EDB" w:rsidRDefault="00C41621" w:rsidP="001F670B">
      <w:pPr>
        <w:pStyle w:val="ListParagraph"/>
        <w:numPr>
          <w:ilvl w:val="0"/>
          <w:numId w:val="22"/>
        </w:numPr>
        <w:ind w:right="-252"/>
        <w:jc w:val="both"/>
        <w:rPr>
          <w:rFonts w:ascii="Corbel" w:hAnsi="Corbel"/>
          <w:color w:val="000000" w:themeColor="text1"/>
          <w:sz w:val="20"/>
          <w:szCs w:val="20"/>
        </w:rPr>
      </w:pPr>
      <w:r w:rsidRPr="002E0EDB">
        <w:rPr>
          <w:rFonts w:ascii="Corbel" w:hAnsi="Corbel"/>
          <w:color w:val="000000" w:themeColor="text1"/>
          <w:sz w:val="20"/>
          <w:szCs w:val="20"/>
        </w:rPr>
        <w:t xml:space="preserve">In Maracaibo, 47 expropriated </w:t>
      </w:r>
      <w:r w:rsidR="00C47D56" w:rsidRPr="002E0EDB">
        <w:rPr>
          <w:rFonts w:ascii="Corbel" w:hAnsi="Corbel"/>
          <w:color w:val="000000" w:themeColor="text1"/>
          <w:sz w:val="20"/>
          <w:szCs w:val="20"/>
        </w:rPr>
        <w:t xml:space="preserve">farmlands </w:t>
      </w:r>
      <w:r w:rsidRPr="002E0EDB">
        <w:rPr>
          <w:rFonts w:ascii="Corbel" w:hAnsi="Corbel"/>
          <w:color w:val="000000" w:themeColor="text1"/>
          <w:sz w:val="20"/>
          <w:szCs w:val="20"/>
        </w:rPr>
        <w:t>remain abandoned</w:t>
      </w:r>
      <w:r w:rsidR="00AC6F52">
        <w:rPr>
          <w:rFonts w:ascii="Corbel" w:hAnsi="Corbel"/>
          <w:color w:val="000000" w:themeColor="text1"/>
          <w:sz w:val="20"/>
          <w:szCs w:val="20"/>
        </w:rPr>
        <w:t xml:space="preserve">, </w:t>
      </w:r>
      <w:r w:rsidRPr="002E0EDB">
        <w:rPr>
          <w:rFonts w:ascii="Corbel" w:hAnsi="Corbel"/>
          <w:color w:val="000000" w:themeColor="text1"/>
          <w:sz w:val="20"/>
          <w:szCs w:val="20"/>
        </w:rPr>
        <w:t xml:space="preserve">24 </w:t>
      </w:r>
      <w:r w:rsidR="00C47D56" w:rsidRPr="002E0EDB">
        <w:rPr>
          <w:rFonts w:ascii="Corbel" w:hAnsi="Corbel"/>
          <w:color w:val="000000" w:themeColor="text1"/>
          <w:sz w:val="20"/>
          <w:szCs w:val="20"/>
        </w:rPr>
        <w:t xml:space="preserve">farms </w:t>
      </w:r>
      <w:r w:rsidR="00696760" w:rsidRPr="002E0EDB">
        <w:rPr>
          <w:rFonts w:ascii="Corbel" w:hAnsi="Corbel"/>
          <w:color w:val="000000" w:themeColor="text1"/>
          <w:sz w:val="20"/>
          <w:szCs w:val="20"/>
        </w:rPr>
        <w:t>continue to be</w:t>
      </w:r>
      <w:r w:rsidRPr="002E0EDB">
        <w:rPr>
          <w:rFonts w:ascii="Corbel" w:hAnsi="Corbel"/>
          <w:color w:val="000000" w:themeColor="text1"/>
          <w:sz w:val="20"/>
          <w:szCs w:val="20"/>
        </w:rPr>
        <w:t xml:space="preserve"> partially or </w:t>
      </w:r>
      <w:r w:rsidR="00696760" w:rsidRPr="002E0EDB">
        <w:rPr>
          <w:rFonts w:ascii="Corbel" w:hAnsi="Corbel"/>
          <w:color w:val="000000" w:themeColor="text1"/>
          <w:sz w:val="20"/>
          <w:szCs w:val="20"/>
        </w:rPr>
        <w:t>completely</w:t>
      </w:r>
      <w:r w:rsidRPr="002E0EDB">
        <w:rPr>
          <w:rFonts w:ascii="Corbel" w:hAnsi="Corbel"/>
          <w:color w:val="000000" w:themeColor="text1"/>
          <w:sz w:val="20"/>
          <w:szCs w:val="20"/>
        </w:rPr>
        <w:t xml:space="preserve"> intervened, </w:t>
      </w:r>
      <w:r w:rsidR="001F670B" w:rsidRPr="002E0EDB">
        <w:rPr>
          <w:rFonts w:ascii="Corbel" w:hAnsi="Corbel"/>
          <w:color w:val="000000" w:themeColor="text1"/>
          <w:sz w:val="20"/>
          <w:szCs w:val="20"/>
        </w:rPr>
        <w:t xml:space="preserve">and </w:t>
      </w:r>
      <w:r w:rsidR="00477940" w:rsidRPr="002E0EDB">
        <w:rPr>
          <w:rFonts w:ascii="Corbel" w:hAnsi="Corbel"/>
          <w:color w:val="000000" w:themeColor="text1"/>
          <w:sz w:val="20"/>
          <w:szCs w:val="20"/>
        </w:rPr>
        <w:t xml:space="preserve">the </w:t>
      </w:r>
      <w:r w:rsidR="001F670B" w:rsidRPr="002E0EDB">
        <w:rPr>
          <w:rFonts w:ascii="Corbel" w:hAnsi="Corbel"/>
          <w:color w:val="000000" w:themeColor="text1"/>
          <w:sz w:val="20"/>
          <w:szCs w:val="20"/>
        </w:rPr>
        <w:t xml:space="preserve">Peonío de Jesús "Chucho" Meleán farm </w:t>
      </w:r>
      <w:r w:rsidR="00AC6F52">
        <w:rPr>
          <w:rFonts w:ascii="Corbel" w:hAnsi="Corbel"/>
          <w:color w:val="000000" w:themeColor="text1"/>
          <w:sz w:val="20"/>
          <w:szCs w:val="20"/>
        </w:rPr>
        <w:t xml:space="preserve">is </w:t>
      </w:r>
      <w:r w:rsidR="001F670B" w:rsidRPr="002E0EDB">
        <w:rPr>
          <w:rFonts w:ascii="Corbel" w:hAnsi="Corbel"/>
          <w:color w:val="000000" w:themeColor="text1"/>
          <w:sz w:val="20"/>
          <w:szCs w:val="20"/>
        </w:rPr>
        <w:t>militarized.</w:t>
      </w:r>
    </w:p>
    <w:p w:rsidR="001F670B" w:rsidRPr="002E0EDB" w:rsidRDefault="002E0EDB" w:rsidP="001F670B">
      <w:pPr>
        <w:pStyle w:val="ListParagraph"/>
        <w:numPr>
          <w:ilvl w:val="0"/>
          <w:numId w:val="22"/>
        </w:numPr>
        <w:ind w:right="-252"/>
        <w:jc w:val="both"/>
        <w:rPr>
          <w:rFonts w:ascii="Corbel" w:hAnsi="Corbel"/>
          <w:color w:val="000000" w:themeColor="text1"/>
          <w:sz w:val="20"/>
          <w:szCs w:val="20"/>
        </w:rPr>
      </w:pPr>
      <w:r w:rsidRPr="002E0EDB">
        <w:rPr>
          <w:rFonts w:ascii="Corbel" w:hAnsi="Corbel"/>
          <w:color w:val="000000" w:themeColor="text1"/>
          <w:sz w:val="20"/>
          <w:szCs w:val="20"/>
        </w:rPr>
        <w:t xml:space="preserve">Venezuela’s </w:t>
      </w:r>
      <w:r w:rsidR="001F670B" w:rsidRPr="002E0EDB">
        <w:rPr>
          <w:rFonts w:ascii="Corbel" w:hAnsi="Corbel"/>
          <w:color w:val="000000" w:themeColor="text1"/>
          <w:sz w:val="20"/>
          <w:szCs w:val="20"/>
        </w:rPr>
        <w:t xml:space="preserve">Ministry of Energy and Oil takes control of </w:t>
      </w:r>
      <w:r w:rsidRPr="002E0EDB">
        <w:rPr>
          <w:rFonts w:ascii="Corbel" w:hAnsi="Corbel"/>
          <w:color w:val="000000" w:themeColor="text1"/>
          <w:sz w:val="20"/>
          <w:szCs w:val="20"/>
        </w:rPr>
        <w:t xml:space="preserve">four </w:t>
      </w:r>
      <w:r w:rsidR="001F670B" w:rsidRPr="002E0EDB">
        <w:rPr>
          <w:rFonts w:ascii="Corbel" w:hAnsi="Corbel"/>
          <w:color w:val="000000" w:themeColor="text1"/>
          <w:sz w:val="20"/>
          <w:szCs w:val="20"/>
        </w:rPr>
        <w:t>gas stations in the Greater Caracas</w:t>
      </w:r>
      <w:r w:rsidR="00696760" w:rsidRPr="002E0EDB">
        <w:rPr>
          <w:rFonts w:ascii="Corbel" w:hAnsi="Corbel"/>
          <w:color w:val="000000" w:themeColor="text1"/>
          <w:sz w:val="20"/>
          <w:szCs w:val="20"/>
        </w:rPr>
        <w:t xml:space="preserve"> area</w:t>
      </w:r>
      <w:r w:rsidR="001F670B" w:rsidRPr="002E0EDB">
        <w:rPr>
          <w:rFonts w:ascii="Corbel" w:hAnsi="Corbel"/>
          <w:color w:val="000000" w:themeColor="text1"/>
          <w:sz w:val="20"/>
          <w:szCs w:val="20"/>
        </w:rPr>
        <w:t>.</w:t>
      </w:r>
    </w:p>
    <w:p w:rsidR="001F670B" w:rsidRPr="002E0EDB" w:rsidRDefault="002E0EDB" w:rsidP="001F670B">
      <w:pPr>
        <w:pStyle w:val="ListParagraph"/>
        <w:numPr>
          <w:ilvl w:val="0"/>
          <w:numId w:val="22"/>
        </w:numPr>
        <w:ind w:right="-252"/>
        <w:jc w:val="both"/>
        <w:rPr>
          <w:rFonts w:ascii="Corbel" w:hAnsi="Corbel"/>
          <w:color w:val="000000" w:themeColor="text1"/>
          <w:sz w:val="20"/>
          <w:szCs w:val="20"/>
        </w:rPr>
      </w:pPr>
      <w:r>
        <w:rPr>
          <w:rFonts w:ascii="Corbel" w:hAnsi="Corbel"/>
          <w:color w:val="000000" w:themeColor="text1"/>
          <w:sz w:val="20"/>
          <w:szCs w:val="20"/>
        </w:rPr>
        <w:t xml:space="preserve">Texas-based </w:t>
      </w:r>
      <w:r w:rsidR="00305F3D" w:rsidRPr="002E0EDB">
        <w:rPr>
          <w:rFonts w:ascii="Corbel" w:hAnsi="Corbel"/>
          <w:color w:val="000000" w:themeColor="text1"/>
          <w:sz w:val="20"/>
          <w:szCs w:val="20"/>
        </w:rPr>
        <w:t xml:space="preserve">Koch Industries </w:t>
      </w:r>
      <w:r w:rsidRPr="002E0EDB">
        <w:rPr>
          <w:rFonts w:ascii="Corbel" w:hAnsi="Corbel"/>
          <w:color w:val="000000" w:themeColor="text1"/>
          <w:sz w:val="20"/>
          <w:szCs w:val="20"/>
        </w:rPr>
        <w:t xml:space="preserve">files arbitration case against the </w:t>
      </w:r>
      <w:r w:rsidR="00305F3D" w:rsidRPr="002E0EDB">
        <w:rPr>
          <w:rFonts w:ascii="Corbel" w:hAnsi="Corbel"/>
          <w:color w:val="000000" w:themeColor="text1"/>
          <w:sz w:val="20"/>
          <w:szCs w:val="20"/>
        </w:rPr>
        <w:t>Ch</w:t>
      </w:r>
      <w:r w:rsidR="00696760" w:rsidRPr="002E0EDB">
        <w:rPr>
          <w:rFonts w:ascii="Corbel" w:hAnsi="Corbel"/>
          <w:color w:val="000000" w:themeColor="text1"/>
          <w:sz w:val="20"/>
          <w:szCs w:val="20"/>
        </w:rPr>
        <w:t>á</w:t>
      </w:r>
      <w:r w:rsidR="00305F3D" w:rsidRPr="002E0EDB">
        <w:rPr>
          <w:rFonts w:ascii="Corbel" w:hAnsi="Corbel"/>
          <w:color w:val="000000" w:themeColor="text1"/>
          <w:sz w:val="20"/>
          <w:szCs w:val="20"/>
        </w:rPr>
        <w:t>vez</w:t>
      </w:r>
      <w:r w:rsidRPr="002E0EDB">
        <w:rPr>
          <w:rFonts w:ascii="Corbel" w:hAnsi="Corbel"/>
          <w:color w:val="000000" w:themeColor="text1"/>
          <w:sz w:val="20"/>
          <w:szCs w:val="20"/>
        </w:rPr>
        <w:t xml:space="preserve">’s government before </w:t>
      </w:r>
      <w:r>
        <w:rPr>
          <w:rFonts w:ascii="Corbel" w:hAnsi="Corbel"/>
          <w:color w:val="000000" w:themeColor="text1"/>
          <w:sz w:val="20"/>
          <w:szCs w:val="20"/>
        </w:rPr>
        <w:t xml:space="preserve">the International Center for Settlement of Investment Disputes </w:t>
      </w:r>
      <w:r w:rsidR="00AC6F52">
        <w:rPr>
          <w:rFonts w:ascii="Corbel" w:hAnsi="Corbel"/>
          <w:color w:val="000000" w:themeColor="text1"/>
          <w:sz w:val="20"/>
          <w:szCs w:val="20"/>
        </w:rPr>
        <w:t xml:space="preserve">(ICSID) </w:t>
      </w:r>
      <w:r w:rsidR="000852FB">
        <w:rPr>
          <w:rFonts w:ascii="Corbel" w:hAnsi="Corbel"/>
          <w:color w:val="000000" w:themeColor="text1"/>
          <w:sz w:val="20"/>
          <w:szCs w:val="20"/>
        </w:rPr>
        <w:t>in relation</w:t>
      </w:r>
      <w:r>
        <w:rPr>
          <w:rFonts w:ascii="Corbel" w:hAnsi="Corbel"/>
          <w:color w:val="000000" w:themeColor="text1"/>
          <w:sz w:val="20"/>
          <w:szCs w:val="20"/>
        </w:rPr>
        <w:t xml:space="preserve"> to the government’s expropriation of </w:t>
      </w:r>
      <w:r w:rsidR="00305F3D" w:rsidRPr="002E0EDB">
        <w:rPr>
          <w:rFonts w:ascii="Corbel" w:hAnsi="Corbel"/>
          <w:color w:val="000000" w:themeColor="text1"/>
          <w:sz w:val="20"/>
          <w:szCs w:val="20"/>
        </w:rPr>
        <w:t xml:space="preserve">a </w:t>
      </w:r>
      <w:r w:rsidR="00BF658B" w:rsidRPr="002E0EDB">
        <w:rPr>
          <w:rFonts w:ascii="Corbel" w:hAnsi="Corbel"/>
          <w:color w:val="000000" w:themeColor="text1"/>
          <w:sz w:val="20"/>
          <w:szCs w:val="20"/>
        </w:rPr>
        <w:t xml:space="preserve">fertilizer plant </w:t>
      </w:r>
      <w:r>
        <w:rPr>
          <w:rFonts w:ascii="Corbel" w:hAnsi="Corbel"/>
          <w:color w:val="000000" w:themeColor="text1"/>
          <w:sz w:val="20"/>
          <w:szCs w:val="20"/>
        </w:rPr>
        <w:t xml:space="preserve">that the U.S. company built in the 1990s. </w:t>
      </w:r>
    </w:p>
    <w:p w:rsidR="0002700E" w:rsidRDefault="0002700E" w:rsidP="004B1F68">
      <w:pPr>
        <w:ind w:right="-252"/>
        <w:jc w:val="both"/>
        <w:rPr>
          <w:rFonts w:ascii="Corbel" w:hAnsi="Corbel"/>
          <w:b/>
          <w:sz w:val="20"/>
          <w:szCs w:val="20"/>
        </w:rPr>
      </w:pPr>
    </w:p>
    <w:p w:rsidR="009A1A48" w:rsidRDefault="009A1A48" w:rsidP="004B1F68">
      <w:pPr>
        <w:ind w:right="-252"/>
        <w:jc w:val="both"/>
        <w:rPr>
          <w:rFonts w:ascii="Corbel" w:hAnsi="Corbel"/>
          <w:b/>
          <w:sz w:val="20"/>
          <w:szCs w:val="20"/>
        </w:rPr>
      </w:pPr>
      <w:r>
        <w:rPr>
          <w:rFonts w:ascii="Corbel" w:hAnsi="Corbel"/>
          <w:b/>
          <w:sz w:val="20"/>
          <w:szCs w:val="20"/>
        </w:rPr>
        <w:t>JUNE</w:t>
      </w:r>
    </w:p>
    <w:p w:rsidR="001D6FA5" w:rsidRPr="001D6FA5" w:rsidRDefault="001D6FA5" w:rsidP="001D6FA5">
      <w:pPr>
        <w:pStyle w:val="ListParagraph"/>
        <w:numPr>
          <w:ilvl w:val="0"/>
          <w:numId w:val="21"/>
        </w:numPr>
        <w:spacing w:before="100" w:beforeAutospacing="1" w:after="100" w:afterAutospacing="1"/>
        <w:ind w:right="-252"/>
        <w:jc w:val="both"/>
        <w:rPr>
          <w:rFonts w:ascii="Corbel" w:eastAsia="Times New Roman" w:hAnsi="Corbel"/>
          <w:sz w:val="20"/>
          <w:szCs w:val="20"/>
        </w:rPr>
      </w:pPr>
      <w:r>
        <w:rPr>
          <w:rFonts w:ascii="Corbel" w:eastAsia="Times New Roman" w:hAnsi="Corbel"/>
          <w:sz w:val="20"/>
          <w:szCs w:val="20"/>
        </w:rPr>
        <w:t>Venezuela moves forward w</w:t>
      </w:r>
      <w:r w:rsidRPr="00D367BE">
        <w:rPr>
          <w:rFonts w:ascii="Corbel" w:eastAsia="Times New Roman" w:hAnsi="Corbel"/>
          <w:sz w:val="20"/>
          <w:szCs w:val="20"/>
        </w:rPr>
        <w:t xml:space="preserve">ith </w:t>
      </w:r>
      <w:r>
        <w:rPr>
          <w:rFonts w:ascii="Corbel" w:eastAsia="Times New Roman" w:hAnsi="Corbel"/>
          <w:sz w:val="20"/>
          <w:szCs w:val="20"/>
        </w:rPr>
        <w:t>the e</w:t>
      </w:r>
      <w:r w:rsidRPr="00D367BE">
        <w:rPr>
          <w:rFonts w:ascii="Corbel" w:eastAsia="Times New Roman" w:hAnsi="Corbel"/>
          <w:sz w:val="20"/>
          <w:szCs w:val="20"/>
        </w:rPr>
        <w:t xml:space="preserve">xpropriation of </w:t>
      </w:r>
      <w:r>
        <w:rPr>
          <w:rFonts w:ascii="Corbel" w:eastAsia="Times New Roman" w:hAnsi="Corbel"/>
          <w:sz w:val="20"/>
          <w:szCs w:val="20"/>
        </w:rPr>
        <w:t xml:space="preserve">Argentine steel company </w:t>
      </w:r>
      <w:r w:rsidRPr="00D367BE">
        <w:rPr>
          <w:rFonts w:ascii="Corbel" w:eastAsia="Times New Roman" w:hAnsi="Corbel"/>
          <w:sz w:val="20"/>
          <w:szCs w:val="20"/>
        </w:rPr>
        <w:t>Matesi</w:t>
      </w:r>
      <w:r>
        <w:rPr>
          <w:rFonts w:ascii="Corbel" w:eastAsia="Times New Roman" w:hAnsi="Corbel"/>
          <w:sz w:val="20"/>
          <w:szCs w:val="20"/>
        </w:rPr>
        <w:t xml:space="preserve">, </w:t>
      </w:r>
      <w:r w:rsidRPr="00D367BE">
        <w:rPr>
          <w:rFonts w:ascii="Corbel" w:eastAsia="Times New Roman" w:hAnsi="Corbel"/>
          <w:sz w:val="20"/>
          <w:szCs w:val="20"/>
        </w:rPr>
        <w:t xml:space="preserve">declaring all assets to be of </w:t>
      </w:r>
      <w:r w:rsidR="00C852FE">
        <w:rPr>
          <w:rFonts w:ascii="Corbel" w:eastAsia="Times New Roman" w:hAnsi="Corbel"/>
          <w:sz w:val="20"/>
          <w:szCs w:val="20"/>
        </w:rPr>
        <w:t>“</w:t>
      </w:r>
      <w:r w:rsidRPr="00D367BE">
        <w:rPr>
          <w:rFonts w:ascii="Corbel" w:eastAsia="Times New Roman" w:hAnsi="Corbel"/>
          <w:sz w:val="20"/>
          <w:szCs w:val="20"/>
        </w:rPr>
        <w:t>public and social interest</w:t>
      </w:r>
      <w:r w:rsidR="009F3BEA">
        <w:rPr>
          <w:rFonts w:ascii="Corbel" w:eastAsia="Times New Roman" w:hAnsi="Corbel"/>
          <w:sz w:val="20"/>
          <w:szCs w:val="20"/>
        </w:rPr>
        <w:t>.</w:t>
      </w:r>
      <w:r w:rsidR="00C852FE">
        <w:rPr>
          <w:rFonts w:ascii="Corbel" w:eastAsia="Times New Roman" w:hAnsi="Corbel"/>
          <w:sz w:val="20"/>
          <w:szCs w:val="20"/>
        </w:rPr>
        <w:t>”</w:t>
      </w:r>
    </w:p>
    <w:p w:rsidR="001843E5" w:rsidRDefault="009F3BEA" w:rsidP="00E92F33">
      <w:pPr>
        <w:pStyle w:val="ListParagraph"/>
        <w:numPr>
          <w:ilvl w:val="0"/>
          <w:numId w:val="21"/>
        </w:numPr>
        <w:ind w:right="-252"/>
        <w:jc w:val="both"/>
        <w:rPr>
          <w:rFonts w:ascii="Corbel" w:hAnsi="Corbel"/>
          <w:sz w:val="20"/>
          <w:szCs w:val="20"/>
        </w:rPr>
      </w:pPr>
      <w:r>
        <w:rPr>
          <w:rFonts w:ascii="Corbel" w:hAnsi="Corbel"/>
          <w:sz w:val="20"/>
          <w:szCs w:val="20"/>
        </w:rPr>
        <w:t xml:space="preserve">Chávez </w:t>
      </w:r>
      <w:r w:rsidR="005E7EBB">
        <w:rPr>
          <w:rFonts w:ascii="Corbel" w:hAnsi="Corbel"/>
          <w:sz w:val="20"/>
          <w:szCs w:val="20"/>
        </w:rPr>
        <w:t xml:space="preserve">government </w:t>
      </w:r>
      <w:r w:rsidR="000164EF">
        <w:rPr>
          <w:rFonts w:ascii="Corbel" w:hAnsi="Corbel"/>
          <w:sz w:val="20"/>
          <w:szCs w:val="20"/>
        </w:rPr>
        <w:t>confirms</w:t>
      </w:r>
      <w:r w:rsidR="00541FA0">
        <w:rPr>
          <w:rFonts w:ascii="Corbel" w:hAnsi="Corbel"/>
          <w:sz w:val="20"/>
          <w:szCs w:val="20"/>
        </w:rPr>
        <w:t xml:space="preserve"> </w:t>
      </w:r>
      <w:r w:rsidR="001843E5" w:rsidRPr="005E7EBB">
        <w:rPr>
          <w:rFonts w:ascii="Corbel" w:hAnsi="Corbel"/>
          <w:sz w:val="20"/>
          <w:szCs w:val="20"/>
        </w:rPr>
        <w:t>the compulsory acquisition of all personal property and real estate of glass company Vivex</w:t>
      </w:r>
      <w:r>
        <w:rPr>
          <w:rFonts w:ascii="Corbel" w:hAnsi="Corbel"/>
          <w:sz w:val="20"/>
          <w:szCs w:val="20"/>
        </w:rPr>
        <w:t xml:space="preserve">. </w:t>
      </w:r>
    </w:p>
    <w:p w:rsidR="005E7EBB" w:rsidRPr="009F3BEA" w:rsidRDefault="005E7EBB" w:rsidP="005E7EBB">
      <w:pPr>
        <w:pStyle w:val="ListParagraph"/>
        <w:numPr>
          <w:ilvl w:val="0"/>
          <w:numId w:val="21"/>
        </w:numPr>
        <w:spacing w:before="100" w:beforeAutospacing="1" w:after="100" w:afterAutospacing="1"/>
        <w:ind w:right="-252"/>
        <w:jc w:val="both"/>
        <w:rPr>
          <w:rFonts w:ascii="Corbel" w:eastAsia="Times New Roman" w:hAnsi="Corbel"/>
          <w:sz w:val="20"/>
          <w:szCs w:val="20"/>
        </w:rPr>
      </w:pPr>
      <w:r w:rsidRPr="009F3BEA">
        <w:rPr>
          <w:rFonts w:ascii="Corbel" w:hAnsi="Corbel"/>
          <w:sz w:val="20"/>
          <w:szCs w:val="20"/>
        </w:rPr>
        <w:t>Ch</w:t>
      </w:r>
      <w:r w:rsidR="001D6FA5" w:rsidRPr="009F3BEA">
        <w:rPr>
          <w:rFonts w:ascii="Corbel" w:hAnsi="Corbel"/>
          <w:sz w:val="20"/>
          <w:szCs w:val="20"/>
        </w:rPr>
        <w:t>á</w:t>
      </w:r>
      <w:r w:rsidRPr="009F3BEA">
        <w:rPr>
          <w:rFonts w:ascii="Corbel" w:hAnsi="Corbel"/>
          <w:sz w:val="20"/>
          <w:szCs w:val="20"/>
        </w:rPr>
        <w:t>vez approves expropriation of 129 apartments in the Augusto Malavé Villalba complex</w:t>
      </w:r>
      <w:r w:rsidR="009F3BEA" w:rsidRPr="009F3BEA">
        <w:rPr>
          <w:rFonts w:ascii="Corbel" w:hAnsi="Corbel"/>
          <w:sz w:val="20"/>
          <w:szCs w:val="20"/>
        </w:rPr>
        <w:t xml:space="preserve"> </w:t>
      </w:r>
      <w:r w:rsidR="009F3BEA">
        <w:rPr>
          <w:rFonts w:ascii="Corbel" w:hAnsi="Corbel"/>
          <w:sz w:val="20"/>
          <w:szCs w:val="20"/>
        </w:rPr>
        <w:t xml:space="preserve">in </w:t>
      </w:r>
      <w:r w:rsidRPr="009F3BEA">
        <w:rPr>
          <w:rFonts w:ascii="Corbel" w:hAnsi="Corbel"/>
          <w:sz w:val="20"/>
          <w:szCs w:val="20"/>
        </w:rPr>
        <w:t xml:space="preserve">Carabobo </w:t>
      </w:r>
      <w:r w:rsidR="009F3BEA">
        <w:rPr>
          <w:rFonts w:ascii="Corbel" w:hAnsi="Corbel"/>
          <w:sz w:val="20"/>
          <w:szCs w:val="20"/>
        </w:rPr>
        <w:t>S</w:t>
      </w:r>
      <w:r w:rsidRPr="009F3BEA">
        <w:rPr>
          <w:rFonts w:ascii="Corbel" w:hAnsi="Corbel"/>
          <w:sz w:val="20"/>
          <w:szCs w:val="20"/>
        </w:rPr>
        <w:t xml:space="preserve">tate. </w:t>
      </w:r>
    </w:p>
    <w:p w:rsidR="002B188D" w:rsidRPr="002B188D" w:rsidRDefault="009F3BEA" w:rsidP="00E92F33">
      <w:pPr>
        <w:pStyle w:val="ListParagraph"/>
        <w:numPr>
          <w:ilvl w:val="0"/>
          <w:numId w:val="21"/>
        </w:numPr>
        <w:spacing w:before="100" w:beforeAutospacing="1" w:after="100" w:afterAutospacing="1"/>
        <w:ind w:right="-252"/>
        <w:jc w:val="both"/>
        <w:rPr>
          <w:rFonts w:ascii="Corbel" w:eastAsia="Times New Roman" w:hAnsi="Corbel"/>
          <w:sz w:val="20"/>
          <w:szCs w:val="20"/>
        </w:rPr>
      </w:pPr>
      <w:r>
        <w:rPr>
          <w:rFonts w:ascii="Corbel" w:eastAsia="Times New Roman" w:hAnsi="Corbel"/>
          <w:sz w:val="20"/>
          <w:szCs w:val="20"/>
        </w:rPr>
        <w:t xml:space="preserve">Venezuelan government </w:t>
      </w:r>
      <w:r w:rsidR="00D367BE">
        <w:rPr>
          <w:rFonts w:ascii="Corbel" w:eastAsia="Times New Roman" w:hAnsi="Corbel"/>
          <w:sz w:val="20"/>
          <w:szCs w:val="20"/>
        </w:rPr>
        <w:t>approves</w:t>
      </w:r>
      <w:r w:rsidR="002B188D" w:rsidRPr="002B188D">
        <w:rPr>
          <w:rFonts w:ascii="Corbel" w:eastAsia="Times New Roman" w:hAnsi="Corbel"/>
          <w:sz w:val="20"/>
          <w:szCs w:val="20"/>
        </w:rPr>
        <w:t xml:space="preserve"> </w:t>
      </w:r>
      <w:r w:rsidR="002B188D">
        <w:rPr>
          <w:rFonts w:ascii="Corbel" w:eastAsia="Times New Roman" w:hAnsi="Corbel"/>
          <w:sz w:val="20"/>
          <w:szCs w:val="20"/>
        </w:rPr>
        <w:t xml:space="preserve">the expropriation of </w:t>
      </w:r>
      <w:r w:rsidR="002B188D" w:rsidRPr="002B188D">
        <w:rPr>
          <w:rFonts w:ascii="Corbel" w:eastAsia="Times New Roman" w:hAnsi="Corbel"/>
          <w:sz w:val="20"/>
          <w:szCs w:val="20"/>
        </w:rPr>
        <w:t xml:space="preserve">22 plots of land in </w:t>
      </w:r>
      <w:r w:rsidR="002B188D">
        <w:rPr>
          <w:rFonts w:ascii="Corbel" w:eastAsia="Times New Roman" w:hAnsi="Corbel"/>
          <w:sz w:val="20"/>
          <w:szCs w:val="20"/>
        </w:rPr>
        <w:t>Miranda</w:t>
      </w:r>
      <w:r>
        <w:rPr>
          <w:rFonts w:ascii="Corbel" w:eastAsia="Times New Roman" w:hAnsi="Corbel"/>
          <w:sz w:val="20"/>
          <w:szCs w:val="20"/>
        </w:rPr>
        <w:t xml:space="preserve"> State</w:t>
      </w:r>
      <w:r w:rsidR="00C852FE">
        <w:rPr>
          <w:rFonts w:ascii="Corbel" w:eastAsia="Times New Roman" w:hAnsi="Corbel"/>
          <w:sz w:val="20"/>
          <w:szCs w:val="20"/>
        </w:rPr>
        <w:t>.</w:t>
      </w:r>
      <w:r w:rsidR="002B188D">
        <w:rPr>
          <w:rFonts w:ascii="Corbel" w:eastAsia="Times New Roman" w:hAnsi="Corbel" w:cs="Corbel"/>
          <w:sz w:val="20"/>
          <w:szCs w:val="20"/>
        </w:rPr>
        <w:t xml:space="preserve"> </w:t>
      </w:r>
    </w:p>
    <w:p w:rsidR="0002700E" w:rsidRPr="005E7EBB" w:rsidRDefault="0002700E" w:rsidP="005E7EBB">
      <w:pPr>
        <w:spacing w:before="100" w:beforeAutospacing="1" w:after="100" w:afterAutospacing="1"/>
        <w:ind w:right="-252"/>
        <w:jc w:val="both"/>
        <w:rPr>
          <w:rFonts w:ascii="Corbel" w:eastAsia="Times New Roman" w:hAnsi="Corbel"/>
          <w:sz w:val="20"/>
          <w:szCs w:val="20"/>
        </w:rPr>
      </w:pPr>
      <w:r w:rsidRPr="005E7EBB">
        <w:rPr>
          <w:rFonts w:ascii="Corbel" w:hAnsi="Corbel"/>
          <w:b/>
          <w:sz w:val="20"/>
          <w:szCs w:val="20"/>
        </w:rPr>
        <w:t>MAY</w:t>
      </w:r>
    </w:p>
    <w:p w:rsidR="004839E2" w:rsidRDefault="0002700E" w:rsidP="00E92F33">
      <w:pPr>
        <w:pStyle w:val="ListParagraph"/>
        <w:numPr>
          <w:ilvl w:val="0"/>
          <w:numId w:val="20"/>
        </w:numPr>
        <w:spacing w:before="100" w:beforeAutospacing="1" w:after="100" w:afterAutospacing="1"/>
        <w:rPr>
          <w:rFonts w:ascii="Corbel" w:eastAsia="Times New Roman" w:hAnsi="Corbel"/>
          <w:sz w:val="20"/>
          <w:szCs w:val="20"/>
        </w:rPr>
      </w:pPr>
      <w:r w:rsidRPr="004839E2">
        <w:rPr>
          <w:rFonts w:ascii="Corbel" w:eastAsia="Times New Roman" w:hAnsi="Corbel"/>
          <w:sz w:val="20"/>
          <w:szCs w:val="20"/>
        </w:rPr>
        <w:t xml:space="preserve">The Canary Islands’ parliament </w:t>
      </w:r>
      <w:r w:rsidR="004F709D" w:rsidRPr="004839E2">
        <w:rPr>
          <w:rFonts w:ascii="Corbel" w:eastAsia="Times New Roman" w:hAnsi="Corbel"/>
          <w:sz w:val="20"/>
          <w:szCs w:val="20"/>
        </w:rPr>
        <w:t>continues</w:t>
      </w:r>
      <w:r w:rsidRPr="004839E2">
        <w:rPr>
          <w:rFonts w:ascii="Corbel" w:eastAsia="Times New Roman" w:hAnsi="Corbel"/>
          <w:sz w:val="20"/>
          <w:szCs w:val="20"/>
        </w:rPr>
        <w:t xml:space="preserve"> </w:t>
      </w:r>
      <w:r w:rsidR="00174CC3">
        <w:rPr>
          <w:rFonts w:ascii="Corbel" w:eastAsia="Times New Roman" w:hAnsi="Corbel"/>
          <w:sz w:val="20"/>
          <w:szCs w:val="20"/>
        </w:rPr>
        <w:t xml:space="preserve">demanding that the Zapatero </w:t>
      </w:r>
      <w:r w:rsidRPr="004839E2">
        <w:rPr>
          <w:rFonts w:ascii="Corbel" w:eastAsia="Times New Roman" w:hAnsi="Corbel"/>
          <w:sz w:val="20"/>
          <w:szCs w:val="20"/>
        </w:rPr>
        <w:t xml:space="preserve">government intervene on behalf of Spanish companies expropriated by the Chávez government. </w:t>
      </w:r>
    </w:p>
    <w:p w:rsidR="004839E2" w:rsidRDefault="00824BF7" w:rsidP="00E92F33">
      <w:pPr>
        <w:pStyle w:val="ListParagraph"/>
        <w:numPr>
          <w:ilvl w:val="0"/>
          <w:numId w:val="20"/>
        </w:numPr>
        <w:spacing w:before="100" w:beforeAutospacing="1" w:after="100" w:afterAutospacing="1"/>
        <w:rPr>
          <w:rFonts w:ascii="Corbel" w:eastAsia="Times New Roman" w:hAnsi="Corbel"/>
          <w:sz w:val="20"/>
          <w:szCs w:val="20"/>
        </w:rPr>
      </w:pPr>
      <w:r>
        <w:rPr>
          <w:rFonts w:ascii="Corbel" w:eastAsia="Times New Roman" w:hAnsi="Corbel"/>
          <w:sz w:val="20"/>
          <w:szCs w:val="20"/>
        </w:rPr>
        <w:t>Bolivarian</w:t>
      </w:r>
      <w:r w:rsidR="004839E2">
        <w:rPr>
          <w:rFonts w:ascii="Corbel" w:eastAsia="Times New Roman" w:hAnsi="Corbel"/>
          <w:sz w:val="20"/>
          <w:szCs w:val="20"/>
        </w:rPr>
        <w:t xml:space="preserve"> militia</w:t>
      </w:r>
      <w:r w:rsidR="00174CC3">
        <w:rPr>
          <w:rFonts w:ascii="Corbel" w:eastAsia="Times New Roman" w:hAnsi="Corbel"/>
          <w:sz w:val="20"/>
          <w:szCs w:val="20"/>
        </w:rPr>
        <w:t>s</w:t>
      </w:r>
      <w:r w:rsidR="004839E2">
        <w:rPr>
          <w:rFonts w:ascii="Corbel" w:eastAsia="Times New Roman" w:hAnsi="Corbel"/>
          <w:sz w:val="20"/>
          <w:szCs w:val="20"/>
        </w:rPr>
        <w:t xml:space="preserve"> take over </w:t>
      </w:r>
      <w:r w:rsidR="004839E2" w:rsidRPr="004839E2">
        <w:rPr>
          <w:rFonts w:ascii="Corbel" w:eastAsia="Times New Roman" w:hAnsi="Corbel"/>
          <w:sz w:val="20"/>
          <w:szCs w:val="20"/>
        </w:rPr>
        <w:t xml:space="preserve">several parking lots </w:t>
      </w:r>
      <w:r w:rsidR="004839E2">
        <w:rPr>
          <w:rFonts w:ascii="Corbel" w:eastAsia="Times New Roman" w:hAnsi="Corbel"/>
          <w:sz w:val="20"/>
          <w:szCs w:val="20"/>
        </w:rPr>
        <w:t>in Caracas.</w:t>
      </w:r>
    </w:p>
    <w:p w:rsidR="00630132" w:rsidRPr="004839E2" w:rsidRDefault="00174CC3" w:rsidP="00E92F33">
      <w:pPr>
        <w:pStyle w:val="ListParagraph"/>
        <w:numPr>
          <w:ilvl w:val="0"/>
          <w:numId w:val="20"/>
        </w:numPr>
        <w:spacing w:before="100" w:beforeAutospacing="1" w:after="100" w:afterAutospacing="1"/>
        <w:rPr>
          <w:rFonts w:ascii="Corbel" w:eastAsia="Times New Roman" w:hAnsi="Corbel"/>
          <w:sz w:val="20"/>
          <w:szCs w:val="20"/>
        </w:rPr>
      </w:pPr>
      <w:r>
        <w:rPr>
          <w:rFonts w:ascii="Corbel" w:eastAsia="Times New Roman" w:hAnsi="Corbel"/>
          <w:sz w:val="20"/>
          <w:szCs w:val="20"/>
        </w:rPr>
        <w:t xml:space="preserve">At least </w:t>
      </w:r>
      <w:r w:rsidR="00630132" w:rsidRPr="004839E2">
        <w:rPr>
          <w:rFonts w:ascii="Corbel" w:eastAsia="Times New Roman" w:hAnsi="Corbel"/>
          <w:sz w:val="20"/>
          <w:szCs w:val="20"/>
        </w:rPr>
        <w:t xml:space="preserve">18 construction firms are </w:t>
      </w:r>
      <w:r w:rsidR="004F709D" w:rsidRPr="004839E2">
        <w:rPr>
          <w:rFonts w:ascii="Corbel" w:eastAsia="Times New Roman" w:hAnsi="Corbel"/>
          <w:sz w:val="20"/>
          <w:szCs w:val="20"/>
        </w:rPr>
        <w:t>“</w:t>
      </w:r>
      <w:r w:rsidR="00630132" w:rsidRPr="004839E2">
        <w:rPr>
          <w:rFonts w:ascii="Corbel" w:eastAsia="Times New Roman" w:hAnsi="Corbel"/>
          <w:sz w:val="20"/>
          <w:szCs w:val="20"/>
        </w:rPr>
        <w:t>temporarily</w:t>
      </w:r>
      <w:r w:rsidR="004F709D" w:rsidRPr="004839E2">
        <w:rPr>
          <w:rFonts w:ascii="Corbel" w:eastAsia="Times New Roman" w:hAnsi="Corbel"/>
          <w:sz w:val="20"/>
          <w:szCs w:val="20"/>
        </w:rPr>
        <w:t>”</w:t>
      </w:r>
      <w:r w:rsidR="00630132" w:rsidRPr="004839E2">
        <w:rPr>
          <w:rFonts w:ascii="Corbel" w:eastAsia="Times New Roman" w:hAnsi="Corbel"/>
          <w:sz w:val="20"/>
          <w:szCs w:val="20"/>
        </w:rPr>
        <w:t xml:space="preserve"> taken over by the </w:t>
      </w:r>
      <w:r w:rsidR="008B6C51" w:rsidRPr="004839E2">
        <w:rPr>
          <w:rFonts w:ascii="Corbel" w:eastAsia="Times New Roman" w:hAnsi="Corbel"/>
          <w:sz w:val="20"/>
          <w:szCs w:val="20"/>
        </w:rPr>
        <w:t>Ministry of the Interior and Justice</w:t>
      </w:r>
      <w:r w:rsidR="00AD3D84" w:rsidRPr="004839E2">
        <w:rPr>
          <w:rFonts w:ascii="Corbel" w:eastAsia="Times New Roman" w:hAnsi="Corbel"/>
          <w:sz w:val="20"/>
          <w:szCs w:val="20"/>
        </w:rPr>
        <w:t xml:space="preserve"> </w:t>
      </w:r>
      <w:r>
        <w:rPr>
          <w:rFonts w:ascii="Corbel" w:eastAsia="Times New Roman" w:hAnsi="Corbel"/>
          <w:sz w:val="20"/>
          <w:szCs w:val="20"/>
        </w:rPr>
        <w:t xml:space="preserve">to work on the </w:t>
      </w:r>
      <w:r w:rsidR="00AD3D84" w:rsidRPr="004839E2">
        <w:rPr>
          <w:rFonts w:ascii="Corbel" w:eastAsia="Times New Roman" w:hAnsi="Corbel"/>
          <w:sz w:val="20"/>
          <w:szCs w:val="20"/>
        </w:rPr>
        <w:t>development of the Uribante Caparo dam</w:t>
      </w:r>
      <w:r>
        <w:rPr>
          <w:rFonts w:ascii="Corbel" w:eastAsia="Times New Roman" w:hAnsi="Corbel"/>
          <w:sz w:val="20"/>
          <w:szCs w:val="20"/>
        </w:rPr>
        <w:t xml:space="preserve">. </w:t>
      </w:r>
      <w:r w:rsidR="00AD3D84" w:rsidRPr="004839E2">
        <w:rPr>
          <w:rFonts w:ascii="Corbel" w:eastAsia="Times New Roman" w:hAnsi="Corbel"/>
          <w:sz w:val="20"/>
          <w:szCs w:val="20"/>
        </w:rPr>
        <w:t xml:space="preserve"> </w:t>
      </w:r>
    </w:p>
    <w:p w:rsidR="00DB2355" w:rsidRPr="00DB2355" w:rsidRDefault="00DB2355" w:rsidP="00E92F33">
      <w:pPr>
        <w:pStyle w:val="ListParagraph"/>
        <w:numPr>
          <w:ilvl w:val="0"/>
          <w:numId w:val="20"/>
        </w:numPr>
        <w:spacing w:before="100" w:beforeAutospacing="1" w:after="100" w:afterAutospacing="1"/>
        <w:contextualSpacing w:val="0"/>
        <w:rPr>
          <w:rFonts w:ascii="Corbel" w:hAnsi="Corbel"/>
          <w:sz w:val="20"/>
          <w:szCs w:val="20"/>
        </w:rPr>
      </w:pPr>
      <w:r w:rsidRPr="00DB2355">
        <w:rPr>
          <w:rFonts w:ascii="Corbel" w:hAnsi="Corbel"/>
          <w:sz w:val="20"/>
          <w:szCs w:val="20"/>
        </w:rPr>
        <w:t>Chávez expropriates lots, parcels and apartments belonging to banks under the control of Fogade, the national Deposits Guarantee and Bank Protection Fund.</w:t>
      </w:r>
    </w:p>
    <w:p w:rsidR="00DA5834" w:rsidRDefault="00174CC3" w:rsidP="00E92F33">
      <w:pPr>
        <w:pStyle w:val="ListParagraph"/>
        <w:numPr>
          <w:ilvl w:val="0"/>
          <w:numId w:val="20"/>
        </w:numPr>
        <w:spacing w:before="100" w:beforeAutospacing="1" w:after="100" w:afterAutospacing="1"/>
        <w:rPr>
          <w:rFonts w:ascii="Corbel" w:eastAsia="Times New Roman" w:hAnsi="Corbel"/>
          <w:sz w:val="20"/>
          <w:szCs w:val="20"/>
        </w:rPr>
      </w:pPr>
      <w:r>
        <w:rPr>
          <w:rFonts w:ascii="Corbel" w:eastAsia="Times New Roman" w:hAnsi="Corbel"/>
          <w:sz w:val="20"/>
          <w:szCs w:val="20"/>
        </w:rPr>
        <w:t xml:space="preserve">Venezuelan president </w:t>
      </w:r>
      <w:r w:rsidR="005E22B7">
        <w:rPr>
          <w:rFonts w:ascii="Corbel" w:eastAsia="Times New Roman" w:hAnsi="Corbel"/>
          <w:sz w:val="20"/>
          <w:szCs w:val="20"/>
        </w:rPr>
        <w:t>threaten</w:t>
      </w:r>
      <w:r w:rsidR="00824BF7">
        <w:rPr>
          <w:rFonts w:ascii="Corbel" w:eastAsia="Times New Roman" w:hAnsi="Corbel"/>
          <w:sz w:val="20"/>
          <w:szCs w:val="20"/>
        </w:rPr>
        <w:t>s</w:t>
      </w:r>
      <w:r w:rsidR="005E22B7">
        <w:rPr>
          <w:rFonts w:ascii="Corbel" w:eastAsia="Times New Roman" w:hAnsi="Corbel"/>
          <w:sz w:val="20"/>
          <w:szCs w:val="20"/>
        </w:rPr>
        <w:t xml:space="preserve"> to expropriate </w:t>
      </w:r>
      <w:r>
        <w:rPr>
          <w:rFonts w:ascii="Corbel" w:eastAsia="Times New Roman" w:hAnsi="Corbel"/>
          <w:sz w:val="20"/>
          <w:szCs w:val="20"/>
        </w:rPr>
        <w:t xml:space="preserve">large, supermarket chain </w:t>
      </w:r>
      <w:r w:rsidR="005E22B7">
        <w:rPr>
          <w:rFonts w:ascii="Corbel" w:eastAsia="Times New Roman" w:hAnsi="Corbel"/>
          <w:sz w:val="20"/>
          <w:szCs w:val="20"/>
        </w:rPr>
        <w:t xml:space="preserve">EPA if they </w:t>
      </w:r>
      <w:r>
        <w:rPr>
          <w:rFonts w:ascii="Corbel" w:eastAsia="Times New Roman" w:hAnsi="Corbel"/>
          <w:sz w:val="20"/>
          <w:szCs w:val="20"/>
        </w:rPr>
        <w:t xml:space="preserve">don’t </w:t>
      </w:r>
      <w:r w:rsidR="004578DF">
        <w:rPr>
          <w:rFonts w:ascii="Corbel" w:eastAsia="Times New Roman" w:hAnsi="Corbel"/>
          <w:sz w:val="20"/>
          <w:szCs w:val="20"/>
        </w:rPr>
        <w:t xml:space="preserve">play by the government’s rules. </w:t>
      </w:r>
      <w:r w:rsidR="005E22B7">
        <w:rPr>
          <w:rFonts w:ascii="Corbel" w:eastAsia="Times New Roman" w:hAnsi="Corbel"/>
          <w:sz w:val="20"/>
          <w:szCs w:val="20"/>
        </w:rPr>
        <w:t xml:space="preserve"> </w:t>
      </w:r>
    </w:p>
    <w:p w:rsidR="00BA2666" w:rsidRPr="004578DF" w:rsidRDefault="000E01C3" w:rsidP="00E92F33">
      <w:pPr>
        <w:pStyle w:val="ListParagraph"/>
        <w:numPr>
          <w:ilvl w:val="0"/>
          <w:numId w:val="20"/>
        </w:numPr>
        <w:spacing w:before="100" w:beforeAutospacing="1" w:after="100" w:afterAutospacing="1"/>
        <w:ind w:right="-252"/>
        <w:jc w:val="both"/>
        <w:rPr>
          <w:rFonts w:ascii="Corbel" w:hAnsi="Corbel"/>
          <w:sz w:val="20"/>
          <w:szCs w:val="20"/>
        </w:rPr>
      </w:pPr>
      <w:r>
        <w:rPr>
          <w:rFonts w:ascii="Corbel" w:hAnsi="Corbel"/>
          <w:sz w:val="20"/>
          <w:szCs w:val="20"/>
        </w:rPr>
        <w:t>Chá</w:t>
      </w:r>
      <w:r w:rsidRPr="00871C77">
        <w:rPr>
          <w:rFonts w:ascii="Corbel" w:hAnsi="Corbel"/>
          <w:sz w:val="20"/>
          <w:szCs w:val="20"/>
        </w:rPr>
        <w:t>vez</w:t>
      </w:r>
      <w:r w:rsidR="00871C77" w:rsidRPr="00871C77">
        <w:rPr>
          <w:rFonts w:ascii="Corbel" w:hAnsi="Corbel"/>
          <w:sz w:val="20"/>
          <w:szCs w:val="20"/>
        </w:rPr>
        <w:t xml:space="preserve"> confirm</w:t>
      </w:r>
      <w:r w:rsidR="00824BF7">
        <w:rPr>
          <w:rFonts w:ascii="Corbel" w:hAnsi="Corbel"/>
          <w:sz w:val="20"/>
          <w:szCs w:val="20"/>
        </w:rPr>
        <w:t>s</w:t>
      </w:r>
      <w:r w:rsidR="00871C77" w:rsidRPr="00871C77">
        <w:rPr>
          <w:rFonts w:ascii="Corbel" w:hAnsi="Corbel"/>
          <w:sz w:val="20"/>
          <w:szCs w:val="20"/>
        </w:rPr>
        <w:t xml:space="preserve"> expropriation of </w:t>
      </w:r>
      <w:r w:rsidR="00871C77">
        <w:rPr>
          <w:rFonts w:ascii="Corbel" w:hAnsi="Corbel"/>
          <w:sz w:val="20"/>
          <w:szCs w:val="20"/>
        </w:rPr>
        <w:t>a two</w:t>
      </w:r>
      <w:r w:rsidR="004578DF">
        <w:rPr>
          <w:rFonts w:ascii="Corbel" w:hAnsi="Corbel"/>
          <w:sz w:val="20"/>
          <w:szCs w:val="20"/>
        </w:rPr>
        <w:t>-</w:t>
      </w:r>
      <w:r w:rsidR="00871C77">
        <w:rPr>
          <w:rFonts w:ascii="Corbel" w:hAnsi="Corbel"/>
          <w:sz w:val="20"/>
          <w:szCs w:val="20"/>
        </w:rPr>
        <w:t>hectare plot of land in Sucre</w:t>
      </w:r>
      <w:r w:rsidR="004578DF">
        <w:rPr>
          <w:rFonts w:ascii="Corbel" w:hAnsi="Corbel"/>
          <w:sz w:val="20"/>
          <w:szCs w:val="20"/>
        </w:rPr>
        <w:t xml:space="preserve">. </w:t>
      </w:r>
    </w:p>
    <w:p w:rsidR="004B1F68" w:rsidRPr="004578DF" w:rsidRDefault="005217D5" w:rsidP="00BA2666">
      <w:pPr>
        <w:spacing w:before="100" w:beforeAutospacing="1" w:after="100" w:afterAutospacing="1"/>
        <w:ind w:right="-252"/>
        <w:jc w:val="both"/>
        <w:rPr>
          <w:rFonts w:ascii="Corbel" w:hAnsi="Corbel"/>
          <w:b/>
          <w:color w:val="0000FF"/>
          <w:sz w:val="20"/>
          <w:szCs w:val="20"/>
        </w:rPr>
      </w:pPr>
      <w:r w:rsidRPr="004578DF">
        <w:rPr>
          <w:rFonts w:ascii="Corbel" w:hAnsi="Corbel"/>
          <w:b/>
          <w:sz w:val="20"/>
          <w:szCs w:val="20"/>
        </w:rPr>
        <w:t>APRIL</w:t>
      </w:r>
    </w:p>
    <w:p w:rsidR="004C4D6D" w:rsidRPr="00DB0193" w:rsidRDefault="00045107" w:rsidP="00E92F33">
      <w:pPr>
        <w:pStyle w:val="ListParagraph"/>
        <w:numPr>
          <w:ilvl w:val="0"/>
          <w:numId w:val="20"/>
        </w:numPr>
        <w:spacing w:before="100" w:beforeAutospacing="1" w:after="100" w:afterAutospacing="1"/>
        <w:rPr>
          <w:rFonts w:ascii="Corbel" w:eastAsia="Times New Roman" w:hAnsi="Corbel"/>
          <w:sz w:val="20"/>
          <w:szCs w:val="20"/>
        </w:rPr>
      </w:pPr>
      <w:r w:rsidRPr="004578DF">
        <w:rPr>
          <w:rFonts w:ascii="Corbel" w:eastAsia="Times New Roman" w:hAnsi="Corbel"/>
          <w:sz w:val="20"/>
          <w:szCs w:val="20"/>
        </w:rPr>
        <w:t xml:space="preserve">The </w:t>
      </w:r>
      <w:r w:rsidR="00AF535B">
        <w:rPr>
          <w:rFonts w:ascii="Corbel" w:eastAsia="Times New Roman" w:hAnsi="Corbel"/>
          <w:sz w:val="20"/>
          <w:szCs w:val="20"/>
        </w:rPr>
        <w:t>Canary Islands’ parliament keeps pressuring the Spanish government to intervene on behalf of Spanish comp</w:t>
      </w:r>
      <w:r>
        <w:rPr>
          <w:rFonts w:ascii="Corbel" w:eastAsia="Times New Roman" w:hAnsi="Corbel"/>
          <w:sz w:val="20"/>
          <w:szCs w:val="20"/>
        </w:rPr>
        <w:t xml:space="preserve">anies expropriated by the Chávez government. </w:t>
      </w:r>
    </w:p>
    <w:p w:rsidR="00901A5D" w:rsidRPr="00DB0193" w:rsidRDefault="00045107" w:rsidP="00E92F33">
      <w:pPr>
        <w:pStyle w:val="ListParagraph"/>
        <w:numPr>
          <w:ilvl w:val="0"/>
          <w:numId w:val="20"/>
        </w:numPr>
        <w:spacing w:before="100" w:beforeAutospacing="1" w:after="100" w:afterAutospacing="1"/>
        <w:rPr>
          <w:rFonts w:ascii="Corbel" w:eastAsia="Times New Roman" w:hAnsi="Corbel"/>
          <w:sz w:val="20"/>
          <w:szCs w:val="20"/>
        </w:rPr>
      </w:pPr>
      <w:r>
        <w:rPr>
          <w:rFonts w:ascii="Corbel" w:eastAsia="Times New Roman" w:hAnsi="Corbel"/>
          <w:sz w:val="20"/>
          <w:szCs w:val="20"/>
        </w:rPr>
        <w:t xml:space="preserve">Chávez </w:t>
      </w:r>
      <w:r w:rsidR="00901A5D" w:rsidRPr="00DB0193">
        <w:rPr>
          <w:rFonts w:ascii="Corbel" w:eastAsia="Times New Roman" w:hAnsi="Corbel"/>
          <w:sz w:val="20"/>
          <w:szCs w:val="20"/>
        </w:rPr>
        <w:t xml:space="preserve">authorizes </w:t>
      </w:r>
      <w:r>
        <w:rPr>
          <w:rFonts w:ascii="Corbel" w:eastAsia="Times New Roman" w:hAnsi="Corbel"/>
          <w:sz w:val="20"/>
          <w:szCs w:val="20"/>
        </w:rPr>
        <w:t xml:space="preserve">the </w:t>
      </w:r>
      <w:r w:rsidR="00901A5D" w:rsidRPr="00DB0193">
        <w:rPr>
          <w:rFonts w:ascii="Corbel" w:eastAsia="Times New Roman" w:hAnsi="Corbel"/>
          <w:sz w:val="20"/>
          <w:szCs w:val="20"/>
        </w:rPr>
        <w:t>forceful acquisition of 47 apartments in Carabobo.</w:t>
      </w:r>
    </w:p>
    <w:p w:rsidR="00901A5D" w:rsidRPr="00DB0193" w:rsidRDefault="00901A5D" w:rsidP="00E92F33">
      <w:pPr>
        <w:pStyle w:val="ListParagraph"/>
        <w:numPr>
          <w:ilvl w:val="0"/>
          <w:numId w:val="20"/>
        </w:numPr>
        <w:spacing w:before="100" w:beforeAutospacing="1" w:after="100" w:afterAutospacing="1"/>
        <w:rPr>
          <w:rFonts w:ascii="Corbel" w:eastAsia="Times New Roman" w:hAnsi="Corbel"/>
          <w:sz w:val="20"/>
          <w:szCs w:val="20"/>
        </w:rPr>
      </w:pPr>
      <w:r w:rsidRPr="00DB0193">
        <w:rPr>
          <w:rFonts w:ascii="Corbel" w:eastAsia="Times New Roman" w:hAnsi="Corbel"/>
          <w:sz w:val="20"/>
          <w:szCs w:val="20"/>
        </w:rPr>
        <w:t xml:space="preserve">The Venezuelan </w:t>
      </w:r>
      <w:r w:rsidR="00DB0193" w:rsidRPr="00DB0193">
        <w:rPr>
          <w:rFonts w:ascii="Corbel" w:eastAsia="Times New Roman" w:hAnsi="Corbel"/>
          <w:sz w:val="20"/>
          <w:szCs w:val="20"/>
        </w:rPr>
        <w:t>government</w:t>
      </w:r>
      <w:r w:rsidRPr="00DB0193">
        <w:rPr>
          <w:rFonts w:ascii="Corbel" w:eastAsia="Times New Roman" w:hAnsi="Corbel"/>
          <w:sz w:val="20"/>
          <w:szCs w:val="20"/>
        </w:rPr>
        <w:t xml:space="preserve"> initiates </w:t>
      </w:r>
      <w:r w:rsidR="00C6733C" w:rsidRPr="00DB0193">
        <w:rPr>
          <w:rFonts w:ascii="Corbel" w:eastAsia="Times New Roman" w:hAnsi="Corbel"/>
          <w:sz w:val="20"/>
          <w:szCs w:val="20"/>
        </w:rPr>
        <w:t>process to take over 300,000 hectar</w:t>
      </w:r>
      <w:r w:rsidR="00045107">
        <w:rPr>
          <w:rFonts w:ascii="Corbel" w:eastAsia="Times New Roman" w:hAnsi="Corbel"/>
          <w:sz w:val="20"/>
          <w:szCs w:val="20"/>
        </w:rPr>
        <w:t>e</w:t>
      </w:r>
      <w:r w:rsidR="00C6733C" w:rsidRPr="00DB0193">
        <w:rPr>
          <w:rFonts w:ascii="Corbel" w:eastAsia="Times New Roman" w:hAnsi="Corbel"/>
          <w:sz w:val="20"/>
          <w:szCs w:val="20"/>
        </w:rPr>
        <w:t>s of land from an English company.</w:t>
      </w:r>
    </w:p>
    <w:p w:rsidR="005217D5" w:rsidRPr="005217D5" w:rsidRDefault="00045107" w:rsidP="00E92F33">
      <w:pPr>
        <w:pStyle w:val="ListParagraph"/>
        <w:numPr>
          <w:ilvl w:val="0"/>
          <w:numId w:val="20"/>
        </w:numPr>
        <w:spacing w:before="100" w:beforeAutospacing="1" w:after="100" w:afterAutospacing="1"/>
        <w:outlineLvl w:val="2"/>
        <w:rPr>
          <w:rFonts w:ascii="Corbel" w:eastAsia="Times New Roman" w:hAnsi="Corbel"/>
          <w:bCs/>
          <w:sz w:val="20"/>
          <w:szCs w:val="20"/>
        </w:rPr>
      </w:pPr>
      <w:r>
        <w:rPr>
          <w:rFonts w:ascii="Corbel" w:eastAsia="Times New Roman" w:hAnsi="Corbel"/>
          <w:bCs/>
          <w:sz w:val="20"/>
          <w:szCs w:val="20"/>
        </w:rPr>
        <w:t xml:space="preserve">Chávez </w:t>
      </w:r>
      <w:r w:rsidR="00901A5D">
        <w:rPr>
          <w:rFonts w:ascii="Corbel" w:eastAsia="Times New Roman" w:hAnsi="Corbel"/>
          <w:bCs/>
          <w:sz w:val="20"/>
          <w:szCs w:val="20"/>
        </w:rPr>
        <w:t xml:space="preserve">orders the </w:t>
      </w:r>
      <w:r w:rsidR="00506BD9">
        <w:rPr>
          <w:rFonts w:ascii="Corbel" w:eastAsia="Times New Roman" w:hAnsi="Corbel"/>
          <w:bCs/>
          <w:sz w:val="20"/>
          <w:szCs w:val="20"/>
        </w:rPr>
        <w:t xml:space="preserve">temporary intervention of </w:t>
      </w:r>
      <w:r w:rsidR="005217D5" w:rsidRPr="005217D5">
        <w:rPr>
          <w:rFonts w:ascii="Corbel" w:eastAsia="Times New Roman" w:hAnsi="Corbel"/>
          <w:bCs/>
          <w:sz w:val="20"/>
          <w:szCs w:val="20"/>
        </w:rPr>
        <w:t>Viviendas de Salamanca</w:t>
      </w:r>
      <w:r>
        <w:rPr>
          <w:rFonts w:ascii="Corbel" w:eastAsia="Times New Roman" w:hAnsi="Corbel"/>
          <w:bCs/>
          <w:sz w:val="20"/>
          <w:szCs w:val="20"/>
        </w:rPr>
        <w:t xml:space="preserve"> </w:t>
      </w:r>
      <w:r w:rsidR="005217D5" w:rsidRPr="005217D5">
        <w:rPr>
          <w:rFonts w:ascii="Corbel" w:eastAsia="Times New Roman" w:hAnsi="Corbel"/>
          <w:bCs/>
          <w:sz w:val="20"/>
          <w:szCs w:val="20"/>
        </w:rPr>
        <w:t>C.A</w:t>
      </w:r>
      <w:r w:rsidR="00506BD9">
        <w:rPr>
          <w:rFonts w:ascii="Corbel" w:eastAsia="Times New Roman" w:hAnsi="Corbel"/>
          <w:bCs/>
          <w:sz w:val="20"/>
          <w:szCs w:val="20"/>
        </w:rPr>
        <w:t xml:space="preserve"> </w:t>
      </w:r>
      <w:r w:rsidR="005217D5" w:rsidRPr="005217D5">
        <w:rPr>
          <w:rFonts w:ascii="Corbel" w:eastAsia="Times New Roman" w:hAnsi="Corbel"/>
          <w:bCs/>
          <w:sz w:val="20"/>
          <w:szCs w:val="20"/>
        </w:rPr>
        <w:t xml:space="preserve">and </w:t>
      </w:r>
      <w:r w:rsidR="00506BD9">
        <w:rPr>
          <w:rFonts w:ascii="Corbel" w:eastAsia="Times New Roman" w:hAnsi="Corbel"/>
          <w:bCs/>
          <w:sz w:val="20"/>
          <w:szCs w:val="20"/>
        </w:rPr>
        <w:t xml:space="preserve">the immediate takeover of </w:t>
      </w:r>
      <w:r w:rsidR="005217D5" w:rsidRPr="005217D5">
        <w:rPr>
          <w:rFonts w:ascii="Corbel" w:eastAsia="Times New Roman" w:hAnsi="Corbel"/>
          <w:bCs/>
          <w:sz w:val="20"/>
          <w:szCs w:val="20"/>
        </w:rPr>
        <w:t>Distribuidora San Juan, C.A.</w:t>
      </w:r>
    </w:p>
    <w:p w:rsidR="007F585D" w:rsidRDefault="007F585D">
      <w:pPr>
        <w:rPr>
          <w:rFonts w:ascii="Corbel" w:hAnsi="Corbel"/>
          <w:b/>
          <w:sz w:val="20"/>
          <w:szCs w:val="20"/>
        </w:rPr>
      </w:pPr>
      <w:r>
        <w:rPr>
          <w:rFonts w:ascii="Corbel" w:hAnsi="Corbel"/>
          <w:b/>
          <w:sz w:val="20"/>
          <w:szCs w:val="20"/>
        </w:rPr>
        <w:br w:type="page"/>
      </w:r>
    </w:p>
    <w:p w:rsidR="009224D9" w:rsidRPr="00E41C1F" w:rsidRDefault="009224D9" w:rsidP="009224D9">
      <w:pPr>
        <w:ind w:right="-252"/>
        <w:jc w:val="both"/>
        <w:rPr>
          <w:rFonts w:ascii="Corbel" w:hAnsi="Corbel"/>
          <w:b/>
          <w:color w:val="0000FF"/>
        </w:rPr>
      </w:pPr>
      <w:r>
        <w:rPr>
          <w:rFonts w:ascii="Corbel" w:hAnsi="Corbel"/>
          <w:b/>
          <w:sz w:val="20"/>
          <w:szCs w:val="20"/>
        </w:rPr>
        <w:t>MARCH</w:t>
      </w:r>
    </w:p>
    <w:p w:rsidR="00B7331D" w:rsidRPr="00B7331D" w:rsidRDefault="00B7331D" w:rsidP="00E92F33">
      <w:pPr>
        <w:pStyle w:val="ListParagraph"/>
        <w:numPr>
          <w:ilvl w:val="0"/>
          <w:numId w:val="20"/>
        </w:numPr>
        <w:spacing w:before="100" w:beforeAutospacing="1" w:after="100" w:afterAutospacing="1"/>
        <w:outlineLvl w:val="2"/>
        <w:rPr>
          <w:rFonts w:ascii="Corbel" w:eastAsia="Times New Roman" w:hAnsi="Corbel"/>
          <w:bCs/>
          <w:sz w:val="20"/>
          <w:szCs w:val="20"/>
        </w:rPr>
      </w:pPr>
      <w:r w:rsidRPr="00B7331D">
        <w:rPr>
          <w:rFonts w:ascii="Corbel" w:eastAsia="Times New Roman" w:hAnsi="Corbel"/>
          <w:bCs/>
          <w:sz w:val="20"/>
          <w:szCs w:val="20"/>
        </w:rPr>
        <w:t>Venezuela</w:t>
      </w:r>
      <w:r w:rsidR="00BF19C5">
        <w:rPr>
          <w:rFonts w:ascii="Corbel" w:eastAsia="Times New Roman" w:hAnsi="Corbel"/>
          <w:bCs/>
          <w:sz w:val="20"/>
          <w:szCs w:val="20"/>
        </w:rPr>
        <w:t xml:space="preserve"> </w:t>
      </w:r>
      <w:r w:rsidRPr="00B7331D">
        <w:rPr>
          <w:rFonts w:ascii="Corbel" w:eastAsia="Times New Roman" w:hAnsi="Corbel"/>
          <w:bCs/>
          <w:sz w:val="20"/>
          <w:szCs w:val="20"/>
        </w:rPr>
        <w:t>estimates that an international court will award Exxon Mobil Corp. and ConocoPhillips less than $2.5 billion for assets nationalized by President Ch</w:t>
      </w:r>
      <w:r>
        <w:rPr>
          <w:rFonts w:ascii="Corbel" w:eastAsia="Times New Roman" w:hAnsi="Corbel"/>
          <w:bCs/>
          <w:sz w:val="20"/>
          <w:szCs w:val="20"/>
        </w:rPr>
        <w:t>á</w:t>
      </w:r>
      <w:r w:rsidRPr="00B7331D">
        <w:rPr>
          <w:rFonts w:ascii="Corbel" w:eastAsia="Times New Roman" w:hAnsi="Corbel"/>
          <w:bCs/>
          <w:sz w:val="20"/>
          <w:szCs w:val="20"/>
        </w:rPr>
        <w:t>vez</w:t>
      </w:r>
      <w:r w:rsidR="00B66ADF">
        <w:rPr>
          <w:rFonts w:ascii="Corbel" w:eastAsia="Times New Roman" w:hAnsi="Corbel"/>
          <w:bCs/>
          <w:sz w:val="20"/>
          <w:szCs w:val="20"/>
        </w:rPr>
        <w:t xml:space="preserve"> in 2007</w:t>
      </w:r>
      <w:r>
        <w:rPr>
          <w:rFonts w:ascii="Corbel" w:eastAsia="Times New Roman" w:hAnsi="Corbel"/>
          <w:bCs/>
          <w:sz w:val="20"/>
          <w:szCs w:val="20"/>
        </w:rPr>
        <w:t>.</w:t>
      </w:r>
    </w:p>
    <w:p w:rsidR="00D60CCB" w:rsidRPr="00D60CCB" w:rsidRDefault="00D60CCB" w:rsidP="00E92F33">
      <w:pPr>
        <w:pStyle w:val="ListParagraph"/>
        <w:numPr>
          <w:ilvl w:val="0"/>
          <w:numId w:val="20"/>
        </w:numPr>
        <w:spacing w:before="100" w:beforeAutospacing="1" w:after="100" w:afterAutospacing="1"/>
        <w:outlineLvl w:val="2"/>
        <w:rPr>
          <w:rFonts w:ascii="Corbel" w:eastAsia="Times New Roman" w:hAnsi="Corbel"/>
          <w:bCs/>
          <w:sz w:val="20"/>
          <w:szCs w:val="20"/>
        </w:rPr>
      </w:pPr>
      <w:r w:rsidRPr="00D60CCB">
        <w:rPr>
          <w:rFonts w:ascii="Corbel" w:hAnsi="Corbel"/>
          <w:bCs/>
          <w:sz w:val="20"/>
          <w:szCs w:val="20"/>
        </w:rPr>
        <w:t>Williams Companies Inc. file</w:t>
      </w:r>
      <w:r>
        <w:rPr>
          <w:rFonts w:ascii="Corbel" w:hAnsi="Corbel"/>
          <w:bCs/>
          <w:sz w:val="20"/>
          <w:szCs w:val="20"/>
        </w:rPr>
        <w:t>s</w:t>
      </w:r>
      <w:r w:rsidRPr="00D60CCB">
        <w:rPr>
          <w:rFonts w:ascii="Corbel" w:hAnsi="Corbel"/>
          <w:bCs/>
          <w:sz w:val="20"/>
          <w:szCs w:val="20"/>
        </w:rPr>
        <w:t xml:space="preserve"> international arbitration</w:t>
      </w:r>
      <w:r w:rsidR="008F0C51">
        <w:rPr>
          <w:rFonts w:ascii="Corbel" w:hAnsi="Corbel"/>
          <w:bCs/>
          <w:sz w:val="20"/>
          <w:szCs w:val="20"/>
        </w:rPr>
        <w:t xml:space="preserve"> suit</w:t>
      </w:r>
      <w:r w:rsidRPr="00D60CCB">
        <w:rPr>
          <w:rFonts w:ascii="Corbel" w:hAnsi="Corbel"/>
          <w:bCs/>
          <w:sz w:val="20"/>
          <w:szCs w:val="20"/>
        </w:rPr>
        <w:t xml:space="preserve"> against Venezuela, seeking compensation for two natural-gas compression facilities </w:t>
      </w:r>
      <w:r w:rsidR="00BF19C5">
        <w:rPr>
          <w:rFonts w:ascii="Corbel" w:hAnsi="Corbel"/>
          <w:bCs/>
          <w:sz w:val="20"/>
          <w:szCs w:val="20"/>
        </w:rPr>
        <w:t xml:space="preserve">seized by the government </w:t>
      </w:r>
      <w:r w:rsidRPr="00D60CCB">
        <w:rPr>
          <w:rFonts w:ascii="Corbel" w:hAnsi="Corbel"/>
          <w:bCs/>
          <w:sz w:val="20"/>
          <w:szCs w:val="20"/>
        </w:rPr>
        <w:t xml:space="preserve">in 2009. </w:t>
      </w:r>
    </w:p>
    <w:p w:rsidR="0010533F" w:rsidRPr="0010533F" w:rsidRDefault="0010533F" w:rsidP="00E92F33">
      <w:pPr>
        <w:pStyle w:val="ListParagraph"/>
        <w:numPr>
          <w:ilvl w:val="0"/>
          <w:numId w:val="20"/>
        </w:numPr>
        <w:spacing w:before="100" w:beforeAutospacing="1" w:after="100" w:afterAutospacing="1"/>
        <w:outlineLvl w:val="2"/>
        <w:rPr>
          <w:rFonts w:ascii="Corbel" w:eastAsia="Times New Roman" w:hAnsi="Corbel"/>
          <w:bCs/>
          <w:sz w:val="20"/>
          <w:szCs w:val="20"/>
        </w:rPr>
      </w:pPr>
      <w:r w:rsidRPr="0010533F">
        <w:rPr>
          <w:rFonts w:ascii="Corbel" w:eastAsia="Times New Roman" w:hAnsi="Corbel"/>
          <w:bCs/>
          <w:sz w:val="20"/>
          <w:szCs w:val="20"/>
        </w:rPr>
        <w:t xml:space="preserve">President Chávez legalizes the expropriation of land and </w:t>
      </w:r>
      <w:r w:rsidR="00D60CCB">
        <w:rPr>
          <w:rFonts w:ascii="Corbel" w:eastAsia="Times New Roman" w:hAnsi="Corbel"/>
          <w:bCs/>
          <w:sz w:val="20"/>
          <w:szCs w:val="20"/>
        </w:rPr>
        <w:t>real estate</w:t>
      </w:r>
      <w:r w:rsidRPr="0010533F">
        <w:rPr>
          <w:rFonts w:ascii="Corbel" w:eastAsia="Times New Roman" w:hAnsi="Corbel"/>
          <w:bCs/>
          <w:sz w:val="20"/>
          <w:szCs w:val="20"/>
        </w:rPr>
        <w:t xml:space="preserve"> </w:t>
      </w:r>
      <w:r w:rsidR="00234DDC">
        <w:rPr>
          <w:rFonts w:ascii="Corbel" w:eastAsia="Times New Roman" w:hAnsi="Corbel"/>
          <w:bCs/>
          <w:sz w:val="20"/>
          <w:szCs w:val="20"/>
        </w:rPr>
        <w:t xml:space="preserve">across Venezuela </w:t>
      </w:r>
      <w:r w:rsidRPr="0010533F">
        <w:rPr>
          <w:rFonts w:ascii="Corbel" w:eastAsia="Times New Roman" w:hAnsi="Corbel"/>
          <w:bCs/>
          <w:sz w:val="20"/>
          <w:szCs w:val="20"/>
        </w:rPr>
        <w:t>deemed “</w:t>
      </w:r>
      <w:r w:rsidR="00D60CCB">
        <w:rPr>
          <w:rFonts w:ascii="Corbel" w:eastAsia="Times New Roman" w:hAnsi="Corbel"/>
          <w:bCs/>
          <w:sz w:val="20"/>
          <w:szCs w:val="20"/>
        </w:rPr>
        <w:t>vacant</w:t>
      </w:r>
      <w:r w:rsidRPr="0010533F">
        <w:rPr>
          <w:rFonts w:ascii="Corbel" w:eastAsia="Times New Roman" w:hAnsi="Corbel"/>
          <w:bCs/>
          <w:sz w:val="20"/>
          <w:szCs w:val="20"/>
        </w:rPr>
        <w:t>”</w:t>
      </w:r>
      <w:r w:rsidR="00234DDC">
        <w:rPr>
          <w:rFonts w:ascii="Corbel" w:eastAsia="Times New Roman" w:hAnsi="Corbel"/>
          <w:bCs/>
          <w:sz w:val="20"/>
          <w:szCs w:val="20"/>
        </w:rPr>
        <w:t xml:space="preserve"> </w:t>
      </w:r>
      <w:r w:rsidR="00644F09">
        <w:rPr>
          <w:rFonts w:ascii="Corbel" w:eastAsia="Times New Roman" w:hAnsi="Corbel"/>
          <w:bCs/>
          <w:sz w:val="20"/>
          <w:szCs w:val="20"/>
        </w:rPr>
        <w:t>as a response</w:t>
      </w:r>
      <w:r w:rsidR="00234DDC">
        <w:rPr>
          <w:rFonts w:ascii="Corbel" w:eastAsia="Times New Roman" w:hAnsi="Corbel"/>
          <w:bCs/>
          <w:sz w:val="20"/>
          <w:szCs w:val="20"/>
        </w:rPr>
        <w:t xml:space="preserve"> to</w:t>
      </w:r>
      <w:r w:rsidR="00644F09">
        <w:rPr>
          <w:rFonts w:ascii="Corbel" w:eastAsia="Times New Roman" w:hAnsi="Corbel"/>
          <w:bCs/>
          <w:sz w:val="20"/>
          <w:szCs w:val="20"/>
        </w:rPr>
        <w:t xml:space="preserve"> country’s </w:t>
      </w:r>
      <w:r w:rsidR="00234DDC">
        <w:rPr>
          <w:rFonts w:ascii="Corbel" w:eastAsia="Times New Roman" w:hAnsi="Corbel"/>
          <w:bCs/>
          <w:sz w:val="20"/>
          <w:szCs w:val="20"/>
        </w:rPr>
        <w:t>housing shortage</w:t>
      </w:r>
      <w:r w:rsidRPr="0010533F">
        <w:rPr>
          <w:rFonts w:ascii="Corbel" w:eastAsia="Times New Roman" w:hAnsi="Corbel"/>
          <w:bCs/>
          <w:sz w:val="20"/>
          <w:szCs w:val="20"/>
        </w:rPr>
        <w:t xml:space="preserve">. </w:t>
      </w:r>
      <w:r>
        <w:rPr>
          <w:rFonts w:ascii="Corbel" w:eastAsia="Times New Roman" w:hAnsi="Corbel"/>
          <w:bCs/>
          <w:sz w:val="20"/>
          <w:szCs w:val="20"/>
        </w:rPr>
        <w:t xml:space="preserve"> </w:t>
      </w:r>
    </w:p>
    <w:p w:rsidR="00BB15C1" w:rsidRPr="00E41C1F" w:rsidRDefault="00BB15C1" w:rsidP="00BB15C1">
      <w:pPr>
        <w:ind w:right="-252"/>
        <w:jc w:val="both"/>
        <w:rPr>
          <w:rFonts w:ascii="Corbel" w:hAnsi="Corbel"/>
          <w:b/>
          <w:color w:val="0000FF"/>
        </w:rPr>
      </w:pPr>
      <w:r>
        <w:rPr>
          <w:rFonts w:ascii="Corbel" w:hAnsi="Corbel"/>
          <w:b/>
          <w:sz w:val="20"/>
          <w:szCs w:val="20"/>
        </w:rPr>
        <w:t>FEBRUARY</w:t>
      </w:r>
    </w:p>
    <w:p w:rsidR="00971AE4" w:rsidRDefault="00971AE4" w:rsidP="00E92F33">
      <w:pPr>
        <w:pStyle w:val="ListParagraph"/>
        <w:numPr>
          <w:ilvl w:val="0"/>
          <w:numId w:val="20"/>
        </w:numPr>
        <w:contextualSpacing w:val="0"/>
        <w:rPr>
          <w:rFonts w:ascii="Corbel" w:hAnsi="Corbel"/>
          <w:sz w:val="20"/>
          <w:szCs w:val="20"/>
        </w:rPr>
      </w:pPr>
      <w:r>
        <w:rPr>
          <w:rFonts w:ascii="Corbel" w:hAnsi="Corbel"/>
          <w:sz w:val="20"/>
          <w:szCs w:val="20"/>
        </w:rPr>
        <w:t xml:space="preserve">Canadian company Crystallex files arbitration suit against Venezuelan government citing, "breach of the [Canada-Venezuela Agreement for the Promotion and Protection of Investments] treaty's protections against expropriation, unfair and inequitable treatment and discrimination.” </w:t>
      </w:r>
    </w:p>
    <w:p w:rsidR="00BB15C1" w:rsidRDefault="00BB15C1" w:rsidP="00E41C1F">
      <w:pPr>
        <w:ind w:right="-252"/>
        <w:jc w:val="both"/>
        <w:rPr>
          <w:rFonts w:ascii="Corbel" w:hAnsi="Corbel"/>
          <w:b/>
          <w:sz w:val="20"/>
          <w:szCs w:val="20"/>
        </w:rPr>
      </w:pPr>
    </w:p>
    <w:p w:rsidR="00E41C1F" w:rsidRPr="00E41C1F" w:rsidRDefault="00E41C1F" w:rsidP="00E41C1F">
      <w:pPr>
        <w:ind w:right="-252"/>
        <w:jc w:val="both"/>
        <w:rPr>
          <w:rFonts w:ascii="Corbel" w:hAnsi="Corbel"/>
          <w:b/>
          <w:color w:val="0000FF"/>
        </w:rPr>
      </w:pPr>
      <w:r w:rsidRPr="00E41C1F">
        <w:rPr>
          <w:rFonts w:ascii="Corbel" w:hAnsi="Corbel"/>
          <w:b/>
          <w:sz w:val="20"/>
          <w:szCs w:val="20"/>
        </w:rPr>
        <w:t>JANUARY</w:t>
      </w:r>
    </w:p>
    <w:p w:rsidR="0045532C" w:rsidRPr="003A4B0E" w:rsidRDefault="003A4B0E" w:rsidP="00E92F33">
      <w:pPr>
        <w:pStyle w:val="ListParagraph"/>
        <w:numPr>
          <w:ilvl w:val="0"/>
          <w:numId w:val="19"/>
        </w:numPr>
        <w:ind w:right="-252"/>
        <w:rPr>
          <w:rFonts w:ascii="Corbel" w:eastAsia="Times New Roman" w:hAnsi="Corbel"/>
          <w:sz w:val="20"/>
          <w:szCs w:val="20"/>
        </w:rPr>
      </w:pPr>
      <w:r>
        <w:rPr>
          <w:rFonts w:ascii="Corbel" w:eastAsia="Times New Roman" w:hAnsi="Corbel"/>
          <w:sz w:val="20"/>
          <w:szCs w:val="20"/>
        </w:rPr>
        <w:t xml:space="preserve">President </w:t>
      </w:r>
      <w:r w:rsidR="00E24262" w:rsidRPr="003A4B0E">
        <w:rPr>
          <w:rFonts w:ascii="Corbel" w:eastAsia="Times New Roman" w:hAnsi="Corbel"/>
          <w:sz w:val="20"/>
          <w:szCs w:val="20"/>
        </w:rPr>
        <w:t>Chávez orders</w:t>
      </w:r>
      <w:r w:rsidR="000176CE" w:rsidRPr="003A4B0E">
        <w:rPr>
          <w:rFonts w:ascii="Corbel" w:eastAsia="Times New Roman" w:hAnsi="Corbel"/>
          <w:sz w:val="20"/>
          <w:szCs w:val="20"/>
        </w:rPr>
        <w:t xml:space="preserve"> the takeover of more than two acres </w:t>
      </w:r>
      <w:r>
        <w:rPr>
          <w:rFonts w:ascii="Corbel" w:eastAsia="Times New Roman" w:hAnsi="Corbel"/>
          <w:sz w:val="20"/>
          <w:szCs w:val="20"/>
        </w:rPr>
        <w:t xml:space="preserve">of land </w:t>
      </w:r>
      <w:r w:rsidR="000176CE" w:rsidRPr="003A4B0E">
        <w:rPr>
          <w:rFonts w:ascii="Corbel" w:eastAsia="Times New Roman" w:hAnsi="Corbel"/>
          <w:sz w:val="20"/>
          <w:szCs w:val="20"/>
        </w:rPr>
        <w:t>in a western district of Caracas</w:t>
      </w:r>
      <w:r w:rsidR="00E24262" w:rsidRPr="003A4B0E">
        <w:rPr>
          <w:rFonts w:ascii="Corbel" w:eastAsia="Times New Roman" w:hAnsi="Corbel"/>
          <w:sz w:val="20"/>
          <w:szCs w:val="20"/>
        </w:rPr>
        <w:t xml:space="preserve"> owned by </w:t>
      </w:r>
      <w:r>
        <w:rPr>
          <w:rFonts w:ascii="Corbel" w:eastAsia="Times New Roman" w:hAnsi="Corbel"/>
          <w:sz w:val="20"/>
          <w:szCs w:val="20"/>
        </w:rPr>
        <w:t xml:space="preserve">Empresas </w:t>
      </w:r>
      <w:r w:rsidR="00E24262" w:rsidRPr="003A4B0E">
        <w:rPr>
          <w:rFonts w:ascii="Corbel" w:eastAsia="Times New Roman" w:hAnsi="Corbel"/>
          <w:sz w:val="20"/>
          <w:szCs w:val="20"/>
        </w:rPr>
        <w:t>Polar</w:t>
      </w:r>
      <w:r>
        <w:rPr>
          <w:rFonts w:ascii="Corbel" w:eastAsia="Times New Roman" w:hAnsi="Corbel"/>
          <w:sz w:val="20"/>
          <w:szCs w:val="20"/>
        </w:rPr>
        <w:t xml:space="preserve">. </w:t>
      </w:r>
    </w:p>
    <w:p w:rsidR="001234AD" w:rsidRDefault="006F699A" w:rsidP="00E92F33">
      <w:pPr>
        <w:pStyle w:val="ListParagraph"/>
        <w:numPr>
          <w:ilvl w:val="0"/>
          <w:numId w:val="19"/>
        </w:numPr>
        <w:spacing w:before="100" w:beforeAutospacing="1" w:after="100" w:afterAutospacing="1"/>
        <w:ind w:right="150"/>
        <w:rPr>
          <w:rFonts w:ascii="Corbel" w:hAnsi="Corbel"/>
          <w:sz w:val="20"/>
          <w:szCs w:val="20"/>
        </w:rPr>
      </w:pPr>
      <w:r w:rsidRPr="006F699A">
        <w:rPr>
          <w:rFonts w:ascii="Corbel" w:eastAsia="Times New Roman" w:hAnsi="Corbel"/>
          <w:sz w:val="20"/>
          <w:szCs w:val="20"/>
        </w:rPr>
        <w:t xml:space="preserve">A survey by </w:t>
      </w:r>
      <w:r w:rsidR="00F5329A" w:rsidRPr="006F699A">
        <w:rPr>
          <w:rFonts w:ascii="Corbel" w:eastAsia="Times New Roman" w:hAnsi="Corbel"/>
          <w:sz w:val="20"/>
          <w:szCs w:val="20"/>
        </w:rPr>
        <w:t>Dat</w:t>
      </w:r>
      <w:r w:rsidR="00F5329A">
        <w:rPr>
          <w:rFonts w:ascii="Corbel" w:eastAsia="Times New Roman" w:hAnsi="Corbel"/>
          <w:sz w:val="20"/>
          <w:szCs w:val="20"/>
        </w:rPr>
        <w:t>análisis</w:t>
      </w:r>
      <w:r w:rsidRPr="006F699A">
        <w:rPr>
          <w:rFonts w:ascii="Corbel" w:eastAsia="Times New Roman" w:hAnsi="Corbel"/>
          <w:sz w:val="20"/>
          <w:szCs w:val="20"/>
        </w:rPr>
        <w:t xml:space="preserve"> finds that 80% of Venezuelans want private property to b</w:t>
      </w:r>
      <w:r w:rsidR="001234AD">
        <w:rPr>
          <w:rFonts w:ascii="Corbel" w:hAnsi="Corbel"/>
          <w:sz w:val="20"/>
          <w:szCs w:val="20"/>
        </w:rPr>
        <w:t>e respected.</w:t>
      </w:r>
    </w:p>
    <w:p w:rsidR="00E24262" w:rsidRPr="00D17D6F" w:rsidRDefault="003A4B0E" w:rsidP="00E92F33">
      <w:pPr>
        <w:pStyle w:val="ListParagraph"/>
        <w:numPr>
          <w:ilvl w:val="0"/>
          <w:numId w:val="19"/>
        </w:numPr>
        <w:spacing w:before="100" w:beforeAutospacing="1" w:after="100" w:afterAutospacing="1"/>
        <w:ind w:right="150"/>
        <w:rPr>
          <w:rFonts w:ascii="Corbel" w:hAnsi="Corbel"/>
          <w:sz w:val="20"/>
          <w:szCs w:val="20"/>
        </w:rPr>
      </w:pPr>
      <w:r>
        <w:rPr>
          <w:rFonts w:ascii="Corbel" w:hAnsi="Corbel"/>
          <w:sz w:val="20"/>
          <w:szCs w:val="20"/>
        </w:rPr>
        <w:t xml:space="preserve">President </w:t>
      </w:r>
      <w:r w:rsidR="00E24262" w:rsidRPr="00D17D6F">
        <w:rPr>
          <w:rFonts w:ascii="Corbel" w:hAnsi="Corbel"/>
          <w:sz w:val="20"/>
          <w:szCs w:val="20"/>
        </w:rPr>
        <w:t xml:space="preserve">Chávez threatens Banco Provincial de </w:t>
      </w:r>
      <w:r w:rsidR="00E24262" w:rsidRPr="00D17D6F">
        <w:rPr>
          <w:rFonts w:ascii="Corbel" w:hAnsi="Corbel"/>
          <w:bCs/>
          <w:sz w:val="20"/>
          <w:szCs w:val="20"/>
        </w:rPr>
        <w:t>Venezuela</w:t>
      </w:r>
      <w:r w:rsidR="00D17D6F">
        <w:rPr>
          <w:rFonts w:ascii="Corbel" w:hAnsi="Corbel"/>
          <w:bCs/>
          <w:sz w:val="20"/>
          <w:szCs w:val="20"/>
        </w:rPr>
        <w:t xml:space="preserve">, </w:t>
      </w:r>
      <w:r>
        <w:rPr>
          <w:rFonts w:ascii="Corbel" w:hAnsi="Corbel"/>
          <w:bCs/>
          <w:sz w:val="20"/>
          <w:szCs w:val="20"/>
        </w:rPr>
        <w:t xml:space="preserve">an </w:t>
      </w:r>
      <w:r w:rsidR="00D17D6F">
        <w:rPr>
          <w:rFonts w:ascii="Corbel" w:hAnsi="Corbel"/>
          <w:sz w:val="20"/>
          <w:szCs w:val="20"/>
        </w:rPr>
        <w:t>affiliate of Spanish bank BBVA</w:t>
      </w:r>
      <w:r>
        <w:rPr>
          <w:rFonts w:ascii="Corbel" w:hAnsi="Corbel"/>
          <w:sz w:val="20"/>
          <w:szCs w:val="20"/>
        </w:rPr>
        <w:t>,</w:t>
      </w:r>
      <w:r w:rsidR="00D17D6F">
        <w:rPr>
          <w:rFonts w:ascii="Corbel" w:hAnsi="Corbel"/>
          <w:sz w:val="20"/>
          <w:szCs w:val="20"/>
        </w:rPr>
        <w:t xml:space="preserve"> with expropriation.</w:t>
      </w:r>
    </w:p>
    <w:p w:rsidR="00CF409D" w:rsidRPr="00F5329A" w:rsidRDefault="00D811A7" w:rsidP="00A95F4B">
      <w:pPr>
        <w:spacing w:before="100" w:beforeAutospacing="1" w:after="100" w:afterAutospacing="1"/>
        <w:ind w:right="150"/>
        <w:rPr>
          <w:rFonts w:ascii="Corbel" w:hAnsi="Corbel"/>
          <w:sz w:val="20"/>
          <w:szCs w:val="20"/>
        </w:rPr>
      </w:pPr>
      <w:r w:rsidRPr="00F5329A">
        <w:rPr>
          <w:rFonts w:ascii="Corbel" w:hAnsi="Corbel"/>
          <w:b/>
          <w:color w:val="0000FF"/>
        </w:rPr>
        <w:t>2010</w:t>
      </w:r>
    </w:p>
    <w:p w:rsidR="00DB5A8E" w:rsidRPr="00F5329A" w:rsidRDefault="00D811A7" w:rsidP="00DB5A8E">
      <w:pPr>
        <w:autoSpaceDE w:val="0"/>
        <w:autoSpaceDN w:val="0"/>
        <w:adjustRightInd w:val="0"/>
        <w:rPr>
          <w:rFonts w:ascii="Corbel" w:hAnsi="Corbel"/>
          <w:b/>
          <w:sz w:val="20"/>
          <w:szCs w:val="20"/>
        </w:rPr>
      </w:pPr>
      <w:r w:rsidRPr="00F5329A">
        <w:rPr>
          <w:rFonts w:ascii="Corbel" w:hAnsi="Corbel"/>
          <w:b/>
          <w:sz w:val="20"/>
          <w:szCs w:val="20"/>
        </w:rPr>
        <w:t>DECEMBER</w:t>
      </w:r>
    </w:p>
    <w:p w:rsidR="00146CD5" w:rsidRPr="00F5329A" w:rsidRDefault="00146CD5" w:rsidP="00E92F33">
      <w:pPr>
        <w:pStyle w:val="ListParagraph"/>
        <w:numPr>
          <w:ilvl w:val="0"/>
          <w:numId w:val="18"/>
        </w:numPr>
        <w:contextualSpacing w:val="0"/>
        <w:rPr>
          <w:rFonts w:ascii="Corbel" w:hAnsi="Corbel"/>
          <w:sz w:val="20"/>
          <w:szCs w:val="20"/>
        </w:rPr>
      </w:pPr>
      <w:r w:rsidRPr="00F5329A">
        <w:rPr>
          <w:rFonts w:ascii="Corbel" w:hAnsi="Corbel"/>
          <w:sz w:val="20"/>
          <w:szCs w:val="20"/>
        </w:rPr>
        <w:t xml:space="preserve">President Chávez orders the expropriation of 43 </w:t>
      </w:r>
      <w:r w:rsidR="003A4B0E" w:rsidRPr="00F5329A">
        <w:rPr>
          <w:rFonts w:ascii="Corbel" w:hAnsi="Corbel"/>
          <w:sz w:val="20"/>
          <w:szCs w:val="20"/>
        </w:rPr>
        <w:t xml:space="preserve">lots </w:t>
      </w:r>
      <w:r w:rsidRPr="00F5329A">
        <w:rPr>
          <w:rFonts w:ascii="Corbel" w:hAnsi="Corbel"/>
          <w:sz w:val="20"/>
          <w:szCs w:val="20"/>
        </w:rPr>
        <w:t>south of Maracaibo Lake</w:t>
      </w:r>
      <w:r w:rsidR="003A4B0E" w:rsidRPr="00F5329A">
        <w:rPr>
          <w:rFonts w:ascii="Corbel" w:hAnsi="Corbel"/>
          <w:sz w:val="20"/>
          <w:szCs w:val="20"/>
        </w:rPr>
        <w:t xml:space="preserve">. </w:t>
      </w:r>
    </w:p>
    <w:p w:rsidR="00EB72D7" w:rsidRPr="00F5329A" w:rsidRDefault="00EB72D7" w:rsidP="00E92F33">
      <w:pPr>
        <w:pStyle w:val="ListParagraph"/>
        <w:numPr>
          <w:ilvl w:val="0"/>
          <w:numId w:val="18"/>
        </w:numPr>
        <w:rPr>
          <w:rFonts w:ascii="Corbel" w:hAnsi="Corbel"/>
          <w:b/>
        </w:rPr>
      </w:pPr>
      <w:r w:rsidRPr="00F5329A">
        <w:rPr>
          <w:rFonts w:ascii="Corbel" w:hAnsi="Corbel"/>
          <w:sz w:val="20"/>
          <w:szCs w:val="20"/>
        </w:rPr>
        <w:t>According to Datanálisis, 74% of Venezuelan</w:t>
      </w:r>
      <w:r w:rsidR="003A4B0E" w:rsidRPr="00F5329A">
        <w:rPr>
          <w:rFonts w:ascii="Corbel" w:hAnsi="Corbel"/>
          <w:sz w:val="20"/>
          <w:szCs w:val="20"/>
        </w:rPr>
        <w:t>s</w:t>
      </w:r>
      <w:r w:rsidRPr="00F5329A">
        <w:rPr>
          <w:rFonts w:ascii="Corbel" w:hAnsi="Corbel"/>
          <w:sz w:val="20"/>
          <w:szCs w:val="20"/>
        </w:rPr>
        <w:t xml:space="preserve"> reject </w:t>
      </w:r>
      <w:r w:rsidR="003A4B0E" w:rsidRPr="00F5329A">
        <w:rPr>
          <w:rFonts w:ascii="Corbel" w:hAnsi="Corbel"/>
          <w:sz w:val="20"/>
          <w:szCs w:val="20"/>
        </w:rPr>
        <w:t xml:space="preserve">the </w:t>
      </w:r>
      <w:r w:rsidRPr="00F5329A">
        <w:rPr>
          <w:rFonts w:ascii="Corbel" w:hAnsi="Corbel"/>
          <w:sz w:val="20"/>
          <w:szCs w:val="20"/>
        </w:rPr>
        <w:t>government</w:t>
      </w:r>
      <w:r w:rsidR="003A4B0E" w:rsidRPr="00F5329A">
        <w:rPr>
          <w:rFonts w:ascii="Corbel" w:hAnsi="Corbel"/>
          <w:sz w:val="20"/>
          <w:szCs w:val="20"/>
        </w:rPr>
        <w:t>’s</w:t>
      </w:r>
      <w:r w:rsidRPr="00F5329A">
        <w:rPr>
          <w:rFonts w:ascii="Corbel" w:hAnsi="Corbel"/>
          <w:sz w:val="20"/>
          <w:szCs w:val="20"/>
        </w:rPr>
        <w:t xml:space="preserve"> expropriation</w:t>
      </w:r>
      <w:r w:rsidR="003A4B0E" w:rsidRPr="00F5329A">
        <w:rPr>
          <w:rFonts w:ascii="Corbel" w:hAnsi="Corbel"/>
          <w:sz w:val="20"/>
          <w:szCs w:val="20"/>
        </w:rPr>
        <w:t>s</w:t>
      </w:r>
      <w:r w:rsidRPr="00F5329A">
        <w:rPr>
          <w:rFonts w:ascii="Corbel" w:hAnsi="Corbel"/>
          <w:sz w:val="20"/>
          <w:szCs w:val="20"/>
        </w:rPr>
        <w:t xml:space="preserve"> of private </w:t>
      </w:r>
      <w:r w:rsidR="003A4B0E" w:rsidRPr="00F5329A">
        <w:rPr>
          <w:rFonts w:ascii="Corbel" w:hAnsi="Corbel"/>
          <w:sz w:val="20"/>
          <w:szCs w:val="20"/>
        </w:rPr>
        <w:t xml:space="preserve">companies. </w:t>
      </w:r>
    </w:p>
    <w:p w:rsidR="001128DB" w:rsidRPr="00B553AF" w:rsidRDefault="00845DFC" w:rsidP="00E92F33">
      <w:pPr>
        <w:pStyle w:val="ListParagraph"/>
        <w:numPr>
          <w:ilvl w:val="0"/>
          <w:numId w:val="18"/>
        </w:numPr>
        <w:rPr>
          <w:rFonts w:ascii="Corbel" w:hAnsi="Corbel"/>
          <w:b/>
        </w:rPr>
      </w:pPr>
      <w:r w:rsidRPr="00F5329A">
        <w:rPr>
          <w:rFonts w:ascii="Corbel" w:eastAsia="Times New Roman" w:hAnsi="Corbel"/>
          <w:sz w:val="20"/>
          <w:szCs w:val="20"/>
        </w:rPr>
        <w:t>President Chávez threatens to take control o</w:t>
      </w:r>
      <w:r w:rsidR="003A4B0E" w:rsidRPr="00F5329A">
        <w:rPr>
          <w:rFonts w:ascii="Corbel" w:eastAsia="Times New Roman" w:hAnsi="Corbel"/>
          <w:sz w:val="20"/>
          <w:szCs w:val="20"/>
        </w:rPr>
        <w:t xml:space="preserve">f </w:t>
      </w:r>
      <w:r w:rsidRPr="00F5329A">
        <w:rPr>
          <w:rFonts w:ascii="Corbel" w:eastAsia="Times New Roman" w:hAnsi="Corbel"/>
          <w:sz w:val="20"/>
          <w:szCs w:val="20"/>
        </w:rPr>
        <w:t xml:space="preserve">local unit of Spanish bank Banco Bilbao Vizcaya and other large financial institutions. </w:t>
      </w:r>
    </w:p>
    <w:p w:rsidR="00B553AF" w:rsidRPr="007539C9" w:rsidRDefault="004D1E06" w:rsidP="00E92F33">
      <w:pPr>
        <w:pStyle w:val="ListParagraph"/>
        <w:numPr>
          <w:ilvl w:val="0"/>
          <w:numId w:val="18"/>
        </w:numPr>
        <w:rPr>
          <w:rFonts w:ascii="Corbel" w:hAnsi="Corbel"/>
          <w:b/>
        </w:rPr>
      </w:pPr>
      <w:r w:rsidRPr="007539C9">
        <w:rPr>
          <w:rFonts w:ascii="Corbel" w:eastAsia="Times New Roman" w:hAnsi="Corbel"/>
          <w:sz w:val="20"/>
          <w:szCs w:val="20"/>
        </w:rPr>
        <w:t xml:space="preserve">Venezuelan government </w:t>
      </w:r>
      <w:r w:rsidR="00B553AF" w:rsidRPr="007539C9">
        <w:rPr>
          <w:rFonts w:ascii="Corbel" w:eastAsia="Times New Roman" w:hAnsi="Corbel"/>
          <w:sz w:val="20"/>
          <w:szCs w:val="20"/>
        </w:rPr>
        <w:t>threatens to expel and expropriate plants from Toyota and other “Asian and U.S. auto companies operating in Venezuela if they fail to share technology with locals.”</w:t>
      </w:r>
    </w:p>
    <w:p w:rsidR="00FE703F" w:rsidRPr="00F5329A" w:rsidRDefault="00FE703F" w:rsidP="00FE703F">
      <w:pPr>
        <w:pStyle w:val="ListParagraph"/>
        <w:rPr>
          <w:rFonts w:ascii="Corbel" w:hAnsi="Corbel"/>
          <w:b/>
        </w:rPr>
      </w:pPr>
    </w:p>
    <w:p w:rsidR="001C5C86" w:rsidRPr="00F5329A" w:rsidRDefault="001128DB" w:rsidP="005F1D6D">
      <w:pPr>
        <w:autoSpaceDE w:val="0"/>
        <w:autoSpaceDN w:val="0"/>
        <w:adjustRightInd w:val="0"/>
        <w:rPr>
          <w:rFonts w:ascii="Corbel" w:hAnsi="Corbel"/>
          <w:b/>
          <w:sz w:val="20"/>
          <w:szCs w:val="20"/>
        </w:rPr>
      </w:pPr>
      <w:r w:rsidRPr="00F5329A">
        <w:rPr>
          <w:rFonts w:ascii="Corbel" w:hAnsi="Corbel"/>
          <w:b/>
          <w:sz w:val="20"/>
          <w:szCs w:val="20"/>
        </w:rPr>
        <w:t>NOVEMBER</w:t>
      </w:r>
    </w:p>
    <w:p w:rsidR="00AC328A" w:rsidRPr="00F5329A" w:rsidRDefault="003A4B0E" w:rsidP="00E92F33">
      <w:pPr>
        <w:pStyle w:val="ListParagraph"/>
        <w:numPr>
          <w:ilvl w:val="0"/>
          <w:numId w:val="18"/>
        </w:numPr>
        <w:rPr>
          <w:rFonts w:ascii="Corbel" w:eastAsia="Times New Roman" w:hAnsi="Corbel"/>
          <w:sz w:val="20"/>
          <w:szCs w:val="20"/>
        </w:rPr>
      </w:pPr>
      <w:r w:rsidRPr="00F5329A">
        <w:rPr>
          <w:rFonts w:ascii="Corbel" w:eastAsia="Times New Roman" w:hAnsi="Corbel"/>
          <w:sz w:val="20"/>
          <w:szCs w:val="20"/>
        </w:rPr>
        <w:t xml:space="preserve">Venezuelan </w:t>
      </w:r>
      <w:r w:rsidR="00084EFE" w:rsidRPr="00F5329A">
        <w:rPr>
          <w:rFonts w:ascii="Corbel" w:eastAsia="Times New Roman" w:hAnsi="Corbel"/>
          <w:sz w:val="20"/>
          <w:szCs w:val="20"/>
        </w:rPr>
        <w:t xml:space="preserve">government issues </w:t>
      </w:r>
      <w:r w:rsidRPr="00F5329A">
        <w:rPr>
          <w:rFonts w:ascii="Corbel" w:eastAsia="Times New Roman" w:hAnsi="Corbel"/>
          <w:sz w:val="20"/>
          <w:szCs w:val="20"/>
        </w:rPr>
        <w:t>D</w:t>
      </w:r>
      <w:r w:rsidR="00084EFE" w:rsidRPr="00F5329A">
        <w:rPr>
          <w:rFonts w:ascii="Corbel" w:eastAsia="Times New Roman" w:hAnsi="Corbel"/>
          <w:sz w:val="20"/>
          <w:szCs w:val="20"/>
        </w:rPr>
        <w:t>ecree 39.553</w:t>
      </w:r>
      <w:r w:rsidRPr="00F5329A">
        <w:rPr>
          <w:rFonts w:ascii="Corbel" w:eastAsia="Times New Roman" w:hAnsi="Corbel"/>
          <w:sz w:val="20"/>
          <w:szCs w:val="20"/>
        </w:rPr>
        <w:t xml:space="preserve">, </w:t>
      </w:r>
      <w:r w:rsidR="00084EFE" w:rsidRPr="00F5329A">
        <w:rPr>
          <w:rFonts w:ascii="Corbel" w:eastAsia="Times New Roman" w:hAnsi="Corbel"/>
          <w:sz w:val="20"/>
          <w:szCs w:val="20"/>
        </w:rPr>
        <w:t>order</w:t>
      </w:r>
      <w:r w:rsidRPr="00F5329A">
        <w:rPr>
          <w:rFonts w:ascii="Corbel" w:eastAsia="Times New Roman" w:hAnsi="Corbel"/>
          <w:sz w:val="20"/>
          <w:szCs w:val="20"/>
        </w:rPr>
        <w:t xml:space="preserve">ing </w:t>
      </w:r>
      <w:r w:rsidR="00084EFE" w:rsidRPr="00F5329A">
        <w:rPr>
          <w:rFonts w:ascii="Corbel" w:eastAsia="Times New Roman" w:hAnsi="Corbel"/>
          <w:sz w:val="20"/>
          <w:szCs w:val="20"/>
        </w:rPr>
        <w:t xml:space="preserve">the expropriation </w:t>
      </w:r>
      <w:r w:rsidRPr="00F5329A">
        <w:rPr>
          <w:rFonts w:ascii="Corbel" w:eastAsia="Times New Roman" w:hAnsi="Corbel"/>
          <w:sz w:val="20"/>
          <w:szCs w:val="20"/>
        </w:rPr>
        <w:t xml:space="preserve">of </w:t>
      </w:r>
      <w:r w:rsidR="00084EFE" w:rsidRPr="00F5329A">
        <w:rPr>
          <w:rFonts w:ascii="Corbel" w:eastAsia="Times New Roman" w:hAnsi="Corbel"/>
          <w:sz w:val="20"/>
          <w:szCs w:val="20"/>
        </w:rPr>
        <w:t xml:space="preserve">all assets from Lomas de la Hacienda, El Encantado, Mata Linda, El Fortín and San Antonio. </w:t>
      </w:r>
    </w:p>
    <w:p w:rsidR="00AC328A" w:rsidRPr="00F5329A" w:rsidRDefault="001128DB" w:rsidP="00E92F33">
      <w:pPr>
        <w:pStyle w:val="ListParagraph"/>
        <w:numPr>
          <w:ilvl w:val="0"/>
          <w:numId w:val="18"/>
        </w:numPr>
        <w:rPr>
          <w:rFonts w:ascii="Corbel" w:eastAsia="Times New Roman" w:hAnsi="Corbel"/>
          <w:color w:val="FF0000"/>
          <w:sz w:val="20"/>
          <w:szCs w:val="20"/>
        </w:rPr>
      </w:pPr>
      <w:r w:rsidRPr="00F5329A">
        <w:rPr>
          <w:rFonts w:ascii="Corbel" w:eastAsia="Times New Roman" w:hAnsi="Corbel"/>
          <w:sz w:val="20"/>
          <w:szCs w:val="20"/>
        </w:rPr>
        <w:t xml:space="preserve">Vice President Elías Jaua announces the expropriation of the entire fleet of Aser Transporte C.A., a Venezuelan transportation company that distributes refrigerated goods. </w:t>
      </w:r>
    </w:p>
    <w:p w:rsidR="00AC328A" w:rsidRPr="00F5329A" w:rsidRDefault="003A4B0E" w:rsidP="00E92F33">
      <w:pPr>
        <w:pStyle w:val="ListParagraph"/>
        <w:numPr>
          <w:ilvl w:val="0"/>
          <w:numId w:val="18"/>
        </w:numPr>
        <w:rPr>
          <w:rFonts w:ascii="Corbel" w:eastAsia="Times New Roman" w:hAnsi="Corbel"/>
          <w:color w:val="FF0000"/>
          <w:sz w:val="20"/>
          <w:szCs w:val="20"/>
        </w:rPr>
      </w:pPr>
      <w:r w:rsidRPr="00F5329A">
        <w:rPr>
          <w:rFonts w:ascii="Corbel" w:hAnsi="Corbel"/>
          <w:sz w:val="20"/>
          <w:szCs w:val="20"/>
        </w:rPr>
        <w:t>Venezuelan g</w:t>
      </w:r>
      <w:r w:rsidR="00423A77" w:rsidRPr="00F5329A">
        <w:rPr>
          <w:rFonts w:ascii="Corbel" w:hAnsi="Corbel"/>
          <w:sz w:val="20"/>
          <w:szCs w:val="20"/>
        </w:rPr>
        <w:t>overnment</w:t>
      </w:r>
      <w:r w:rsidR="00D811A7" w:rsidRPr="00F5329A">
        <w:rPr>
          <w:rFonts w:ascii="Corbel" w:hAnsi="Corbel"/>
          <w:sz w:val="20"/>
          <w:szCs w:val="20"/>
        </w:rPr>
        <w:t xml:space="preserve"> </w:t>
      </w:r>
      <w:r w:rsidR="00AC328A" w:rsidRPr="00F5329A">
        <w:rPr>
          <w:rFonts w:ascii="Corbel" w:hAnsi="Corbel"/>
          <w:sz w:val="20"/>
          <w:szCs w:val="20"/>
        </w:rPr>
        <w:t>finalize</w:t>
      </w:r>
      <w:r w:rsidR="00E27635" w:rsidRPr="00F5329A">
        <w:rPr>
          <w:rFonts w:ascii="Corbel" w:hAnsi="Corbel"/>
          <w:sz w:val="20"/>
          <w:szCs w:val="20"/>
        </w:rPr>
        <w:t>s</w:t>
      </w:r>
      <w:r w:rsidR="00AC328A" w:rsidRPr="00F5329A">
        <w:rPr>
          <w:rFonts w:ascii="Corbel" w:hAnsi="Corbel"/>
          <w:sz w:val="20"/>
          <w:szCs w:val="20"/>
        </w:rPr>
        <w:t xml:space="preserve"> </w:t>
      </w:r>
      <w:r w:rsidR="00D811A7" w:rsidRPr="00F5329A">
        <w:rPr>
          <w:rFonts w:ascii="Corbel" w:hAnsi="Corbel"/>
          <w:sz w:val="20"/>
          <w:szCs w:val="20"/>
        </w:rPr>
        <w:t xml:space="preserve">expropriation of Sambil La Candelaria shopping </w:t>
      </w:r>
      <w:r w:rsidR="00E21E9D" w:rsidRPr="00F5329A">
        <w:rPr>
          <w:rFonts w:ascii="Corbel" w:hAnsi="Corbel"/>
          <w:sz w:val="20"/>
          <w:szCs w:val="20"/>
        </w:rPr>
        <w:t>mall in Caracas</w:t>
      </w:r>
      <w:r w:rsidR="00234C25" w:rsidRPr="00F5329A">
        <w:rPr>
          <w:rFonts w:ascii="Corbel" w:hAnsi="Corbel"/>
          <w:sz w:val="20"/>
          <w:szCs w:val="20"/>
        </w:rPr>
        <w:t>.</w:t>
      </w:r>
    </w:p>
    <w:p w:rsidR="0012161F" w:rsidRPr="00F5329A" w:rsidRDefault="006F699A">
      <w:pPr>
        <w:ind w:left="450"/>
        <w:rPr>
          <w:rFonts w:ascii="Corbel" w:eastAsia="Times New Roman" w:hAnsi="Corbel"/>
          <w:color w:val="FF0000"/>
          <w:sz w:val="20"/>
          <w:szCs w:val="20"/>
        </w:rPr>
      </w:pPr>
      <w:r w:rsidRPr="00F5329A">
        <w:rPr>
          <w:rFonts w:ascii="Verdana" w:hAnsi="Verdana"/>
          <w:sz w:val="17"/>
          <w:szCs w:val="17"/>
        </w:rPr>
        <w:br/>
      </w:r>
    </w:p>
    <w:p w:rsidR="00D13891" w:rsidRPr="00F5329A" w:rsidRDefault="00D811A7" w:rsidP="005F1D6D">
      <w:pPr>
        <w:autoSpaceDE w:val="0"/>
        <w:autoSpaceDN w:val="0"/>
        <w:adjustRightInd w:val="0"/>
        <w:rPr>
          <w:rFonts w:ascii="Corbel" w:hAnsi="Corbel"/>
          <w:b/>
          <w:sz w:val="20"/>
          <w:szCs w:val="20"/>
        </w:rPr>
      </w:pPr>
      <w:r w:rsidRPr="00F5329A">
        <w:rPr>
          <w:rFonts w:ascii="Corbel" w:hAnsi="Corbel"/>
          <w:b/>
          <w:sz w:val="20"/>
          <w:szCs w:val="20"/>
        </w:rPr>
        <w:t>OCTOBER:</w:t>
      </w:r>
    </w:p>
    <w:p w:rsidR="00500444" w:rsidRPr="00F5329A" w:rsidRDefault="00D811A7" w:rsidP="00E92F33">
      <w:pPr>
        <w:numPr>
          <w:ilvl w:val="0"/>
          <w:numId w:val="18"/>
        </w:numPr>
        <w:autoSpaceDE w:val="0"/>
        <w:autoSpaceDN w:val="0"/>
        <w:rPr>
          <w:rFonts w:ascii="Corbel" w:eastAsia="Times New Roman" w:hAnsi="Corbel"/>
          <w:sz w:val="20"/>
          <w:szCs w:val="20"/>
        </w:rPr>
      </w:pPr>
      <w:r w:rsidRPr="00F5329A">
        <w:rPr>
          <w:rFonts w:ascii="Corbel" w:eastAsia="Times New Roman" w:hAnsi="Corbel"/>
          <w:sz w:val="20"/>
          <w:szCs w:val="20"/>
        </w:rPr>
        <w:t>President Chávez orders the expropri</w:t>
      </w:r>
      <w:r w:rsidR="00500444" w:rsidRPr="00F5329A">
        <w:rPr>
          <w:rFonts w:ascii="Corbel" w:eastAsia="Times New Roman" w:hAnsi="Corbel"/>
          <w:sz w:val="20"/>
          <w:szCs w:val="20"/>
        </w:rPr>
        <w:t xml:space="preserve">ation of six urban residential development projects, accusing the construction companies involved of overcharging. </w:t>
      </w:r>
    </w:p>
    <w:p w:rsidR="00500444" w:rsidRPr="00F5329A" w:rsidRDefault="00500444" w:rsidP="00E92F33">
      <w:pPr>
        <w:numPr>
          <w:ilvl w:val="0"/>
          <w:numId w:val="18"/>
        </w:numPr>
        <w:autoSpaceDE w:val="0"/>
        <w:autoSpaceDN w:val="0"/>
        <w:rPr>
          <w:rFonts w:ascii="Corbel" w:eastAsia="Times New Roman" w:hAnsi="Corbel"/>
          <w:sz w:val="20"/>
          <w:szCs w:val="20"/>
        </w:rPr>
      </w:pPr>
      <w:r w:rsidRPr="00F5329A">
        <w:rPr>
          <w:rFonts w:ascii="Corbel" w:eastAsia="Times New Roman" w:hAnsi="Corbel"/>
          <w:sz w:val="20"/>
          <w:szCs w:val="20"/>
        </w:rPr>
        <w:t xml:space="preserve">Venezuela’s steel company, Siderúrgica del Turbio (Sidetur), vows to launch a legal challenge to the government takeover of the company ordered by President Chávez. </w:t>
      </w:r>
    </w:p>
    <w:p w:rsidR="00DD7234" w:rsidRPr="00F5329A" w:rsidRDefault="00DD7234" w:rsidP="00E92F33">
      <w:pPr>
        <w:numPr>
          <w:ilvl w:val="0"/>
          <w:numId w:val="18"/>
        </w:numPr>
        <w:autoSpaceDE w:val="0"/>
        <w:autoSpaceDN w:val="0"/>
        <w:rPr>
          <w:rFonts w:ascii="Corbel" w:eastAsia="Times New Roman" w:hAnsi="Corbel"/>
          <w:color w:val="000000" w:themeColor="text1"/>
          <w:sz w:val="20"/>
          <w:szCs w:val="20"/>
        </w:rPr>
      </w:pPr>
      <w:r w:rsidRPr="00F5329A">
        <w:rPr>
          <w:rFonts w:ascii="Corbel" w:eastAsia="Times New Roman" w:hAnsi="Corbel"/>
          <w:color w:val="000000" w:themeColor="text1"/>
          <w:sz w:val="20"/>
          <w:szCs w:val="20"/>
        </w:rPr>
        <w:t>President Chávez announces the expropriation of another U.S. company, Ohio-based Owens-Illinois, Inc., a U.S. glassware manufacturer with operations in Venezuela and 20 other countries.</w:t>
      </w:r>
    </w:p>
    <w:p w:rsidR="00DD7234" w:rsidRPr="00F5329A" w:rsidRDefault="00DD7234" w:rsidP="00E92F33">
      <w:pPr>
        <w:numPr>
          <w:ilvl w:val="0"/>
          <w:numId w:val="18"/>
        </w:numPr>
        <w:autoSpaceDE w:val="0"/>
        <w:autoSpaceDN w:val="0"/>
        <w:rPr>
          <w:rFonts w:ascii="Corbel" w:eastAsia="Times New Roman" w:hAnsi="Corbel"/>
          <w:color w:val="000000" w:themeColor="text1"/>
          <w:sz w:val="20"/>
          <w:szCs w:val="20"/>
        </w:rPr>
      </w:pPr>
      <w:r w:rsidRPr="00F5329A">
        <w:rPr>
          <w:rFonts w:ascii="Corbel" w:eastAsia="Times New Roman" w:hAnsi="Corbel"/>
          <w:color w:val="000000" w:themeColor="text1"/>
          <w:sz w:val="20"/>
          <w:szCs w:val="20"/>
        </w:rPr>
        <w:t xml:space="preserve">Mr. Chávez nationalizes Venoco, Venezuela’s largest chemical and lubricant company, as well as Fertinitro makers of fertilizer, after accusing the two firms of price speculation. </w:t>
      </w:r>
    </w:p>
    <w:p w:rsidR="00DD7234" w:rsidRPr="00F5329A" w:rsidRDefault="00DD7234" w:rsidP="00E92F33">
      <w:pPr>
        <w:numPr>
          <w:ilvl w:val="0"/>
          <w:numId w:val="18"/>
        </w:numPr>
        <w:autoSpaceDE w:val="0"/>
        <w:autoSpaceDN w:val="0"/>
        <w:rPr>
          <w:rFonts w:ascii="Corbel" w:eastAsia="Times New Roman" w:hAnsi="Corbel"/>
          <w:color w:val="000000" w:themeColor="text1"/>
          <w:sz w:val="20"/>
          <w:szCs w:val="20"/>
        </w:rPr>
      </w:pPr>
      <w:r w:rsidRPr="00F5329A">
        <w:rPr>
          <w:rFonts w:ascii="Corbel" w:eastAsia="Times New Roman" w:hAnsi="Corbel"/>
          <w:color w:val="000000" w:themeColor="text1"/>
          <w:sz w:val="20"/>
          <w:szCs w:val="20"/>
        </w:rPr>
        <w:t xml:space="preserve">Immediately after the September 26 parliamentary elections, President Chávez orders the expropriation of the corporate headquarters and all nine branches of Gaisa, a Venezuelan agro-industrial corporation made up of three subsidiaries: Friasa, Koma Investments and Delicateses Las Fuentes. </w:t>
      </w:r>
    </w:p>
    <w:p w:rsidR="00EB2185" w:rsidRPr="00F5329A" w:rsidRDefault="00A05BF7" w:rsidP="00E92F33">
      <w:pPr>
        <w:numPr>
          <w:ilvl w:val="0"/>
          <w:numId w:val="4"/>
        </w:numPr>
        <w:autoSpaceDE w:val="0"/>
        <w:autoSpaceDN w:val="0"/>
        <w:adjustRightInd w:val="0"/>
        <w:rPr>
          <w:rFonts w:ascii="Corbel" w:hAnsi="Corbel"/>
          <w:sz w:val="20"/>
          <w:szCs w:val="20"/>
        </w:rPr>
      </w:pPr>
      <w:r w:rsidRPr="00F5329A">
        <w:rPr>
          <w:rFonts w:ascii="Corbel" w:hAnsi="Corbel"/>
          <w:sz w:val="20"/>
          <w:szCs w:val="20"/>
        </w:rPr>
        <w:t xml:space="preserve">Following the opposition’s popular vote victory in Venezuela’s September 26 parliamentary elections, </w:t>
      </w:r>
      <w:r w:rsidR="00BD0B76" w:rsidRPr="00F5329A">
        <w:rPr>
          <w:rFonts w:ascii="Corbel" w:hAnsi="Corbel"/>
          <w:sz w:val="20"/>
          <w:szCs w:val="20"/>
        </w:rPr>
        <w:t xml:space="preserve">President </w:t>
      </w:r>
      <w:r w:rsidRPr="00F5329A">
        <w:rPr>
          <w:rFonts w:ascii="Corbel" w:hAnsi="Corbel"/>
          <w:sz w:val="20"/>
          <w:szCs w:val="20"/>
        </w:rPr>
        <w:t xml:space="preserve">Chávez </w:t>
      </w:r>
      <w:r w:rsidR="00BD0B76" w:rsidRPr="00F5329A">
        <w:rPr>
          <w:rFonts w:ascii="Corbel" w:hAnsi="Corbel"/>
          <w:sz w:val="20"/>
          <w:szCs w:val="20"/>
        </w:rPr>
        <w:t xml:space="preserve">begins a new wave of expropriations, </w:t>
      </w:r>
      <w:r w:rsidRPr="00F5329A">
        <w:rPr>
          <w:rFonts w:ascii="Corbel" w:hAnsi="Corbel"/>
          <w:sz w:val="20"/>
          <w:szCs w:val="20"/>
        </w:rPr>
        <w:t>quickly fulfill</w:t>
      </w:r>
      <w:r w:rsidR="00BD0B76" w:rsidRPr="00F5329A">
        <w:rPr>
          <w:rFonts w:ascii="Corbel" w:hAnsi="Corbel"/>
          <w:sz w:val="20"/>
          <w:szCs w:val="20"/>
        </w:rPr>
        <w:t xml:space="preserve">ing </w:t>
      </w:r>
      <w:r w:rsidRPr="00F5329A">
        <w:rPr>
          <w:rFonts w:ascii="Corbel" w:hAnsi="Corbel"/>
          <w:sz w:val="20"/>
          <w:szCs w:val="20"/>
        </w:rPr>
        <w:t xml:space="preserve">his promise </w:t>
      </w:r>
      <w:r w:rsidR="00BD0B76" w:rsidRPr="00F5329A">
        <w:rPr>
          <w:rFonts w:ascii="Corbel" w:hAnsi="Corbel"/>
          <w:sz w:val="20"/>
          <w:szCs w:val="20"/>
        </w:rPr>
        <w:t>to further radicalize his “21</w:t>
      </w:r>
      <w:r w:rsidR="00BD0B76" w:rsidRPr="00F5329A">
        <w:rPr>
          <w:rFonts w:ascii="Corbel" w:hAnsi="Corbel"/>
          <w:sz w:val="20"/>
          <w:szCs w:val="20"/>
          <w:vertAlign w:val="superscript"/>
        </w:rPr>
        <w:t>st</w:t>
      </w:r>
      <w:r w:rsidR="00BD0B76" w:rsidRPr="00F5329A">
        <w:rPr>
          <w:rFonts w:ascii="Corbel" w:hAnsi="Corbel"/>
          <w:sz w:val="20"/>
          <w:szCs w:val="20"/>
        </w:rPr>
        <w:t xml:space="preserve"> Century Socialism.”</w:t>
      </w:r>
      <w:r w:rsidR="00EB2185" w:rsidRPr="00F5329A">
        <w:rPr>
          <w:rFonts w:ascii="Corbel" w:hAnsi="Corbel"/>
          <w:sz w:val="20"/>
          <w:szCs w:val="20"/>
        </w:rPr>
        <w:t xml:space="preserve"> </w:t>
      </w:r>
      <w:r w:rsidR="00BD0B76" w:rsidRPr="00F5329A">
        <w:rPr>
          <w:rFonts w:ascii="Corbel" w:hAnsi="Corbel"/>
          <w:sz w:val="20"/>
          <w:szCs w:val="20"/>
        </w:rPr>
        <w:t xml:space="preserve"> </w:t>
      </w:r>
    </w:p>
    <w:p w:rsidR="00EB2185" w:rsidRPr="00F5329A" w:rsidRDefault="00EB2185" w:rsidP="00E92F33">
      <w:pPr>
        <w:numPr>
          <w:ilvl w:val="0"/>
          <w:numId w:val="4"/>
        </w:numPr>
        <w:autoSpaceDE w:val="0"/>
        <w:autoSpaceDN w:val="0"/>
        <w:adjustRightInd w:val="0"/>
        <w:rPr>
          <w:rFonts w:ascii="Corbel" w:hAnsi="Corbel"/>
          <w:sz w:val="20"/>
          <w:szCs w:val="20"/>
        </w:rPr>
      </w:pPr>
      <w:r w:rsidRPr="00F5329A">
        <w:rPr>
          <w:rFonts w:ascii="Corbel" w:hAnsi="Corbel" w:cs="Arial"/>
          <w:sz w:val="20"/>
          <w:szCs w:val="20"/>
        </w:rPr>
        <w:t xml:space="preserve">Mr. Chávez announces the expropriation of land owned by Agroisleña, a local agricultural company which </w:t>
      </w:r>
      <w:r w:rsidRPr="00F5329A">
        <w:rPr>
          <w:rFonts w:ascii="Corbel" w:hAnsi="Corbel"/>
          <w:sz w:val="20"/>
          <w:szCs w:val="20"/>
        </w:rPr>
        <w:t>has been selling farming supplies and equipment in Venezuela for over 50 years.</w:t>
      </w:r>
    </w:p>
    <w:p w:rsidR="00EB2185" w:rsidRPr="00F5329A" w:rsidRDefault="00EB2185" w:rsidP="00E92F33">
      <w:pPr>
        <w:pStyle w:val="ListParagraph"/>
        <w:numPr>
          <w:ilvl w:val="0"/>
          <w:numId w:val="4"/>
        </w:numPr>
        <w:rPr>
          <w:rFonts w:ascii="Corbel" w:hAnsi="Corbel"/>
          <w:sz w:val="20"/>
          <w:szCs w:val="20"/>
        </w:rPr>
      </w:pPr>
      <w:r w:rsidRPr="00F5329A">
        <w:rPr>
          <w:rFonts w:ascii="Corbel" w:hAnsi="Corbel"/>
          <w:sz w:val="20"/>
          <w:szCs w:val="20"/>
        </w:rPr>
        <w:t xml:space="preserve"> Venezuelan strongman orders the expropriation of farms and cattle herds belonging to the local subsidiary of Lord Vestey’s group, a meat production company based in Great Britain.</w:t>
      </w:r>
    </w:p>
    <w:p w:rsidR="00EB2185" w:rsidRPr="00F5329A" w:rsidRDefault="00D20B81" w:rsidP="00E92F33">
      <w:pPr>
        <w:pStyle w:val="NormalWeb"/>
        <w:numPr>
          <w:ilvl w:val="0"/>
          <w:numId w:val="4"/>
        </w:numPr>
        <w:shd w:val="clear" w:color="auto" w:fill="FFFFFF"/>
        <w:spacing w:before="0" w:beforeAutospacing="0" w:after="0" w:afterAutospacing="0"/>
        <w:rPr>
          <w:rFonts w:ascii="Corbel" w:hAnsi="Corbel" w:cs="Arial"/>
          <w:sz w:val="20"/>
          <w:szCs w:val="20"/>
        </w:rPr>
      </w:pPr>
      <w:r w:rsidRPr="00F5329A">
        <w:rPr>
          <w:rFonts w:ascii="Corbel" w:hAnsi="Corbel"/>
          <w:sz w:val="20"/>
          <w:szCs w:val="20"/>
        </w:rPr>
        <w:t xml:space="preserve">Mr. </w:t>
      </w:r>
      <w:r w:rsidR="00EB2185" w:rsidRPr="00F5329A">
        <w:rPr>
          <w:rFonts w:ascii="Corbel" w:hAnsi="Corbel"/>
          <w:sz w:val="20"/>
          <w:szCs w:val="20"/>
        </w:rPr>
        <w:t>Chávez ordered the expropriation of a mill belonging to Sivensa, a Venezuelan steel manufacturer.</w:t>
      </w:r>
    </w:p>
    <w:p w:rsidR="00812A2F" w:rsidRPr="00F5329A" w:rsidRDefault="00812A2F" w:rsidP="00E92F33">
      <w:pPr>
        <w:pStyle w:val="NormalWeb"/>
        <w:numPr>
          <w:ilvl w:val="0"/>
          <w:numId w:val="4"/>
        </w:numPr>
        <w:shd w:val="clear" w:color="auto" w:fill="FFFFFF"/>
        <w:spacing w:before="0" w:beforeAutospacing="0" w:after="0" w:afterAutospacing="0"/>
        <w:rPr>
          <w:rFonts w:ascii="Corbel" w:hAnsi="Corbel" w:cs="Arial"/>
          <w:sz w:val="20"/>
          <w:szCs w:val="20"/>
        </w:rPr>
      </w:pPr>
      <w:r w:rsidRPr="00F5329A">
        <w:rPr>
          <w:rFonts w:ascii="Corbel" w:hAnsi="Corbel" w:cs="Arial"/>
          <w:sz w:val="20"/>
          <w:szCs w:val="20"/>
        </w:rPr>
        <w:t xml:space="preserve">Venezuelan government seizes the headquarters and nine affiliate offices of food company Gaisa. </w:t>
      </w:r>
    </w:p>
    <w:p w:rsidR="00EB2185" w:rsidRPr="00F5329A" w:rsidRDefault="00EB2185" w:rsidP="00E92F33">
      <w:pPr>
        <w:pStyle w:val="NormalWeb"/>
        <w:numPr>
          <w:ilvl w:val="0"/>
          <w:numId w:val="4"/>
        </w:numPr>
        <w:shd w:val="clear" w:color="auto" w:fill="FFFFFF"/>
        <w:spacing w:before="0" w:beforeAutospacing="0" w:after="0" w:afterAutospacing="0"/>
        <w:rPr>
          <w:rFonts w:ascii="Corbel" w:hAnsi="Corbel" w:cs="Arial"/>
          <w:sz w:val="20"/>
          <w:szCs w:val="20"/>
        </w:rPr>
      </w:pPr>
      <w:r w:rsidRPr="00F5329A">
        <w:rPr>
          <w:rFonts w:ascii="Corbel" w:hAnsi="Corbel" w:cs="Arial"/>
          <w:sz w:val="20"/>
          <w:szCs w:val="20"/>
        </w:rPr>
        <w:t>President Chávez promises to seize 250,000 hectares of privately-owned farmland, saying "There will be no deal with the bourgeoisie."</w:t>
      </w:r>
    </w:p>
    <w:p w:rsidR="00EB2185" w:rsidRPr="00F5329A" w:rsidRDefault="00EB2185" w:rsidP="005F1D6D">
      <w:pPr>
        <w:autoSpaceDE w:val="0"/>
        <w:autoSpaceDN w:val="0"/>
        <w:adjustRightInd w:val="0"/>
        <w:rPr>
          <w:rFonts w:ascii="Corbel" w:hAnsi="Corbel"/>
          <w:b/>
          <w:sz w:val="20"/>
          <w:szCs w:val="20"/>
        </w:rPr>
      </w:pPr>
    </w:p>
    <w:p w:rsidR="001C5C86" w:rsidRPr="00F5329A" w:rsidRDefault="001C5C86" w:rsidP="005F1D6D">
      <w:pPr>
        <w:autoSpaceDE w:val="0"/>
        <w:autoSpaceDN w:val="0"/>
        <w:adjustRightInd w:val="0"/>
        <w:rPr>
          <w:rFonts w:ascii="Corbel" w:hAnsi="Corbel"/>
          <w:b/>
          <w:sz w:val="20"/>
          <w:szCs w:val="20"/>
        </w:rPr>
      </w:pPr>
      <w:r w:rsidRPr="00F5329A">
        <w:rPr>
          <w:rFonts w:ascii="Corbel" w:hAnsi="Corbel"/>
          <w:b/>
          <w:sz w:val="20"/>
          <w:szCs w:val="20"/>
        </w:rPr>
        <w:t xml:space="preserve">SEPTEMBER: </w:t>
      </w:r>
    </w:p>
    <w:p w:rsidR="001C5C86" w:rsidRPr="00F5329A" w:rsidRDefault="001C5C86" w:rsidP="00E92F33">
      <w:pPr>
        <w:numPr>
          <w:ilvl w:val="0"/>
          <w:numId w:val="4"/>
        </w:numPr>
        <w:autoSpaceDE w:val="0"/>
        <w:autoSpaceDN w:val="0"/>
        <w:adjustRightInd w:val="0"/>
        <w:rPr>
          <w:rFonts w:ascii="Corbel" w:eastAsia="Times New Roman" w:hAnsi="Corbel" w:cs="Arial"/>
          <w:color w:val="000000"/>
          <w:sz w:val="20"/>
          <w:szCs w:val="20"/>
        </w:rPr>
      </w:pPr>
      <w:r w:rsidRPr="00F5329A">
        <w:rPr>
          <w:rFonts w:ascii="Corbel" w:eastAsia="Times New Roman" w:hAnsi="Corbel" w:cs="Arial"/>
          <w:color w:val="000000"/>
          <w:sz w:val="20"/>
          <w:szCs w:val="20"/>
        </w:rPr>
        <w:t xml:space="preserve">Finance Commission </w:t>
      </w:r>
      <w:r w:rsidR="000A4FEA" w:rsidRPr="00F5329A">
        <w:rPr>
          <w:rFonts w:ascii="Corbel" w:eastAsia="Times New Roman" w:hAnsi="Corbel" w:cs="Arial"/>
          <w:color w:val="000000"/>
          <w:sz w:val="20"/>
          <w:szCs w:val="20"/>
        </w:rPr>
        <w:t xml:space="preserve">Vice President </w:t>
      </w:r>
      <w:r w:rsidR="00E17771" w:rsidRPr="00F5329A">
        <w:rPr>
          <w:rFonts w:ascii="Corbel" w:eastAsia="Times New Roman" w:hAnsi="Corbel" w:cs="Arial"/>
          <w:color w:val="000000"/>
          <w:sz w:val="20"/>
          <w:szCs w:val="20"/>
        </w:rPr>
        <w:t xml:space="preserve">announces that </w:t>
      </w:r>
      <w:r w:rsidRPr="00F5329A">
        <w:rPr>
          <w:rFonts w:ascii="Corbel" w:eastAsia="Times New Roman" w:hAnsi="Corbel" w:cs="Arial"/>
          <w:color w:val="000000"/>
          <w:sz w:val="20"/>
          <w:szCs w:val="20"/>
        </w:rPr>
        <w:t xml:space="preserve">bankers </w:t>
      </w:r>
      <w:r w:rsidR="00E17771" w:rsidRPr="00F5329A">
        <w:rPr>
          <w:rFonts w:ascii="Corbel" w:eastAsia="Times New Roman" w:hAnsi="Corbel" w:cs="Arial"/>
          <w:color w:val="000000"/>
          <w:sz w:val="20"/>
          <w:szCs w:val="20"/>
        </w:rPr>
        <w:t xml:space="preserve">will be required by law to provide </w:t>
      </w:r>
      <w:r w:rsidRPr="00F5329A">
        <w:rPr>
          <w:rFonts w:ascii="Corbel" w:eastAsia="Times New Roman" w:hAnsi="Corbel" w:cs="Arial"/>
          <w:color w:val="000000"/>
          <w:sz w:val="20"/>
          <w:szCs w:val="20"/>
        </w:rPr>
        <w:t xml:space="preserve">finance </w:t>
      </w:r>
      <w:r w:rsidR="000A4FEA" w:rsidRPr="00F5329A">
        <w:rPr>
          <w:rFonts w:ascii="Corbel" w:eastAsia="Times New Roman" w:hAnsi="Corbel" w:cs="Arial"/>
          <w:color w:val="000000"/>
          <w:sz w:val="20"/>
          <w:szCs w:val="20"/>
        </w:rPr>
        <w:t xml:space="preserve">to businesses that operate under </w:t>
      </w:r>
      <w:r w:rsidR="00E17771" w:rsidRPr="00F5329A">
        <w:rPr>
          <w:rFonts w:ascii="Corbel" w:eastAsia="Times New Roman" w:hAnsi="Corbel" w:cs="Arial"/>
          <w:color w:val="000000"/>
          <w:sz w:val="20"/>
          <w:szCs w:val="20"/>
        </w:rPr>
        <w:t xml:space="preserve">the </w:t>
      </w:r>
      <w:r w:rsidR="000A4FEA" w:rsidRPr="00F5329A">
        <w:rPr>
          <w:rFonts w:ascii="Corbel" w:eastAsia="Times New Roman" w:hAnsi="Corbel" w:cs="Arial"/>
          <w:color w:val="000000"/>
          <w:sz w:val="20"/>
          <w:szCs w:val="20"/>
        </w:rPr>
        <w:t>social property model</w:t>
      </w:r>
      <w:r w:rsidR="00E17771" w:rsidRPr="00F5329A">
        <w:rPr>
          <w:rFonts w:ascii="Corbel" w:eastAsia="Times New Roman" w:hAnsi="Corbel" w:cs="Arial"/>
          <w:color w:val="000000"/>
          <w:sz w:val="20"/>
          <w:szCs w:val="20"/>
        </w:rPr>
        <w:t>.</w:t>
      </w:r>
    </w:p>
    <w:p w:rsidR="001C5C86" w:rsidRPr="00F5329A" w:rsidRDefault="00977241" w:rsidP="00E92F33">
      <w:pPr>
        <w:numPr>
          <w:ilvl w:val="0"/>
          <w:numId w:val="4"/>
        </w:numPr>
        <w:autoSpaceDE w:val="0"/>
        <w:autoSpaceDN w:val="0"/>
        <w:adjustRightInd w:val="0"/>
        <w:rPr>
          <w:rFonts w:ascii="Corbel" w:eastAsia="Times New Roman" w:hAnsi="Corbel" w:cs="Arial"/>
          <w:color w:val="000000"/>
          <w:sz w:val="20"/>
          <w:szCs w:val="20"/>
        </w:rPr>
      </w:pPr>
      <w:r w:rsidRPr="00F5329A">
        <w:rPr>
          <w:rFonts w:ascii="Corbel" w:eastAsia="Times New Roman" w:hAnsi="Corbel" w:cs="Arial"/>
          <w:color w:val="000000"/>
          <w:sz w:val="20"/>
          <w:szCs w:val="20"/>
        </w:rPr>
        <w:t>Hot dog vendors</w:t>
      </w:r>
      <w:r w:rsidR="001C5C86" w:rsidRPr="00F5329A">
        <w:rPr>
          <w:rFonts w:ascii="Corbel" w:eastAsia="Times New Roman" w:hAnsi="Corbel" w:cs="Arial"/>
          <w:color w:val="000000"/>
          <w:sz w:val="20"/>
          <w:szCs w:val="20"/>
        </w:rPr>
        <w:t xml:space="preserve"> </w:t>
      </w:r>
      <w:r w:rsidR="009302D2" w:rsidRPr="00F5329A">
        <w:rPr>
          <w:rFonts w:ascii="Corbel" w:eastAsia="Times New Roman" w:hAnsi="Corbel" w:cs="Arial"/>
          <w:color w:val="000000"/>
          <w:sz w:val="20"/>
          <w:szCs w:val="20"/>
        </w:rPr>
        <w:t xml:space="preserve">warn others that President Chávez’s statements about fast-food operators are a sign that such businesses are </w:t>
      </w:r>
      <w:r w:rsidR="0054068C" w:rsidRPr="00F5329A">
        <w:rPr>
          <w:rFonts w:ascii="Corbel" w:eastAsia="Times New Roman" w:hAnsi="Corbel" w:cs="Arial"/>
          <w:color w:val="000000"/>
          <w:sz w:val="20"/>
          <w:szCs w:val="20"/>
        </w:rPr>
        <w:t>vulnerable to expropriation</w:t>
      </w:r>
      <w:r w:rsidR="00E17771" w:rsidRPr="00F5329A">
        <w:rPr>
          <w:rFonts w:ascii="Corbel" w:eastAsia="Times New Roman" w:hAnsi="Corbel" w:cs="Arial"/>
          <w:color w:val="000000"/>
          <w:sz w:val="20"/>
          <w:szCs w:val="20"/>
        </w:rPr>
        <w:t>.</w:t>
      </w:r>
      <w:r w:rsidR="001C5C86" w:rsidRPr="00F5329A">
        <w:rPr>
          <w:rFonts w:ascii="Corbel" w:eastAsia="Times New Roman" w:hAnsi="Corbel" w:cs="Arial"/>
          <w:color w:val="000000"/>
          <w:sz w:val="20"/>
          <w:szCs w:val="20"/>
        </w:rPr>
        <w:t xml:space="preserve"> </w:t>
      </w:r>
    </w:p>
    <w:p w:rsidR="001C5C86" w:rsidRPr="00F5329A" w:rsidRDefault="001C5C86" w:rsidP="00E92F33">
      <w:pPr>
        <w:numPr>
          <w:ilvl w:val="0"/>
          <w:numId w:val="4"/>
        </w:numPr>
        <w:autoSpaceDE w:val="0"/>
        <w:autoSpaceDN w:val="0"/>
        <w:adjustRightInd w:val="0"/>
        <w:rPr>
          <w:rFonts w:ascii="Corbel" w:eastAsia="Times New Roman" w:hAnsi="Corbel" w:cs="Arial"/>
          <w:color w:val="000000"/>
          <w:sz w:val="20"/>
          <w:szCs w:val="20"/>
        </w:rPr>
      </w:pPr>
      <w:r w:rsidRPr="00F5329A">
        <w:rPr>
          <w:rFonts w:ascii="Corbel" w:eastAsia="Times New Roman" w:hAnsi="Corbel" w:cs="Arial"/>
          <w:color w:val="000000"/>
          <w:sz w:val="20"/>
          <w:szCs w:val="20"/>
        </w:rPr>
        <w:t>New industrial property legislation is proposed to create “new models and reach a new level of social knowledge</w:t>
      </w:r>
      <w:r w:rsidR="00977241" w:rsidRPr="00F5329A">
        <w:rPr>
          <w:rFonts w:ascii="Corbel" w:eastAsia="Times New Roman" w:hAnsi="Corbel" w:cs="Arial"/>
          <w:color w:val="000000"/>
          <w:sz w:val="20"/>
          <w:szCs w:val="20"/>
        </w:rPr>
        <w:t>,</w:t>
      </w:r>
      <w:r w:rsidRPr="00F5329A">
        <w:rPr>
          <w:rFonts w:ascii="Corbel" w:eastAsia="Times New Roman" w:hAnsi="Corbel" w:cs="Arial"/>
          <w:color w:val="000000"/>
          <w:sz w:val="20"/>
          <w:szCs w:val="20"/>
        </w:rPr>
        <w:t xml:space="preserve"> and ensure access to medic</w:t>
      </w:r>
      <w:r w:rsidR="009302D2" w:rsidRPr="00F5329A">
        <w:rPr>
          <w:rFonts w:ascii="Corbel" w:eastAsia="Times New Roman" w:hAnsi="Corbel" w:cs="Arial"/>
          <w:color w:val="000000"/>
          <w:sz w:val="20"/>
          <w:szCs w:val="20"/>
        </w:rPr>
        <w:t xml:space="preserve">ines and </w:t>
      </w:r>
      <w:r w:rsidRPr="00F5329A">
        <w:rPr>
          <w:rFonts w:ascii="Corbel" w:eastAsia="Times New Roman" w:hAnsi="Corbel" w:cs="Arial"/>
          <w:color w:val="000000"/>
          <w:sz w:val="20"/>
          <w:szCs w:val="20"/>
        </w:rPr>
        <w:t>quality products</w:t>
      </w:r>
      <w:r w:rsidR="009302D2" w:rsidRPr="00F5329A">
        <w:rPr>
          <w:rFonts w:ascii="Corbel" w:eastAsia="Times New Roman" w:hAnsi="Corbel" w:cs="Arial"/>
          <w:color w:val="000000"/>
          <w:sz w:val="20"/>
          <w:szCs w:val="20"/>
        </w:rPr>
        <w:t>.</w:t>
      </w:r>
      <w:r w:rsidRPr="00F5329A">
        <w:rPr>
          <w:rFonts w:ascii="Corbel" w:eastAsia="Times New Roman" w:hAnsi="Corbel" w:cs="Arial"/>
          <w:color w:val="000000"/>
          <w:sz w:val="20"/>
          <w:szCs w:val="20"/>
        </w:rPr>
        <w:t xml:space="preserve">”  </w:t>
      </w:r>
    </w:p>
    <w:p w:rsidR="001C5C86" w:rsidRPr="00F5329A" w:rsidRDefault="001C5C86" w:rsidP="005F1D6D">
      <w:pPr>
        <w:autoSpaceDE w:val="0"/>
        <w:autoSpaceDN w:val="0"/>
        <w:adjustRightInd w:val="0"/>
        <w:rPr>
          <w:rFonts w:ascii="Corbel" w:hAnsi="Corbel"/>
          <w:b/>
          <w:sz w:val="20"/>
          <w:szCs w:val="20"/>
        </w:rPr>
      </w:pPr>
    </w:p>
    <w:p w:rsidR="00CF409D" w:rsidRPr="00F5329A" w:rsidRDefault="00560980" w:rsidP="005F1D6D">
      <w:pPr>
        <w:autoSpaceDE w:val="0"/>
        <w:autoSpaceDN w:val="0"/>
        <w:adjustRightInd w:val="0"/>
        <w:rPr>
          <w:rFonts w:ascii="Corbel" w:hAnsi="Corbel"/>
          <w:b/>
          <w:sz w:val="20"/>
          <w:szCs w:val="20"/>
        </w:rPr>
      </w:pPr>
      <w:r w:rsidRPr="00F5329A">
        <w:rPr>
          <w:rFonts w:ascii="Corbel" w:hAnsi="Corbel"/>
          <w:b/>
          <w:sz w:val="20"/>
          <w:szCs w:val="20"/>
        </w:rPr>
        <w:t>AUGUST</w:t>
      </w:r>
      <w:r w:rsidR="001C5C86" w:rsidRPr="00F5329A">
        <w:rPr>
          <w:rFonts w:ascii="Corbel" w:hAnsi="Corbel"/>
          <w:b/>
          <w:sz w:val="20"/>
          <w:szCs w:val="20"/>
        </w:rPr>
        <w:t>:</w:t>
      </w:r>
    </w:p>
    <w:p w:rsidR="00670E8F" w:rsidRPr="00F5329A" w:rsidRDefault="00670E8F" w:rsidP="00E92F33">
      <w:pPr>
        <w:numPr>
          <w:ilvl w:val="0"/>
          <w:numId w:val="4"/>
        </w:numPr>
        <w:autoSpaceDE w:val="0"/>
        <w:autoSpaceDN w:val="0"/>
        <w:adjustRightInd w:val="0"/>
        <w:rPr>
          <w:rFonts w:ascii="Corbel" w:eastAsia="Times New Roman" w:hAnsi="Corbel" w:cs="Arial"/>
          <w:color w:val="000000"/>
          <w:sz w:val="20"/>
          <w:szCs w:val="20"/>
        </w:rPr>
      </w:pPr>
      <w:r w:rsidRPr="00F5329A">
        <w:rPr>
          <w:rFonts w:ascii="Corbel" w:eastAsia="Times New Roman" w:hAnsi="Corbel" w:cs="Arial"/>
          <w:color w:val="000000"/>
          <w:sz w:val="20"/>
          <w:szCs w:val="20"/>
        </w:rPr>
        <w:t>Venezuelan President Hugo Chávez</w:t>
      </w:r>
      <w:r w:rsidR="007052D3" w:rsidRPr="00F5329A">
        <w:rPr>
          <w:rFonts w:ascii="Corbel" w:eastAsia="Times New Roman" w:hAnsi="Corbel" w:cs="Arial"/>
          <w:color w:val="000000"/>
          <w:sz w:val="20"/>
          <w:szCs w:val="20"/>
        </w:rPr>
        <w:t xml:space="preserve"> expropriate</w:t>
      </w:r>
      <w:r w:rsidR="0054068C" w:rsidRPr="00F5329A">
        <w:rPr>
          <w:rFonts w:ascii="Corbel" w:eastAsia="Times New Roman" w:hAnsi="Corbel" w:cs="Arial"/>
          <w:color w:val="000000"/>
          <w:sz w:val="20"/>
          <w:szCs w:val="20"/>
        </w:rPr>
        <w:t>s</w:t>
      </w:r>
      <w:r w:rsidR="007052D3" w:rsidRPr="00F5329A">
        <w:rPr>
          <w:rFonts w:ascii="Corbel" w:eastAsia="Times New Roman" w:hAnsi="Corbel" w:cs="Arial"/>
          <w:color w:val="000000"/>
          <w:sz w:val="20"/>
          <w:szCs w:val="20"/>
        </w:rPr>
        <w:t xml:space="preserve"> </w:t>
      </w:r>
      <w:r w:rsidRPr="00F5329A">
        <w:rPr>
          <w:rFonts w:ascii="Corbel" w:eastAsia="Times New Roman" w:hAnsi="Corbel" w:cs="Arial"/>
          <w:color w:val="000000"/>
          <w:sz w:val="20"/>
          <w:szCs w:val="20"/>
        </w:rPr>
        <w:t>Seguros La Previsora, the fourth-largest insurance company in the country. The private company, which has been serving Venezuelans for 95 years, was taken over by the government and has been under investigation since December 2</w:t>
      </w:r>
      <w:r w:rsidR="00977241" w:rsidRPr="00F5329A">
        <w:rPr>
          <w:rFonts w:ascii="Corbel" w:eastAsia="Times New Roman" w:hAnsi="Corbel" w:cs="Arial"/>
          <w:color w:val="000000"/>
          <w:sz w:val="20"/>
          <w:szCs w:val="20"/>
        </w:rPr>
        <w:t>009 for alleged “irregularities.</w:t>
      </w:r>
      <w:r w:rsidRPr="00F5329A">
        <w:rPr>
          <w:rFonts w:ascii="Corbel" w:eastAsia="Times New Roman" w:hAnsi="Corbel" w:cs="Arial"/>
          <w:color w:val="000000"/>
          <w:sz w:val="20"/>
          <w:szCs w:val="20"/>
        </w:rPr>
        <w:t>”</w:t>
      </w:r>
    </w:p>
    <w:p w:rsidR="006F3F64" w:rsidRPr="00F5329A" w:rsidRDefault="009302D2" w:rsidP="00E92F33">
      <w:pPr>
        <w:numPr>
          <w:ilvl w:val="0"/>
          <w:numId w:val="4"/>
        </w:numPr>
        <w:autoSpaceDE w:val="0"/>
        <w:autoSpaceDN w:val="0"/>
        <w:adjustRightInd w:val="0"/>
        <w:rPr>
          <w:rFonts w:ascii="Corbel" w:eastAsia="Times New Roman" w:hAnsi="Corbel" w:cs="Arial"/>
          <w:color w:val="000000"/>
          <w:sz w:val="20"/>
          <w:szCs w:val="20"/>
        </w:rPr>
      </w:pPr>
      <w:r w:rsidRPr="00F5329A">
        <w:rPr>
          <w:rFonts w:ascii="Corbel" w:eastAsia="Times New Roman" w:hAnsi="Corbel" w:cs="Arial"/>
          <w:color w:val="000000"/>
          <w:sz w:val="20"/>
          <w:szCs w:val="20"/>
        </w:rPr>
        <w:t xml:space="preserve">President </w:t>
      </w:r>
      <w:r w:rsidR="00070D12" w:rsidRPr="00F5329A">
        <w:rPr>
          <w:rFonts w:ascii="Corbel" w:eastAsia="Times New Roman" w:hAnsi="Corbel" w:cs="Arial"/>
          <w:color w:val="000000"/>
          <w:sz w:val="20"/>
          <w:szCs w:val="20"/>
        </w:rPr>
        <w:t>Chávez</w:t>
      </w:r>
      <w:r w:rsidR="006F3F64" w:rsidRPr="00F5329A">
        <w:rPr>
          <w:rFonts w:ascii="Corbel" w:eastAsia="Times New Roman" w:hAnsi="Corbel" w:cs="Arial"/>
          <w:color w:val="000000"/>
          <w:sz w:val="20"/>
          <w:szCs w:val="20"/>
        </w:rPr>
        <w:t xml:space="preserve"> proposes </w:t>
      </w:r>
      <w:r w:rsidR="00EE2B14" w:rsidRPr="00F5329A">
        <w:rPr>
          <w:rFonts w:ascii="Corbel" w:eastAsia="Times New Roman" w:hAnsi="Corbel" w:cs="Arial"/>
          <w:color w:val="000000"/>
          <w:sz w:val="20"/>
          <w:szCs w:val="20"/>
        </w:rPr>
        <w:t xml:space="preserve">an Urban Agriculture </w:t>
      </w:r>
      <w:r w:rsidR="00B020D2" w:rsidRPr="00F5329A">
        <w:rPr>
          <w:rFonts w:ascii="Corbel" w:eastAsia="Times New Roman" w:hAnsi="Corbel" w:cs="Arial"/>
          <w:color w:val="000000"/>
          <w:sz w:val="20"/>
          <w:szCs w:val="20"/>
        </w:rPr>
        <w:t>L</w:t>
      </w:r>
      <w:r w:rsidR="00EE2B14" w:rsidRPr="00F5329A">
        <w:rPr>
          <w:rFonts w:ascii="Corbel" w:eastAsia="Times New Roman" w:hAnsi="Corbel" w:cs="Arial"/>
          <w:color w:val="000000"/>
          <w:sz w:val="20"/>
          <w:szCs w:val="20"/>
        </w:rPr>
        <w:t>aw that would</w:t>
      </w:r>
      <w:r w:rsidR="001C5C86" w:rsidRPr="00F5329A">
        <w:rPr>
          <w:rFonts w:ascii="Corbel" w:eastAsia="Times New Roman" w:hAnsi="Corbel" w:cs="Arial"/>
          <w:color w:val="000000"/>
          <w:sz w:val="20"/>
          <w:szCs w:val="20"/>
        </w:rPr>
        <w:t xml:space="preserve"> allow </w:t>
      </w:r>
      <w:r w:rsidRPr="00F5329A">
        <w:rPr>
          <w:rFonts w:ascii="Corbel" w:eastAsia="Times New Roman" w:hAnsi="Corbel" w:cs="Arial"/>
          <w:color w:val="000000"/>
          <w:sz w:val="20"/>
          <w:szCs w:val="20"/>
        </w:rPr>
        <w:t xml:space="preserve">the use of city plots for farming. </w:t>
      </w:r>
    </w:p>
    <w:p w:rsidR="006F3F64" w:rsidRPr="00F5329A" w:rsidRDefault="002C6BA3" w:rsidP="00E92F33">
      <w:pPr>
        <w:numPr>
          <w:ilvl w:val="0"/>
          <w:numId w:val="4"/>
        </w:numPr>
        <w:autoSpaceDE w:val="0"/>
        <w:autoSpaceDN w:val="0"/>
        <w:adjustRightInd w:val="0"/>
        <w:rPr>
          <w:rFonts w:ascii="Corbel" w:eastAsia="Times New Roman" w:hAnsi="Corbel" w:cs="Arial"/>
          <w:color w:val="000000"/>
          <w:sz w:val="20"/>
          <w:szCs w:val="20"/>
        </w:rPr>
      </w:pPr>
      <w:r w:rsidRPr="00F5329A">
        <w:rPr>
          <w:rFonts w:ascii="Corbel" w:eastAsia="Times New Roman" w:hAnsi="Corbel" w:cs="Arial"/>
          <w:color w:val="000000"/>
          <w:sz w:val="20"/>
          <w:szCs w:val="20"/>
        </w:rPr>
        <w:t xml:space="preserve">President </w:t>
      </w:r>
      <w:r w:rsidR="006F3F64" w:rsidRPr="00F5329A">
        <w:rPr>
          <w:rFonts w:ascii="Corbel" w:eastAsia="Times New Roman" w:hAnsi="Corbel" w:cs="Arial"/>
          <w:color w:val="000000"/>
          <w:sz w:val="20"/>
          <w:szCs w:val="20"/>
        </w:rPr>
        <w:t xml:space="preserve">Chávez calls </w:t>
      </w:r>
      <w:r w:rsidR="00B020D2" w:rsidRPr="00F5329A">
        <w:rPr>
          <w:rFonts w:ascii="Corbel" w:eastAsia="Times New Roman" w:hAnsi="Corbel" w:cs="Arial"/>
          <w:color w:val="000000"/>
          <w:sz w:val="20"/>
          <w:szCs w:val="20"/>
        </w:rPr>
        <w:t xml:space="preserve">on Communes to intervene and </w:t>
      </w:r>
      <w:r w:rsidR="006F3F64" w:rsidRPr="00F5329A">
        <w:rPr>
          <w:rFonts w:ascii="Corbel" w:eastAsia="Times New Roman" w:hAnsi="Corbel" w:cs="Arial"/>
          <w:color w:val="000000"/>
          <w:sz w:val="20"/>
          <w:szCs w:val="20"/>
        </w:rPr>
        <w:t>expropriat</w:t>
      </w:r>
      <w:r w:rsidR="00B020D2" w:rsidRPr="00F5329A">
        <w:rPr>
          <w:rFonts w:ascii="Corbel" w:eastAsia="Times New Roman" w:hAnsi="Corbel" w:cs="Arial"/>
          <w:color w:val="000000"/>
          <w:sz w:val="20"/>
          <w:szCs w:val="20"/>
        </w:rPr>
        <w:t>e</w:t>
      </w:r>
      <w:r w:rsidR="006F3F64" w:rsidRPr="00F5329A">
        <w:rPr>
          <w:rFonts w:ascii="Corbel" w:eastAsia="Times New Roman" w:hAnsi="Corbel" w:cs="Arial"/>
          <w:color w:val="000000"/>
          <w:sz w:val="20"/>
          <w:szCs w:val="20"/>
        </w:rPr>
        <w:t xml:space="preserve"> private </w:t>
      </w:r>
      <w:r w:rsidR="00B020D2" w:rsidRPr="00F5329A">
        <w:rPr>
          <w:rFonts w:ascii="Corbel" w:eastAsia="Times New Roman" w:hAnsi="Corbel" w:cs="Arial"/>
          <w:color w:val="000000"/>
          <w:sz w:val="20"/>
          <w:szCs w:val="20"/>
        </w:rPr>
        <w:t xml:space="preserve">companies </w:t>
      </w:r>
      <w:r w:rsidR="006F3F64" w:rsidRPr="00F5329A">
        <w:rPr>
          <w:rFonts w:ascii="Corbel" w:eastAsia="Times New Roman" w:hAnsi="Corbel" w:cs="Arial"/>
          <w:color w:val="000000"/>
          <w:sz w:val="20"/>
          <w:szCs w:val="20"/>
        </w:rPr>
        <w:t>that deviate from h</w:t>
      </w:r>
      <w:r w:rsidR="00B020D2" w:rsidRPr="00F5329A">
        <w:rPr>
          <w:rFonts w:ascii="Corbel" w:eastAsia="Times New Roman" w:hAnsi="Corbel" w:cs="Arial"/>
          <w:color w:val="000000"/>
          <w:sz w:val="20"/>
          <w:szCs w:val="20"/>
        </w:rPr>
        <w:t>is policies.</w:t>
      </w:r>
    </w:p>
    <w:p w:rsidR="006F3F64" w:rsidRPr="00F5329A" w:rsidRDefault="00B020D2" w:rsidP="00E92F33">
      <w:pPr>
        <w:numPr>
          <w:ilvl w:val="0"/>
          <w:numId w:val="4"/>
        </w:numPr>
        <w:autoSpaceDE w:val="0"/>
        <w:autoSpaceDN w:val="0"/>
        <w:adjustRightInd w:val="0"/>
        <w:rPr>
          <w:rFonts w:ascii="Corbel" w:eastAsia="Times New Roman" w:hAnsi="Corbel" w:cs="Arial"/>
          <w:color w:val="000000"/>
          <w:sz w:val="20"/>
          <w:szCs w:val="20"/>
        </w:rPr>
      </w:pPr>
      <w:r w:rsidRPr="00F5329A">
        <w:rPr>
          <w:rFonts w:ascii="Corbel" w:eastAsia="Times New Roman" w:hAnsi="Corbel" w:cs="Arial"/>
          <w:color w:val="000000"/>
          <w:sz w:val="20"/>
          <w:szCs w:val="20"/>
        </w:rPr>
        <w:t xml:space="preserve">Government launches the </w:t>
      </w:r>
      <w:r w:rsidR="006F3F64" w:rsidRPr="00F5329A">
        <w:rPr>
          <w:rFonts w:ascii="Corbel" w:eastAsia="Times New Roman" w:hAnsi="Corbel" w:cs="Arial"/>
          <w:color w:val="000000"/>
          <w:sz w:val="20"/>
          <w:szCs w:val="20"/>
        </w:rPr>
        <w:t>“</w:t>
      </w:r>
      <w:r w:rsidRPr="00F5329A">
        <w:rPr>
          <w:rFonts w:ascii="Corbel" w:eastAsia="Times New Roman" w:hAnsi="Corbel" w:cs="Arial"/>
          <w:color w:val="000000"/>
          <w:sz w:val="20"/>
          <w:szCs w:val="20"/>
        </w:rPr>
        <w:t>Made in Socialism</w:t>
      </w:r>
      <w:r w:rsidR="006F3F64" w:rsidRPr="00F5329A">
        <w:rPr>
          <w:rFonts w:ascii="Corbel" w:eastAsia="Times New Roman" w:hAnsi="Corbel" w:cs="Arial"/>
          <w:color w:val="000000"/>
          <w:sz w:val="20"/>
          <w:szCs w:val="20"/>
        </w:rPr>
        <w:t xml:space="preserve">” campaign </w:t>
      </w:r>
      <w:r w:rsidRPr="00F5329A">
        <w:rPr>
          <w:rFonts w:ascii="Corbel" w:eastAsia="Times New Roman" w:hAnsi="Corbel" w:cs="Arial"/>
          <w:color w:val="000000"/>
          <w:sz w:val="20"/>
          <w:szCs w:val="20"/>
        </w:rPr>
        <w:t xml:space="preserve">as a vehicle by which to </w:t>
      </w:r>
      <w:r w:rsidR="006F3F64" w:rsidRPr="00F5329A">
        <w:rPr>
          <w:rFonts w:ascii="Corbel" w:eastAsia="Times New Roman" w:hAnsi="Corbel" w:cs="Arial"/>
          <w:color w:val="000000"/>
          <w:sz w:val="20"/>
          <w:szCs w:val="20"/>
        </w:rPr>
        <w:t xml:space="preserve">demonstrate </w:t>
      </w:r>
      <w:r w:rsidRPr="00F5329A">
        <w:rPr>
          <w:rFonts w:ascii="Corbel" w:eastAsia="Times New Roman" w:hAnsi="Corbel" w:cs="Arial"/>
          <w:color w:val="000000"/>
          <w:sz w:val="20"/>
          <w:szCs w:val="20"/>
        </w:rPr>
        <w:t xml:space="preserve">the achievements of expropriated companies. </w:t>
      </w:r>
    </w:p>
    <w:p w:rsidR="00670E8F" w:rsidRPr="00F5329A" w:rsidRDefault="00670E8F" w:rsidP="00670E8F">
      <w:pPr>
        <w:autoSpaceDE w:val="0"/>
        <w:autoSpaceDN w:val="0"/>
        <w:adjustRightInd w:val="0"/>
        <w:rPr>
          <w:rFonts w:ascii="Corbel" w:eastAsia="Times New Roman" w:hAnsi="Corbel" w:cs="Arial"/>
          <w:color w:val="000000"/>
          <w:sz w:val="20"/>
          <w:szCs w:val="20"/>
        </w:rPr>
      </w:pPr>
    </w:p>
    <w:p w:rsidR="00B7069D" w:rsidRPr="00F5329A" w:rsidRDefault="00B7069D" w:rsidP="00B7069D">
      <w:pPr>
        <w:autoSpaceDE w:val="0"/>
        <w:autoSpaceDN w:val="0"/>
        <w:adjustRightInd w:val="0"/>
        <w:rPr>
          <w:rFonts w:ascii="Corbel" w:eastAsia="Times New Roman" w:hAnsi="Corbel"/>
          <w:color w:val="000000"/>
        </w:rPr>
      </w:pPr>
      <w:r w:rsidRPr="00F5329A">
        <w:rPr>
          <w:rFonts w:ascii="Corbel" w:hAnsi="Corbel"/>
          <w:b/>
          <w:sz w:val="20"/>
          <w:szCs w:val="20"/>
        </w:rPr>
        <w:t>JULY:</w:t>
      </w:r>
      <w:r w:rsidRPr="00F5329A">
        <w:rPr>
          <w:rFonts w:ascii="Corbel" w:eastAsia="Times New Roman" w:hAnsi="Corbel"/>
          <w:color w:val="000000"/>
        </w:rPr>
        <w:t> </w:t>
      </w:r>
    </w:p>
    <w:p w:rsidR="00B7069D" w:rsidRPr="00F5329A" w:rsidRDefault="00B7069D" w:rsidP="00E92F33">
      <w:pPr>
        <w:numPr>
          <w:ilvl w:val="0"/>
          <w:numId w:val="3"/>
        </w:numPr>
        <w:autoSpaceDE w:val="0"/>
        <w:autoSpaceDN w:val="0"/>
        <w:adjustRightInd w:val="0"/>
        <w:rPr>
          <w:rFonts w:ascii="Corbel" w:eastAsia="Times New Roman" w:hAnsi="Corbel" w:cs="Arial"/>
          <w:i/>
          <w:color w:val="000000"/>
          <w:sz w:val="20"/>
          <w:szCs w:val="20"/>
        </w:rPr>
      </w:pPr>
      <w:r w:rsidRPr="00F5329A">
        <w:rPr>
          <w:rFonts w:ascii="Corbel" w:eastAsia="Times New Roman" w:hAnsi="Corbel" w:cs="Arial"/>
          <w:color w:val="000000"/>
          <w:sz w:val="20"/>
          <w:szCs w:val="20"/>
        </w:rPr>
        <w:t>A report</w:t>
      </w:r>
      <w:r w:rsidR="001F408C" w:rsidRPr="00F5329A">
        <w:rPr>
          <w:rFonts w:ascii="Corbel" w:eastAsia="Times New Roman" w:hAnsi="Corbel" w:cs="Arial"/>
          <w:color w:val="000000"/>
          <w:sz w:val="20"/>
          <w:szCs w:val="20"/>
        </w:rPr>
        <w:t xml:space="preserve"> </w:t>
      </w:r>
      <w:r w:rsidRPr="00F5329A">
        <w:rPr>
          <w:rFonts w:ascii="Corbel" w:eastAsia="Times New Roman" w:hAnsi="Corbel" w:cs="Arial"/>
          <w:color w:val="000000"/>
          <w:sz w:val="20"/>
          <w:szCs w:val="20"/>
        </w:rPr>
        <w:t>by Caracas</w:t>
      </w:r>
      <w:r w:rsidR="001F408C" w:rsidRPr="00F5329A">
        <w:rPr>
          <w:rFonts w:ascii="Corbel" w:eastAsia="Times New Roman" w:hAnsi="Corbel" w:cs="Arial"/>
          <w:color w:val="000000"/>
          <w:sz w:val="20"/>
          <w:szCs w:val="20"/>
        </w:rPr>
        <w:t xml:space="preserve">-based </w:t>
      </w:r>
      <w:r w:rsidRPr="00F5329A">
        <w:rPr>
          <w:rFonts w:ascii="Corbel" w:hAnsi="Corbel"/>
          <w:sz w:val="20"/>
          <w:szCs w:val="20"/>
        </w:rPr>
        <w:t>Ecoanalítica</w:t>
      </w:r>
      <w:r w:rsidR="001F408C" w:rsidRPr="00F5329A">
        <w:rPr>
          <w:rFonts w:ascii="Corbel" w:hAnsi="Corbel"/>
          <w:sz w:val="20"/>
          <w:szCs w:val="20"/>
        </w:rPr>
        <w:t xml:space="preserve">, a prominent economic consulting firm, </w:t>
      </w:r>
      <w:r w:rsidR="0054068C" w:rsidRPr="00F5329A">
        <w:rPr>
          <w:rFonts w:ascii="Corbel" w:eastAsia="Times New Roman" w:hAnsi="Corbel" w:cs="Arial"/>
          <w:color w:val="000000"/>
          <w:sz w:val="20"/>
          <w:szCs w:val="20"/>
        </w:rPr>
        <w:t>found</w:t>
      </w:r>
      <w:r w:rsidRPr="00F5329A">
        <w:rPr>
          <w:rFonts w:ascii="Corbel" w:eastAsia="Times New Roman" w:hAnsi="Corbel" w:cs="Arial"/>
          <w:color w:val="000000"/>
          <w:sz w:val="20"/>
          <w:szCs w:val="20"/>
        </w:rPr>
        <w:t xml:space="preserve"> that</w:t>
      </w:r>
      <w:r w:rsidR="001F408C" w:rsidRPr="00F5329A">
        <w:rPr>
          <w:rFonts w:ascii="Corbel" w:eastAsia="Times New Roman" w:hAnsi="Corbel" w:cs="Arial"/>
          <w:color w:val="000000"/>
          <w:sz w:val="20"/>
          <w:szCs w:val="20"/>
        </w:rPr>
        <w:t>,</w:t>
      </w:r>
      <w:r w:rsidRPr="00F5329A">
        <w:rPr>
          <w:rFonts w:ascii="Corbel" w:eastAsia="Times New Roman" w:hAnsi="Corbel" w:cs="Arial"/>
          <w:color w:val="000000"/>
          <w:sz w:val="20"/>
          <w:szCs w:val="20"/>
        </w:rPr>
        <w:t xml:space="preserve"> since 2006, the </w:t>
      </w:r>
      <w:r w:rsidR="000F5C9E" w:rsidRPr="00F5329A">
        <w:rPr>
          <w:rFonts w:ascii="Corbel" w:eastAsia="Times New Roman" w:hAnsi="Corbel" w:cs="Arial"/>
          <w:color w:val="000000"/>
          <w:sz w:val="20"/>
          <w:szCs w:val="20"/>
        </w:rPr>
        <w:t xml:space="preserve">cost of the </w:t>
      </w:r>
      <w:r w:rsidRPr="00F5329A">
        <w:rPr>
          <w:rFonts w:ascii="Corbel" w:eastAsia="Times New Roman" w:hAnsi="Corbel" w:cs="Arial"/>
          <w:color w:val="000000"/>
          <w:sz w:val="20"/>
          <w:szCs w:val="20"/>
        </w:rPr>
        <w:t>expropriations executed by President Ch</w:t>
      </w:r>
      <w:r w:rsidR="001F408C" w:rsidRPr="00F5329A">
        <w:rPr>
          <w:rFonts w:ascii="Corbel" w:eastAsia="Times New Roman" w:hAnsi="Corbel" w:cs="Arial"/>
          <w:color w:val="000000"/>
          <w:sz w:val="20"/>
          <w:szCs w:val="20"/>
        </w:rPr>
        <w:t>á</w:t>
      </w:r>
      <w:r w:rsidRPr="00F5329A">
        <w:rPr>
          <w:rFonts w:ascii="Corbel" w:eastAsia="Times New Roman" w:hAnsi="Corbel" w:cs="Arial"/>
          <w:color w:val="000000"/>
          <w:sz w:val="20"/>
          <w:szCs w:val="20"/>
        </w:rPr>
        <w:t>vez</w:t>
      </w:r>
      <w:r w:rsidR="001F408C" w:rsidRPr="00F5329A">
        <w:rPr>
          <w:rFonts w:ascii="Corbel" w:eastAsia="Times New Roman" w:hAnsi="Corbel" w:cs="Arial"/>
          <w:color w:val="000000"/>
          <w:sz w:val="20"/>
          <w:szCs w:val="20"/>
        </w:rPr>
        <w:t xml:space="preserve"> </w:t>
      </w:r>
      <w:r w:rsidR="0054068C" w:rsidRPr="00F5329A">
        <w:rPr>
          <w:rFonts w:ascii="Corbel" w:eastAsia="Times New Roman" w:hAnsi="Corbel" w:cs="Arial"/>
          <w:color w:val="000000"/>
          <w:sz w:val="20"/>
          <w:szCs w:val="20"/>
        </w:rPr>
        <w:t xml:space="preserve">have </w:t>
      </w:r>
      <w:r w:rsidR="000F5C9E" w:rsidRPr="00F5329A">
        <w:rPr>
          <w:rFonts w:ascii="Corbel" w:eastAsia="Times New Roman" w:hAnsi="Corbel" w:cs="Arial"/>
          <w:color w:val="000000"/>
          <w:sz w:val="20"/>
          <w:szCs w:val="20"/>
        </w:rPr>
        <w:t>add</w:t>
      </w:r>
      <w:r w:rsidR="0054068C" w:rsidRPr="00F5329A">
        <w:rPr>
          <w:rFonts w:ascii="Corbel" w:eastAsia="Times New Roman" w:hAnsi="Corbel" w:cs="Arial"/>
          <w:color w:val="000000"/>
          <w:sz w:val="20"/>
          <w:szCs w:val="20"/>
        </w:rPr>
        <w:t>ed</w:t>
      </w:r>
      <w:r w:rsidR="000F5C9E" w:rsidRPr="00F5329A">
        <w:rPr>
          <w:rFonts w:ascii="Corbel" w:eastAsia="Times New Roman" w:hAnsi="Corbel" w:cs="Arial"/>
          <w:color w:val="000000"/>
          <w:sz w:val="20"/>
          <w:szCs w:val="20"/>
        </w:rPr>
        <w:t xml:space="preserve"> up to </w:t>
      </w:r>
      <w:r w:rsidRPr="00F5329A">
        <w:rPr>
          <w:rFonts w:ascii="Corbel" w:eastAsia="Times New Roman" w:hAnsi="Corbel" w:cs="Arial"/>
          <w:color w:val="000000"/>
          <w:sz w:val="20"/>
          <w:szCs w:val="20"/>
        </w:rPr>
        <w:t xml:space="preserve">$23.3 billion. </w:t>
      </w:r>
      <w:r w:rsidR="0054068C" w:rsidRPr="00F5329A">
        <w:rPr>
          <w:rFonts w:ascii="Corbel" w:eastAsia="Times New Roman" w:hAnsi="Corbel" w:cs="Arial"/>
          <w:color w:val="000000"/>
          <w:sz w:val="20"/>
          <w:szCs w:val="20"/>
        </w:rPr>
        <w:t>The</w:t>
      </w:r>
      <w:r w:rsidRPr="00F5329A">
        <w:rPr>
          <w:rFonts w:ascii="Corbel" w:eastAsia="Times New Roman" w:hAnsi="Corbel" w:cs="Arial"/>
          <w:color w:val="000000"/>
          <w:sz w:val="20"/>
          <w:szCs w:val="20"/>
        </w:rPr>
        <w:t xml:space="preserve"> Venezuelan government still owes </w:t>
      </w:r>
      <w:r w:rsidR="00222746" w:rsidRPr="00F5329A">
        <w:rPr>
          <w:rFonts w:ascii="Corbel" w:eastAsia="Times New Roman" w:hAnsi="Corbel" w:cs="Arial"/>
          <w:color w:val="000000"/>
          <w:sz w:val="20"/>
          <w:szCs w:val="20"/>
        </w:rPr>
        <w:t xml:space="preserve">more than </w:t>
      </w:r>
      <w:r w:rsidRPr="00F5329A">
        <w:rPr>
          <w:rFonts w:ascii="Corbel" w:eastAsia="Times New Roman" w:hAnsi="Corbel" w:cs="Arial"/>
          <w:color w:val="000000"/>
          <w:sz w:val="20"/>
          <w:szCs w:val="20"/>
        </w:rPr>
        <w:t>$14</w:t>
      </w:r>
      <w:r w:rsidR="00222746" w:rsidRPr="00F5329A">
        <w:rPr>
          <w:rFonts w:ascii="Corbel" w:eastAsia="Times New Roman" w:hAnsi="Corbel" w:cs="Arial"/>
          <w:color w:val="000000"/>
          <w:sz w:val="20"/>
          <w:szCs w:val="20"/>
        </w:rPr>
        <w:t xml:space="preserve"> </w:t>
      </w:r>
      <w:r w:rsidRPr="00F5329A">
        <w:rPr>
          <w:rFonts w:ascii="Corbel" w:eastAsia="Times New Roman" w:hAnsi="Corbel" w:cs="Arial"/>
          <w:color w:val="000000"/>
          <w:sz w:val="20"/>
          <w:szCs w:val="20"/>
        </w:rPr>
        <w:t>billion in payments to the expropriated companies</w:t>
      </w:r>
      <w:r w:rsidR="00977241" w:rsidRPr="00F5329A">
        <w:rPr>
          <w:rFonts w:ascii="Corbel" w:eastAsia="Times New Roman" w:hAnsi="Corbel" w:cs="Arial"/>
          <w:color w:val="000000"/>
          <w:sz w:val="20"/>
          <w:szCs w:val="20"/>
        </w:rPr>
        <w:t>.</w:t>
      </w:r>
    </w:p>
    <w:p w:rsidR="00DB43FE" w:rsidRPr="00F5329A" w:rsidRDefault="00B020D2" w:rsidP="00E92F33">
      <w:pPr>
        <w:numPr>
          <w:ilvl w:val="0"/>
          <w:numId w:val="3"/>
        </w:numPr>
        <w:autoSpaceDE w:val="0"/>
        <w:autoSpaceDN w:val="0"/>
        <w:adjustRightInd w:val="0"/>
        <w:rPr>
          <w:rFonts w:ascii="Corbel" w:eastAsia="Times New Roman" w:hAnsi="Corbel" w:cs="Arial"/>
          <w:i/>
          <w:color w:val="000000"/>
          <w:sz w:val="20"/>
          <w:szCs w:val="20"/>
        </w:rPr>
      </w:pPr>
      <w:r w:rsidRPr="00F5329A">
        <w:rPr>
          <w:rFonts w:ascii="Corbel" w:eastAsia="Times New Roman" w:hAnsi="Corbel" w:cs="Arial"/>
          <w:color w:val="000000"/>
          <w:sz w:val="20"/>
          <w:szCs w:val="20"/>
        </w:rPr>
        <w:t xml:space="preserve">President </w:t>
      </w:r>
      <w:r w:rsidR="00070D12" w:rsidRPr="00F5329A">
        <w:rPr>
          <w:rFonts w:ascii="Corbel" w:eastAsia="Times New Roman" w:hAnsi="Corbel" w:cs="Arial"/>
          <w:color w:val="000000"/>
          <w:sz w:val="20"/>
          <w:szCs w:val="20"/>
        </w:rPr>
        <w:t>Chávez</w:t>
      </w:r>
      <w:r w:rsidR="00DB43FE" w:rsidRPr="00F5329A">
        <w:rPr>
          <w:rFonts w:ascii="Corbel" w:eastAsia="Times New Roman" w:hAnsi="Corbel" w:cs="Arial"/>
          <w:color w:val="000000"/>
          <w:sz w:val="20"/>
          <w:szCs w:val="20"/>
        </w:rPr>
        <w:t xml:space="preserve"> </w:t>
      </w:r>
      <w:r w:rsidRPr="00F5329A">
        <w:rPr>
          <w:rFonts w:ascii="Corbel" w:eastAsia="Times New Roman" w:hAnsi="Corbel" w:cs="Arial"/>
          <w:color w:val="000000"/>
          <w:sz w:val="20"/>
          <w:szCs w:val="20"/>
        </w:rPr>
        <w:t>takes up again the S</w:t>
      </w:r>
      <w:r w:rsidR="00DB43FE" w:rsidRPr="00F5329A">
        <w:rPr>
          <w:rFonts w:ascii="Corbel" w:eastAsia="Times New Roman" w:hAnsi="Corbel" w:cs="Arial"/>
          <w:color w:val="000000"/>
          <w:sz w:val="20"/>
          <w:szCs w:val="20"/>
        </w:rPr>
        <w:t xml:space="preserve">ocial </w:t>
      </w:r>
      <w:r w:rsidRPr="00F5329A">
        <w:rPr>
          <w:rFonts w:ascii="Corbel" w:eastAsia="Times New Roman" w:hAnsi="Corbel" w:cs="Arial"/>
          <w:color w:val="000000"/>
          <w:sz w:val="20"/>
          <w:szCs w:val="20"/>
        </w:rPr>
        <w:t>P</w:t>
      </w:r>
      <w:r w:rsidR="00DB43FE" w:rsidRPr="00F5329A">
        <w:rPr>
          <w:rFonts w:ascii="Corbel" w:eastAsia="Times New Roman" w:hAnsi="Corbel" w:cs="Arial"/>
          <w:color w:val="000000"/>
          <w:sz w:val="20"/>
          <w:szCs w:val="20"/>
        </w:rPr>
        <w:t xml:space="preserve">roperty </w:t>
      </w:r>
      <w:r w:rsidRPr="00F5329A">
        <w:rPr>
          <w:rFonts w:ascii="Corbel" w:eastAsia="Times New Roman" w:hAnsi="Corbel" w:cs="Arial"/>
          <w:color w:val="000000"/>
          <w:sz w:val="20"/>
          <w:szCs w:val="20"/>
        </w:rPr>
        <w:t>L</w:t>
      </w:r>
      <w:r w:rsidR="00DB43FE" w:rsidRPr="00F5329A">
        <w:rPr>
          <w:rFonts w:ascii="Corbel" w:eastAsia="Times New Roman" w:hAnsi="Corbel" w:cs="Arial"/>
          <w:color w:val="000000"/>
          <w:sz w:val="20"/>
          <w:szCs w:val="20"/>
        </w:rPr>
        <w:t>aw to advance</w:t>
      </w:r>
      <w:r w:rsidR="0054068C" w:rsidRPr="00F5329A">
        <w:rPr>
          <w:rFonts w:ascii="Corbel" w:eastAsia="Times New Roman" w:hAnsi="Corbel" w:cs="Arial"/>
          <w:color w:val="000000"/>
          <w:sz w:val="20"/>
          <w:szCs w:val="20"/>
        </w:rPr>
        <w:t xml:space="preserve"> </w:t>
      </w:r>
      <w:r w:rsidRPr="00F5329A">
        <w:rPr>
          <w:rFonts w:ascii="Corbel" w:eastAsia="Times New Roman" w:hAnsi="Corbel" w:cs="Arial"/>
          <w:color w:val="000000"/>
          <w:sz w:val="20"/>
          <w:szCs w:val="20"/>
        </w:rPr>
        <w:t xml:space="preserve">his socialist agenda. </w:t>
      </w:r>
      <w:r w:rsidR="00DB43FE" w:rsidRPr="00F5329A">
        <w:rPr>
          <w:rFonts w:ascii="Corbel" w:eastAsia="Times New Roman" w:hAnsi="Corbel" w:cs="Arial"/>
          <w:color w:val="000000"/>
          <w:sz w:val="20"/>
          <w:szCs w:val="20"/>
        </w:rPr>
        <w:t xml:space="preserve"> </w:t>
      </w:r>
    </w:p>
    <w:p w:rsidR="00DB43FE" w:rsidRPr="00F5329A" w:rsidRDefault="00B020D2" w:rsidP="00E92F33">
      <w:pPr>
        <w:numPr>
          <w:ilvl w:val="0"/>
          <w:numId w:val="3"/>
        </w:numPr>
        <w:autoSpaceDE w:val="0"/>
        <w:autoSpaceDN w:val="0"/>
        <w:adjustRightInd w:val="0"/>
        <w:rPr>
          <w:rFonts w:ascii="Corbel" w:eastAsia="Times New Roman" w:hAnsi="Corbel" w:cs="Arial"/>
          <w:i/>
          <w:color w:val="000000"/>
          <w:sz w:val="20"/>
          <w:szCs w:val="20"/>
        </w:rPr>
      </w:pPr>
      <w:r w:rsidRPr="00F5329A">
        <w:rPr>
          <w:rFonts w:ascii="Corbel" w:eastAsia="Times New Roman" w:hAnsi="Corbel" w:cs="Arial"/>
          <w:color w:val="000000"/>
          <w:sz w:val="20"/>
          <w:szCs w:val="20"/>
        </w:rPr>
        <w:t xml:space="preserve">President </w:t>
      </w:r>
      <w:r w:rsidR="00070D12" w:rsidRPr="00F5329A">
        <w:rPr>
          <w:rFonts w:ascii="Corbel" w:eastAsia="Times New Roman" w:hAnsi="Corbel" w:cs="Arial"/>
          <w:color w:val="000000"/>
          <w:sz w:val="20"/>
          <w:szCs w:val="20"/>
        </w:rPr>
        <w:t xml:space="preserve">Chávez </w:t>
      </w:r>
      <w:r w:rsidR="0018614A" w:rsidRPr="00F5329A">
        <w:rPr>
          <w:rFonts w:ascii="Corbel" w:eastAsia="Times New Roman" w:hAnsi="Corbel" w:cs="Arial"/>
          <w:color w:val="000000"/>
          <w:sz w:val="20"/>
          <w:szCs w:val="20"/>
        </w:rPr>
        <w:t xml:space="preserve">proposes the expropriation of </w:t>
      </w:r>
      <w:r w:rsidRPr="00F5329A">
        <w:rPr>
          <w:rFonts w:ascii="Corbel" w:eastAsia="Times New Roman" w:hAnsi="Corbel" w:cs="Arial"/>
          <w:color w:val="000000"/>
          <w:sz w:val="20"/>
          <w:szCs w:val="20"/>
        </w:rPr>
        <w:t xml:space="preserve">the </w:t>
      </w:r>
      <w:r w:rsidR="00DB43FE" w:rsidRPr="00F5329A">
        <w:rPr>
          <w:rFonts w:ascii="Corbel" w:eastAsia="Times New Roman" w:hAnsi="Corbel" w:cs="Arial"/>
          <w:color w:val="000000"/>
          <w:sz w:val="20"/>
          <w:szCs w:val="20"/>
        </w:rPr>
        <w:t xml:space="preserve">Guarenas </w:t>
      </w:r>
      <w:r w:rsidRPr="00F5329A">
        <w:rPr>
          <w:rFonts w:ascii="Corbel" w:eastAsia="Times New Roman" w:hAnsi="Corbel" w:cs="Arial"/>
          <w:color w:val="000000"/>
          <w:sz w:val="20"/>
          <w:szCs w:val="20"/>
        </w:rPr>
        <w:t xml:space="preserve">industrial zone </w:t>
      </w:r>
      <w:r w:rsidR="00DB43FE" w:rsidRPr="00F5329A">
        <w:rPr>
          <w:rFonts w:ascii="Corbel" w:eastAsia="Times New Roman" w:hAnsi="Corbel" w:cs="Arial"/>
          <w:color w:val="000000"/>
          <w:sz w:val="20"/>
          <w:szCs w:val="20"/>
        </w:rPr>
        <w:t xml:space="preserve">and </w:t>
      </w:r>
      <w:r w:rsidR="0018614A" w:rsidRPr="00F5329A">
        <w:rPr>
          <w:rFonts w:ascii="Corbel" w:eastAsia="Times New Roman" w:hAnsi="Corbel" w:cs="Arial"/>
          <w:color w:val="000000"/>
          <w:sz w:val="20"/>
          <w:szCs w:val="20"/>
        </w:rPr>
        <w:t xml:space="preserve">allocates </w:t>
      </w:r>
      <w:r w:rsidR="00977241" w:rsidRPr="00F5329A">
        <w:rPr>
          <w:rFonts w:ascii="Corbel" w:eastAsia="Times New Roman" w:hAnsi="Corbel" w:cs="Arial"/>
          <w:color w:val="000000"/>
          <w:sz w:val="20"/>
          <w:szCs w:val="20"/>
        </w:rPr>
        <w:t>resources to do it.</w:t>
      </w:r>
    </w:p>
    <w:p w:rsidR="00B7069D" w:rsidRPr="00F5329A" w:rsidRDefault="00B7069D" w:rsidP="00B7069D">
      <w:pPr>
        <w:autoSpaceDE w:val="0"/>
        <w:autoSpaceDN w:val="0"/>
        <w:adjustRightInd w:val="0"/>
        <w:rPr>
          <w:rFonts w:ascii="Corbel" w:hAnsi="Corbel"/>
          <w:b/>
          <w:sz w:val="20"/>
          <w:szCs w:val="20"/>
        </w:rPr>
      </w:pPr>
    </w:p>
    <w:p w:rsidR="00B7069D" w:rsidRPr="00F5329A" w:rsidRDefault="00B7069D" w:rsidP="00B7069D">
      <w:pPr>
        <w:autoSpaceDE w:val="0"/>
        <w:autoSpaceDN w:val="0"/>
        <w:adjustRightInd w:val="0"/>
        <w:rPr>
          <w:rFonts w:ascii="Corbel" w:eastAsia="Times New Roman" w:hAnsi="Corbel"/>
          <w:color w:val="000000"/>
        </w:rPr>
      </w:pPr>
      <w:r w:rsidRPr="00F5329A">
        <w:rPr>
          <w:rFonts w:ascii="Corbel" w:hAnsi="Corbel"/>
          <w:b/>
          <w:sz w:val="20"/>
          <w:szCs w:val="20"/>
        </w:rPr>
        <w:t>JUNE:</w:t>
      </w:r>
      <w:r w:rsidRPr="00F5329A">
        <w:rPr>
          <w:rFonts w:ascii="Corbel" w:eastAsia="Times New Roman" w:hAnsi="Corbel"/>
          <w:color w:val="000000"/>
        </w:rPr>
        <w:t> </w:t>
      </w:r>
    </w:p>
    <w:p w:rsidR="00B7069D" w:rsidRPr="00F5329A" w:rsidRDefault="0037330E" w:rsidP="00E92F33">
      <w:pPr>
        <w:numPr>
          <w:ilvl w:val="0"/>
          <w:numId w:val="2"/>
        </w:numPr>
        <w:autoSpaceDE w:val="0"/>
        <w:autoSpaceDN w:val="0"/>
        <w:adjustRightInd w:val="0"/>
        <w:rPr>
          <w:rFonts w:ascii="Corbel" w:eastAsia="Times New Roman" w:hAnsi="Corbel" w:cs="Arial"/>
          <w:color w:val="000000"/>
          <w:sz w:val="20"/>
          <w:szCs w:val="20"/>
        </w:rPr>
      </w:pPr>
      <w:r w:rsidRPr="00F5329A">
        <w:rPr>
          <w:rFonts w:ascii="Corbel" w:eastAsia="Times New Roman" w:hAnsi="Corbel" w:cs="Arial"/>
          <w:color w:val="000000"/>
          <w:sz w:val="20"/>
          <w:szCs w:val="20"/>
        </w:rPr>
        <w:t xml:space="preserve">President </w:t>
      </w:r>
      <w:r w:rsidR="00B7069D" w:rsidRPr="00F5329A">
        <w:rPr>
          <w:rFonts w:ascii="Corbel" w:eastAsia="Times New Roman" w:hAnsi="Corbel" w:cs="Arial"/>
          <w:color w:val="000000"/>
          <w:sz w:val="20"/>
          <w:szCs w:val="20"/>
        </w:rPr>
        <w:t>Ch</w:t>
      </w:r>
      <w:r w:rsidRPr="00F5329A">
        <w:rPr>
          <w:rFonts w:ascii="Corbel" w:eastAsia="Times New Roman" w:hAnsi="Corbel" w:cs="Arial"/>
          <w:color w:val="000000"/>
          <w:sz w:val="20"/>
          <w:szCs w:val="20"/>
        </w:rPr>
        <w:t>á</w:t>
      </w:r>
      <w:r w:rsidR="00B7069D" w:rsidRPr="00F5329A">
        <w:rPr>
          <w:rFonts w:ascii="Corbel" w:eastAsia="Times New Roman" w:hAnsi="Corbel" w:cs="Arial"/>
          <w:color w:val="000000"/>
          <w:sz w:val="20"/>
          <w:szCs w:val="20"/>
        </w:rPr>
        <w:t xml:space="preserve">vez seizes the Venezuelan operations of </w:t>
      </w:r>
      <w:r w:rsidRPr="00F5329A">
        <w:rPr>
          <w:rFonts w:ascii="Corbel" w:eastAsia="Times New Roman" w:hAnsi="Corbel" w:cs="Arial"/>
          <w:color w:val="000000"/>
          <w:sz w:val="20"/>
          <w:szCs w:val="20"/>
        </w:rPr>
        <w:t xml:space="preserve">U.S. </w:t>
      </w:r>
      <w:r w:rsidR="00C02D88" w:rsidRPr="00F5329A">
        <w:rPr>
          <w:rFonts w:ascii="Corbel" w:eastAsia="Times New Roman" w:hAnsi="Corbel" w:cs="Arial"/>
          <w:color w:val="000000"/>
          <w:sz w:val="20"/>
          <w:szCs w:val="20"/>
        </w:rPr>
        <w:t>Oil Company</w:t>
      </w:r>
      <w:r w:rsidR="00B7069D" w:rsidRPr="00F5329A">
        <w:rPr>
          <w:rFonts w:ascii="Corbel" w:eastAsia="Times New Roman" w:hAnsi="Corbel" w:cs="Arial"/>
          <w:color w:val="000000"/>
          <w:sz w:val="20"/>
          <w:szCs w:val="20"/>
        </w:rPr>
        <w:t xml:space="preserve"> Helmerich and Payne. </w:t>
      </w:r>
      <w:r w:rsidR="00C02D88" w:rsidRPr="00F5329A">
        <w:rPr>
          <w:rFonts w:ascii="Corbel" w:eastAsia="Times New Roman" w:hAnsi="Corbel" w:cs="Arial"/>
          <w:color w:val="000000"/>
          <w:sz w:val="20"/>
          <w:szCs w:val="20"/>
        </w:rPr>
        <w:t>Helmerich and Payne’s</w:t>
      </w:r>
      <w:r w:rsidR="00B7069D" w:rsidRPr="00F5329A">
        <w:rPr>
          <w:rFonts w:ascii="Corbel" w:eastAsia="Times New Roman" w:hAnsi="Corbel" w:cs="Arial"/>
          <w:color w:val="000000"/>
          <w:sz w:val="20"/>
          <w:szCs w:val="20"/>
        </w:rPr>
        <w:t xml:space="preserve"> 11 oil rigs had been non-operational for several months due to the Venezuelan government’s inability to pay </w:t>
      </w:r>
      <w:r w:rsidR="00C02D88" w:rsidRPr="00F5329A">
        <w:rPr>
          <w:rFonts w:ascii="Corbel" w:eastAsia="Times New Roman" w:hAnsi="Corbel" w:cs="Arial"/>
          <w:color w:val="000000"/>
          <w:sz w:val="20"/>
          <w:szCs w:val="20"/>
        </w:rPr>
        <w:t xml:space="preserve">the </w:t>
      </w:r>
      <w:r w:rsidR="00B7069D" w:rsidRPr="00F5329A">
        <w:rPr>
          <w:rFonts w:ascii="Corbel" w:eastAsia="Times New Roman" w:hAnsi="Corbel" w:cs="Arial"/>
          <w:color w:val="000000"/>
          <w:sz w:val="20"/>
          <w:szCs w:val="20"/>
        </w:rPr>
        <w:t xml:space="preserve">money owed to </w:t>
      </w:r>
      <w:r w:rsidR="00C02D88" w:rsidRPr="00F5329A">
        <w:rPr>
          <w:rFonts w:ascii="Corbel" w:eastAsia="Times New Roman" w:hAnsi="Corbel" w:cs="Arial"/>
          <w:color w:val="000000"/>
          <w:sz w:val="20"/>
          <w:szCs w:val="20"/>
        </w:rPr>
        <w:t>them.</w:t>
      </w:r>
    </w:p>
    <w:p w:rsidR="00B7069D" w:rsidRPr="00F5329A" w:rsidRDefault="00B7069D" w:rsidP="00E92F33">
      <w:pPr>
        <w:numPr>
          <w:ilvl w:val="0"/>
          <w:numId w:val="2"/>
        </w:numPr>
        <w:autoSpaceDE w:val="0"/>
        <w:autoSpaceDN w:val="0"/>
        <w:adjustRightInd w:val="0"/>
        <w:rPr>
          <w:rFonts w:ascii="Corbel" w:eastAsia="Times New Roman" w:hAnsi="Corbel" w:cs="Arial"/>
          <w:color w:val="000000"/>
          <w:sz w:val="20"/>
          <w:szCs w:val="20"/>
        </w:rPr>
      </w:pPr>
      <w:r w:rsidRPr="00F5329A">
        <w:rPr>
          <w:rFonts w:ascii="Corbel" w:eastAsia="Times New Roman" w:hAnsi="Corbel" w:cs="Arial"/>
          <w:color w:val="000000"/>
          <w:sz w:val="20"/>
          <w:szCs w:val="20"/>
        </w:rPr>
        <w:t>Venezuela’s National Assembly approves a land reform law which gives the Ch</w:t>
      </w:r>
      <w:r w:rsidR="0037330E" w:rsidRPr="00F5329A">
        <w:rPr>
          <w:rFonts w:ascii="Corbel" w:eastAsia="Times New Roman" w:hAnsi="Corbel" w:cs="Arial"/>
          <w:color w:val="000000"/>
          <w:sz w:val="20"/>
          <w:szCs w:val="20"/>
        </w:rPr>
        <w:t>á</w:t>
      </w:r>
      <w:r w:rsidRPr="00F5329A">
        <w:rPr>
          <w:rFonts w:ascii="Corbel" w:eastAsia="Times New Roman" w:hAnsi="Corbel" w:cs="Arial"/>
          <w:color w:val="000000"/>
          <w:sz w:val="20"/>
          <w:szCs w:val="20"/>
        </w:rPr>
        <w:t xml:space="preserve">vez government control over the production and distribution of food and agricultural products. </w:t>
      </w:r>
    </w:p>
    <w:p w:rsidR="00B7069D" w:rsidRPr="00F5329A" w:rsidRDefault="00C02D88" w:rsidP="00E92F33">
      <w:pPr>
        <w:numPr>
          <w:ilvl w:val="0"/>
          <w:numId w:val="2"/>
        </w:numPr>
        <w:autoSpaceDE w:val="0"/>
        <w:autoSpaceDN w:val="0"/>
        <w:adjustRightInd w:val="0"/>
        <w:rPr>
          <w:rFonts w:ascii="Corbel" w:hAnsi="Corbel"/>
          <w:sz w:val="20"/>
          <w:szCs w:val="20"/>
        </w:rPr>
      </w:pPr>
      <w:r w:rsidRPr="00F5329A">
        <w:rPr>
          <w:rFonts w:ascii="Corbel" w:hAnsi="Corbel"/>
          <w:color w:val="000000"/>
          <w:sz w:val="20"/>
          <w:szCs w:val="20"/>
        </w:rPr>
        <w:t>President</w:t>
      </w:r>
      <w:r w:rsidR="00B7069D" w:rsidRPr="00F5329A">
        <w:rPr>
          <w:rFonts w:ascii="Corbel" w:hAnsi="Corbel"/>
          <w:color w:val="000000"/>
          <w:sz w:val="20"/>
          <w:szCs w:val="20"/>
        </w:rPr>
        <w:t xml:space="preserve"> Chávez issues stark warnings about their water bottling ventures to U.S. giants Pepsi and Coca-Cola, declaring that “water is a social property.” He then orders an investigation of the corporations’ practices. </w:t>
      </w:r>
    </w:p>
    <w:p w:rsidR="00D373F2" w:rsidRPr="00F5329A" w:rsidRDefault="00C633EE" w:rsidP="00E92F33">
      <w:pPr>
        <w:numPr>
          <w:ilvl w:val="0"/>
          <w:numId w:val="2"/>
        </w:numPr>
        <w:autoSpaceDE w:val="0"/>
        <w:autoSpaceDN w:val="0"/>
        <w:adjustRightInd w:val="0"/>
        <w:rPr>
          <w:rFonts w:ascii="Corbel" w:eastAsia="Times New Roman" w:hAnsi="Corbel" w:cs="Arial"/>
          <w:color w:val="000000"/>
          <w:sz w:val="20"/>
          <w:szCs w:val="20"/>
        </w:rPr>
      </w:pPr>
      <w:r w:rsidRPr="00F5329A">
        <w:rPr>
          <w:rFonts w:ascii="Corbel" w:eastAsia="Times New Roman" w:hAnsi="Corbel"/>
          <w:color w:val="000000"/>
          <w:sz w:val="20"/>
          <w:szCs w:val="20"/>
        </w:rPr>
        <w:t xml:space="preserve">Amid </w:t>
      </w:r>
      <w:r w:rsidR="004B4DA0" w:rsidRPr="00F5329A">
        <w:rPr>
          <w:rFonts w:ascii="Corbel" w:eastAsia="Times New Roman" w:hAnsi="Corbel"/>
          <w:color w:val="000000"/>
          <w:sz w:val="20"/>
          <w:szCs w:val="20"/>
        </w:rPr>
        <w:t xml:space="preserve">a </w:t>
      </w:r>
      <w:r w:rsidRPr="00F5329A">
        <w:rPr>
          <w:rFonts w:ascii="Corbel" w:eastAsia="Times New Roman" w:hAnsi="Corbel"/>
          <w:color w:val="000000"/>
          <w:sz w:val="20"/>
          <w:szCs w:val="20"/>
        </w:rPr>
        <w:t xml:space="preserve">growing shortage of basic food products, over 2,300 container-loads </w:t>
      </w:r>
      <w:r w:rsidR="004B4DA0" w:rsidRPr="00F5329A">
        <w:rPr>
          <w:rFonts w:ascii="Corbel" w:eastAsia="Times New Roman" w:hAnsi="Corbel"/>
          <w:color w:val="000000"/>
          <w:sz w:val="20"/>
          <w:szCs w:val="20"/>
        </w:rPr>
        <w:t xml:space="preserve">of decomposing imported food are discovered in the port of Puerto Cabello. </w:t>
      </w:r>
      <w:r w:rsidRPr="00F5329A">
        <w:rPr>
          <w:rFonts w:ascii="Corbel" w:eastAsia="Times New Roman" w:hAnsi="Corbel"/>
          <w:color w:val="000000"/>
          <w:sz w:val="20"/>
          <w:szCs w:val="20"/>
        </w:rPr>
        <w:t xml:space="preserve">The scandal is embarrassing </w:t>
      </w:r>
      <w:r w:rsidR="004B4DA0" w:rsidRPr="00F5329A">
        <w:rPr>
          <w:rFonts w:ascii="Corbel" w:eastAsia="Times New Roman" w:hAnsi="Corbel"/>
          <w:color w:val="000000"/>
          <w:sz w:val="20"/>
          <w:szCs w:val="20"/>
        </w:rPr>
        <w:t xml:space="preserve">to </w:t>
      </w:r>
      <w:r w:rsidRPr="00F5329A">
        <w:rPr>
          <w:rFonts w:ascii="Corbel" w:eastAsia="Times New Roman" w:hAnsi="Corbel"/>
          <w:color w:val="000000"/>
          <w:sz w:val="20"/>
          <w:szCs w:val="20"/>
        </w:rPr>
        <w:t>President Chávez</w:t>
      </w:r>
      <w:r w:rsidR="004B4DA0" w:rsidRPr="00F5329A">
        <w:rPr>
          <w:rFonts w:ascii="Corbel" w:eastAsia="Times New Roman" w:hAnsi="Corbel"/>
          <w:color w:val="000000"/>
          <w:sz w:val="20"/>
          <w:szCs w:val="20"/>
        </w:rPr>
        <w:t xml:space="preserve"> and his chain of </w:t>
      </w:r>
      <w:r w:rsidRPr="00F5329A">
        <w:rPr>
          <w:rFonts w:ascii="Corbel" w:eastAsia="Times New Roman" w:hAnsi="Corbel"/>
          <w:color w:val="000000"/>
          <w:sz w:val="20"/>
          <w:szCs w:val="20"/>
        </w:rPr>
        <w:t xml:space="preserve">state-run grocery </w:t>
      </w:r>
      <w:r w:rsidR="004B4DA0" w:rsidRPr="00F5329A">
        <w:rPr>
          <w:rFonts w:ascii="Corbel" w:eastAsia="Times New Roman" w:hAnsi="Corbel"/>
          <w:color w:val="000000"/>
          <w:sz w:val="20"/>
          <w:szCs w:val="20"/>
        </w:rPr>
        <w:t xml:space="preserve">stores. </w:t>
      </w:r>
      <w:r w:rsidR="004B4DA0" w:rsidRPr="00F5329A">
        <w:rPr>
          <w:rFonts w:ascii="Corbel" w:eastAsia="Times New Roman" w:hAnsi="Corbel"/>
          <w:i/>
          <w:color w:val="000000"/>
          <w:sz w:val="20"/>
          <w:szCs w:val="20"/>
        </w:rPr>
        <w:t>The Economist</w:t>
      </w:r>
      <w:r w:rsidR="004B4DA0" w:rsidRPr="00F5329A">
        <w:rPr>
          <w:rFonts w:ascii="Corbel" w:eastAsia="Times New Roman" w:hAnsi="Corbel"/>
          <w:color w:val="000000"/>
          <w:sz w:val="20"/>
          <w:szCs w:val="20"/>
        </w:rPr>
        <w:t xml:space="preserve"> reports: “Rather </w:t>
      </w:r>
      <w:r w:rsidRPr="00F5329A">
        <w:rPr>
          <w:rFonts w:ascii="Corbel" w:eastAsia="Times New Roman" w:hAnsi="Corbel"/>
          <w:color w:val="000000"/>
          <w:sz w:val="20"/>
          <w:szCs w:val="20"/>
        </w:rPr>
        <w:t xml:space="preserve">than rethink his statist food and agriculture policy, the president has declared </w:t>
      </w:r>
      <w:r w:rsidR="008A7782" w:rsidRPr="00F5329A">
        <w:rPr>
          <w:rFonts w:ascii="Corbel" w:eastAsia="Times New Roman" w:hAnsi="Corbel"/>
          <w:color w:val="000000"/>
          <w:sz w:val="20"/>
          <w:szCs w:val="20"/>
        </w:rPr>
        <w:t>‘</w:t>
      </w:r>
      <w:r w:rsidRPr="00F5329A">
        <w:rPr>
          <w:rFonts w:ascii="Corbel" w:eastAsia="Times New Roman" w:hAnsi="Corbel"/>
          <w:color w:val="000000"/>
          <w:sz w:val="20"/>
          <w:szCs w:val="20"/>
        </w:rPr>
        <w:t>economic war</w:t>
      </w:r>
      <w:r w:rsidR="008A7782" w:rsidRPr="00F5329A">
        <w:rPr>
          <w:rFonts w:ascii="Corbel" w:eastAsia="Times New Roman" w:hAnsi="Corbel"/>
          <w:color w:val="000000"/>
          <w:sz w:val="20"/>
          <w:szCs w:val="20"/>
        </w:rPr>
        <w:t>’</w:t>
      </w:r>
      <w:r w:rsidRPr="00F5329A">
        <w:rPr>
          <w:rFonts w:ascii="Corbel" w:eastAsia="Times New Roman" w:hAnsi="Corbel"/>
          <w:color w:val="000000"/>
          <w:sz w:val="20"/>
          <w:szCs w:val="20"/>
        </w:rPr>
        <w:t xml:space="preserve"> on the private sector.</w:t>
      </w:r>
      <w:r w:rsidR="008A7782" w:rsidRPr="00F5329A">
        <w:rPr>
          <w:rFonts w:ascii="Corbel" w:eastAsia="Times New Roman" w:hAnsi="Corbel"/>
          <w:color w:val="000000"/>
          <w:sz w:val="20"/>
          <w:szCs w:val="20"/>
        </w:rPr>
        <w:t>”</w:t>
      </w:r>
      <w:r w:rsidR="004B4DA0" w:rsidRPr="00F5329A">
        <w:rPr>
          <w:rFonts w:ascii="Corbel" w:eastAsia="Times New Roman" w:hAnsi="Corbel"/>
          <w:color w:val="000000"/>
          <w:sz w:val="20"/>
          <w:szCs w:val="20"/>
        </w:rPr>
        <w:t xml:space="preserve"> </w:t>
      </w:r>
    </w:p>
    <w:p w:rsidR="00D373F2" w:rsidRPr="00F5329A" w:rsidRDefault="00D373F2" w:rsidP="00E92F33">
      <w:pPr>
        <w:numPr>
          <w:ilvl w:val="0"/>
          <w:numId w:val="2"/>
        </w:numPr>
        <w:autoSpaceDE w:val="0"/>
        <w:autoSpaceDN w:val="0"/>
        <w:adjustRightInd w:val="0"/>
        <w:rPr>
          <w:rFonts w:ascii="Corbel" w:eastAsia="Times New Roman" w:hAnsi="Corbel" w:cs="Arial"/>
          <w:color w:val="000000"/>
          <w:sz w:val="20"/>
          <w:szCs w:val="20"/>
        </w:rPr>
      </w:pPr>
      <w:r w:rsidRPr="00F5329A">
        <w:rPr>
          <w:rFonts w:ascii="Corbel" w:eastAsia="Times New Roman" w:hAnsi="Corbel" w:cs="Arial"/>
          <w:color w:val="000000"/>
          <w:sz w:val="20"/>
          <w:szCs w:val="20"/>
        </w:rPr>
        <w:t>In what appears to be a continuation of the Chávez offensive against Globovisión, the Venezuelan government seize</w:t>
      </w:r>
      <w:r w:rsidR="00C02D88" w:rsidRPr="00F5329A">
        <w:rPr>
          <w:rFonts w:ascii="Corbel" w:eastAsia="Times New Roman" w:hAnsi="Corbel" w:cs="Arial"/>
          <w:color w:val="000000"/>
          <w:sz w:val="20"/>
          <w:szCs w:val="20"/>
        </w:rPr>
        <w:t xml:space="preserve">s </w:t>
      </w:r>
      <w:r w:rsidRPr="00F5329A">
        <w:rPr>
          <w:rFonts w:ascii="Corbel" w:eastAsia="Times New Roman" w:hAnsi="Corbel" w:cs="Arial"/>
          <w:color w:val="000000"/>
          <w:sz w:val="20"/>
          <w:szCs w:val="20"/>
        </w:rPr>
        <w:t>control of Banco Federal</w:t>
      </w:r>
      <w:r w:rsidR="00C02D88" w:rsidRPr="00F5329A">
        <w:rPr>
          <w:rFonts w:ascii="Corbel" w:eastAsia="Times New Roman" w:hAnsi="Corbel" w:cs="Arial"/>
          <w:color w:val="000000"/>
          <w:sz w:val="20"/>
          <w:szCs w:val="20"/>
        </w:rPr>
        <w:t>,</w:t>
      </w:r>
      <w:r w:rsidRPr="00F5329A">
        <w:rPr>
          <w:rFonts w:ascii="Corbel" w:eastAsia="Times New Roman" w:hAnsi="Corbel" w:cs="Arial"/>
          <w:color w:val="000000"/>
          <w:sz w:val="20"/>
          <w:szCs w:val="20"/>
        </w:rPr>
        <w:t xml:space="preserve"> claiming the bank </w:t>
      </w:r>
      <w:r w:rsidR="00C02D88" w:rsidRPr="00F5329A">
        <w:rPr>
          <w:rFonts w:ascii="Corbel" w:eastAsia="Times New Roman" w:hAnsi="Corbel" w:cs="Arial"/>
          <w:color w:val="000000"/>
          <w:sz w:val="20"/>
          <w:szCs w:val="20"/>
        </w:rPr>
        <w:t>is</w:t>
      </w:r>
      <w:r w:rsidRPr="00F5329A">
        <w:rPr>
          <w:rFonts w:ascii="Corbel" w:eastAsia="Times New Roman" w:hAnsi="Corbel" w:cs="Arial"/>
          <w:color w:val="000000"/>
          <w:sz w:val="20"/>
          <w:szCs w:val="20"/>
        </w:rPr>
        <w:t xml:space="preserve"> not meeting its liquidity requirements. Banco Federal’s president is a major investor in Globovisión.  </w:t>
      </w:r>
    </w:p>
    <w:p w:rsidR="00C633EE" w:rsidRPr="00F5329A" w:rsidRDefault="008A7782" w:rsidP="00E92F33">
      <w:pPr>
        <w:numPr>
          <w:ilvl w:val="0"/>
          <w:numId w:val="2"/>
        </w:numPr>
        <w:autoSpaceDE w:val="0"/>
        <w:autoSpaceDN w:val="0"/>
        <w:adjustRightInd w:val="0"/>
        <w:rPr>
          <w:rFonts w:ascii="Corbel" w:hAnsi="Corbel"/>
          <w:sz w:val="20"/>
          <w:szCs w:val="20"/>
        </w:rPr>
      </w:pPr>
      <w:r w:rsidRPr="00F5329A">
        <w:rPr>
          <w:rFonts w:ascii="Corbel" w:hAnsi="Corbel"/>
          <w:sz w:val="20"/>
          <w:szCs w:val="20"/>
        </w:rPr>
        <w:t xml:space="preserve">In a new </w:t>
      </w:r>
      <w:r w:rsidR="00C633EE" w:rsidRPr="00F5329A">
        <w:rPr>
          <w:rFonts w:ascii="Corbel" w:hAnsi="Corbel"/>
          <w:color w:val="000000"/>
          <w:sz w:val="20"/>
          <w:szCs w:val="20"/>
        </w:rPr>
        <w:t>expropriation binge</w:t>
      </w:r>
      <w:r w:rsidRPr="00F5329A">
        <w:rPr>
          <w:rFonts w:ascii="Corbel" w:hAnsi="Corbel"/>
          <w:color w:val="000000"/>
          <w:sz w:val="20"/>
          <w:szCs w:val="20"/>
        </w:rPr>
        <w:t>, Mr. Chávez</w:t>
      </w:r>
      <w:r w:rsidR="00C633EE" w:rsidRPr="00F5329A">
        <w:rPr>
          <w:rFonts w:ascii="Corbel" w:hAnsi="Corbel"/>
          <w:color w:val="000000"/>
          <w:sz w:val="20"/>
          <w:szCs w:val="20"/>
        </w:rPr>
        <w:t xml:space="preserve"> </w:t>
      </w:r>
      <w:r w:rsidR="003161A7" w:rsidRPr="00F5329A">
        <w:rPr>
          <w:rFonts w:ascii="Corbel" w:hAnsi="Corbel"/>
          <w:color w:val="000000"/>
          <w:sz w:val="20"/>
          <w:szCs w:val="20"/>
        </w:rPr>
        <w:t>orders an additional 80</w:t>
      </w:r>
      <w:r w:rsidRPr="00F5329A">
        <w:rPr>
          <w:rFonts w:ascii="Corbel" w:hAnsi="Corbel"/>
          <w:color w:val="000000"/>
          <w:sz w:val="20"/>
          <w:szCs w:val="20"/>
        </w:rPr>
        <w:t xml:space="preserve"> expropriations. Among the affected are four </w:t>
      </w:r>
      <w:r w:rsidR="00C633EE" w:rsidRPr="00F5329A">
        <w:rPr>
          <w:rFonts w:ascii="Corbel" w:hAnsi="Corbel"/>
          <w:color w:val="000000"/>
          <w:sz w:val="20"/>
          <w:szCs w:val="20"/>
        </w:rPr>
        <w:t>prominent Venezuelan enterprises - aluminum can producer Alentuy CA</w:t>
      </w:r>
      <w:r w:rsidRPr="00F5329A">
        <w:rPr>
          <w:rFonts w:ascii="Corbel" w:hAnsi="Corbel"/>
          <w:color w:val="000000"/>
          <w:sz w:val="20"/>
          <w:szCs w:val="20"/>
        </w:rPr>
        <w:t xml:space="preserve">, </w:t>
      </w:r>
      <w:r w:rsidR="00C633EE" w:rsidRPr="00F5329A">
        <w:rPr>
          <w:rFonts w:ascii="Corbel" w:hAnsi="Corbel"/>
          <w:color w:val="000000"/>
          <w:sz w:val="20"/>
          <w:szCs w:val="20"/>
        </w:rPr>
        <w:t>food container producer Envases International SA</w:t>
      </w:r>
      <w:r w:rsidRPr="00F5329A">
        <w:rPr>
          <w:rFonts w:ascii="Corbel" w:hAnsi="Corbel"/>
          <w:color w:val="000000"/>
          <w:sz w:val="20"/>
          <w:szCs w:val="20"/>
        </w:rPr>
        <w:t xml:space="preserve">, </w:t>
      </w:r>
      <w:r w:rsidR="00C633EE" w:rsidRPr="00F5329A">
        <w:rPr>
          <w:rFonts w:ascii="Corbel" w:hAnsi="Corbel"/>
          <w:color w:val="000000"/>
          <w:sz w:val="20"/>
          <w:szCs w:val="20"/>
        </w:rPr>
        <w:t>grocery chain Supermercados Cada</w:t>
      </w:r>
      <w:r w:rsidRPr="00F5329A">
        <w:rPr>
          <w:rFonts w:ascii="Corbel" w:hAnsi="Corbel"/>
          <w:color w:val="000000"/>
          <w:sz w:val="20"/>
          <w:szCs w:val="20"/>
        </w:rPr>
        <w:t>,</w:t>
      </w:r>
      <w:r w:rsidR="00C633EE" w:rsidRPr="00F5329A">
        <w:rPr>
          <w:rFonts w:ascii="Corbel" w:hAnsi="Corbel"/>
          <w:color w:val="000000"/>
          <w:sz w:val="20"/>
          <w:szCs w:val="20"/>
        </w:rPr>
        <w:t xml:space="preserve"> and prepared meat producer Verdugo.</w:t>
      </w:r>
    </w:p>
    <w:p w:rsidR="00F44637" w:rsidRPr="00F5329A" w:rsidRDefault="00F44637" w:rsidP="00E92F33">
      <w:pPr>
        <w:numPr>
          <w:ilvl w:val="0"/>
          <w:numId w:val="2"/>
        </w:numPr>
        <w:autoSpaceDE w:val="0"/>
        <w:autoSpaceDN w:val="0"/>
        <w:adjustRightInd w:val="0"/>
        <w:rPr>
          <w:rFonts w:ascii="Corbel" w:hAnsi="Corbel"/>
          <w:sz w:val="20"/>
          <w:szCs w:val="20"/>
        </w:rPr>
      </w:pPr>
      <w:r w:rsidRPr="00F5329A">
        <w:rPr>
          <w:rFonts w:ascii="Corbel" w:hAnsi="Corbel"/>
          <w:color w:val="000000"/>
          <w:sz w:val="20"/>
          <w:szCs w:val="20"/>
          <w:lang w:val="en-GB"/>
        </w:rPr>
        <w:t>Speaking to the BBC, Venezuelan economist Angel Alayon, of food industry body Cavidea, says that the government now controls 75% of coffee production, 42% of maize flour, 40% of rice, 25% of cooking oil, 52% of sugar and 25% of milk.</w:t>
      </w:r>
    </w:p>
    <w:p w:rsidR="006C78ED" w:rsidRPr="00F5329A" w:rsidRDefault="0018614A" w:rsidP="00E92F33">
      <w:pPr>
        <w:numPr>
          <w:ilvl w:val="0"/>
          <w:numId w:val="2"/>
        </w:numPr>
        <w:autoSpaceDE w:val="0"/>
        <w:autoSpaceDN w:val="0"/>
        <w:adjustRightInd w:val="0"/>
        <w:rPr>
          <w:rFonts w:ascii="Corbel" w:hAnsi="Corbel"/>
          <w:sz w:val="20"/>
          <w:szCs w:val="20"/>
        </w:rPr>
      </w:pPr>
      <w:r w:rsidRPr="00F5329A">
        <w:rPr>
          <w:rFonts w:ascii="Corbel" w:eastAsia="Times New Roman" w:hAnsi="Corbel" w:cs="Arial"/>
          <w:color w:val="000000"/>
          <w:sz w:val="20"/>
          <w:szCs w:val="20"/>
        </w:rPr>
        <w:t xml:space="preserve">President </w:t>
      </w:r>
      <w:r w:rsidR="00070D12" w:rsidRPr="00F5329A">
        <w:rPr>
          <w:rFonts w:ascii="Corbel" w:eastAsia="Times New Roman" w:hAnsi="Corbel" w:cs="Arial"/>
          <w:color w:val="000000"/>
          <w:sz w:val="20"/>
          <w:szCs w:val="20"/>
        </w:rPr>
        <w:t>Chávez</w:t>
      </w:r>
      <w:r w:rsidR="006C78ED" w:rsidRPr="00F5329A">
        <w:rPr>
          <w:rFonts w:ascii="Corbel" w:hAnsi="Corbel"/>
          <w:color w:val="000000"/>
          <w:sz w:val="20"/>
          <w:szCs w:val="20"/>
          <w:lang w:val="en-GB"/>
        </w:rPr>
        <w:t xml:space="preserve"> orders the expropriation of textile industr</w:t>
      </w:r>
      <w:r w:rsidRPr="00F5329A">
        <w:rPr>
          <w:rFonts w:ascii="Corbel" w:hAnsi="Corbel"/>
          <w:color w:val="000000"/>
          <w:sz w:val="20"/>
          <w:szCs w:val="20"/>
          <w:lang w:val="en-GB"/>
        </w:rPr>
        <w:t>ies</w:t>
      </w:r>
      <w:r w:rsidR="00977241" w:rsidRPr="00F5329A">
        <w:rPr>
          <w:rFonts w:ascii="Corbel" w:hAnsi="Corbel"/>
          <w:color w:val="000000"/>
          <w:sz w:val="20"/>
          <w:szCs w:val="20"/>
          <w:lang w:val="en-GB"/>
        </w:rPr>
        <w:t>.</w:t>
      </w:r>
    </w:p>
    <w:p w:rsidR="00B87E12" w:rsidRPr="00F5329A" w:rsidRDefault="00B87E12" w:rsidP="006A5092">
      <w:pPr>
        <w:autoSpaceDE w:val="0"/>
        <w:autoSpaceDN w:val="0"/>
        <w:adjustRightInd w:val="0"/>
        <w:rPr>
          <w:rFonts w:ascii="Corbel" w:hAnsi="Corbel"/>
          <w:b/>
          <w:sz w:val="20"/>
          <w:szCs w:val="20"/>
        </w:rPr>
      </w:pPr>
    </w:p>
    <w:p w:rsidR="00732002" w:rsidRPr="00F5329A" w:rsidRDefault="00CF409D" w:rsidP="006A5092">
      <w:pPr>
        <w:autoSpaceDE w:val="0"/>
        <w:autoSpaceDN w:val="0"/>
        <w:adjustRightInd w:val="0"/>
        <w:rPr>
          <w:rFonts w:ascii="Corbel" w:hAnsi="Corbel"/>
          <w:b/>
          <w:sz w:val="20"/>
          <w:szCs w:val="20"/>
        </w:rPr>
      </w:pPr>
      <w:r w:rsidRPr="00F5329A">
        <w:rPr>
          <w:rFonts w:ascii="Corbel" w:hAnsi="Corbel"/>
          <w:b/>
          <w:sz w:val="20"/>
          <w:szCs w:val="20"/>
        </w:rPr>
        <w:t>MAY:</w:t>
      </w:r>
    </w:p>
    <w:p w:rsidR="00B87E12" w:rsidRPr="00F5329A" w:rsidRDefault="00B87E12" w:rsidP="00E92F33">
      <w:pPr>
        <w:numPr>
          <w:ilvl w:val="0"/>
          <w:numId w:val="1"/>
        </w:numPr>
        <w:autoSpaceDE w:val="0"/>
        <w:autoSpaceDN w:val="0"/>
        <w:adjustRightInd w:val="0"/>
        <w:rPr>
          <w:rFonts w:ascii="Corbel" w:hAnsi="Corbel"/>
          <w:sz w:val="20"/>
          <w:szCs w:val="20"/>
        </w:rPr>
      </w:pPr>
      <w:r w:rsidRPr="00F5329A">
        <w:rPr>
          <w:rFonts w:ascii="Corbel" w:hAnsi="Corbel"/>
          <w:color w:val="000000"/>
          <w:sz w:val="20"/>
          <w:szCs w:val="20"/>
        </w:rPr>
        <w:t xml:space="preserve">A report released by the United Nations </w:t>
      </w:r>
      <w:r w:rsidRPr="00F5329A">
        <w:rPr>
          <w:rFonts w:ascii="Corbel" w:hAnsi="Corbel"/>
          <w:bCs/>
          <w:color w:val="000000"/>
          <w:sz w:val="20"/>
          <w:szCs w:val="20"/>
        </w:rPr>
        <w:t xml:space="preserve">Economic Commission for Latin America and the Caribbean (ECLA) </w:t>
      </w:r>
      <w:r w:rsidRPr="00F5329A">
        <w:rPr>
          <w:rFonts w:ascii="Corbel" w:hAnsi="Corbel"/>
          <w:color w:val="000000"/>
          <w:sz w:val="20"/>
          <w:szCs w:val="20"/>
        </w:rPr>
        <w:t xml:space="preserve">concludes that, in 2009 alone, </w:t>
      </w:r>
      <w:r w:rsidR="008A7782" w:rsidRPr="00F5329A">
        <w:rPr>
          <w:rFonts w:ascii="Corbel" w:hAnsi="Corbel"/>
          <w:color w:val="000000"/>
          <w:sz w:val="20"/>
          <w:szCs w:val="20"/>
        </w:rPr>
        <w:t xml:space="preserve">Mr. </w:t>
      </w:r>
      <w:r w:rsidRPr="00F5329A">
        <w:rPr>
          <w:rFonts w:ascii="Corbel" w:hAnsi="Corbel"/>
          <w:color w:val="000000"/>
          <w:sz w:val="20"/>
          <w:szCs w:val="20"/>
        </w:rPr>
        <w:t xml:space="preserve">Chávez’s systematic nationalization of major industries has caused a </w:t>
      </w:r>
      <w:r w:rsidRPr="00F5329A">
        <w:rPr>
          <w:rFonts w:ascii="Corbel" w:hAnsi="Corbel"/>
          <w:i/>
          <w:color w:val="000000"/>
          <w:sz w:val="20"/>
          <w:szCs w:val="20"/>
        </w:rPr>
        <w:t>negative</w:t>
      </w:r>
      <w:r w:rsidRPr="00F5329A">
        <w:rPr>
          <w:rFonts w:ascii="Corbel" w:hAnsi="Corbel"/>
          <w:color w:val="000000"/>
          <w:sz w:val="20"/>
          <w:szCs w:val="20"/>
        </w:rPr>
        <w:t xml:space="preserve"> inflow of $3.1 billion in foreign investment dollars in Venezuela. </w:t>
      </w:r>
    </w:p>
    <w:p w:rsidR="00732002" w:rsidRPr="00F5329A" w:rsidRDefault="006A5092" w:rsidP="00E92F33">
      <w:pPr>
        <w:numPr>
          <w:ilvl w:val="0"/>
          <w:numId w:val="1"/>
        </w:numPr>
        <w:autoSpaceDE w:val="0"/>
        <w:autoSpaceDN w:val="0"/>
        <w:adjustRightInd w:val="0"/>
        <w:rPr>
          <w:rFonts w:ascii="Corbel" w:hAnsi="Corbel"/>
          <w:sz w:val="20"/>
          <w:szCs w:val="20"/>
        </w:rPr>
      </w:pPr>
      <w:r w:rsidRPr="00F5329A">
        <w:rPr>
          <w:rFonts w:ascii="Corbel" w:hAnsi="Corbel"/>
          <w:sz w:val="20"/>
          <w:szCs w:val="20"/>
        </w:rPr>
        <w:t xml:space="preserve">A report released by a Venezuelan civil leadership group shows </w:t>
      </w:r>
      <w:r w:rsidR="00DF2FD0" w:rsidRPr="00F5329A">
        <w:rPr>
          <w:rFonts w:ascii="Corbel" w:hAnsi="Corbel"/>
          <w:sz w:val="20"/>
          <w:szCs w:val="20"/>
        </w:rPr>
        <w:t xml:space="preserve">that </w:t>
      </w:r>
      <w:r w:rsidRPr="00F5329A">
        <w:rPr>
          <w:rFonts w:ascii="Corbel" w:hAnsi="Corbel"/>
          <w:sz w:val="20"/>
          <w:szCs w:val="20"/>
        </w:rPr>
        <w:t>the Chávez government has expropriated 762 companies between 2005 and 2009.</w:t>
      </w:r>
    </w:p>
    <w:p w:rsidR="00732002" w:rsidRPr="00F5329A" w:rsidRDefault="006A5092" w:rsidP="00E92F33">
      <w:pPr>
        <w:numPr>
          <w:ilvl w:val="0"/>
          <w:numId w:val="1"/>
        </w:numPr>
        <w:autoSpaceDE w:val="0"/>
        <w:autoSpaceDN w:val="0"/>
        <w:adjustRightInd w:val="0"/>
        <w:rPr>
          <w:rFonts w:ascii="Corbel" w:hAnsi="Corbel"/>
          <w:sz w:val="20"/>
          <w:szCs w:val="20"/>
        </w:rPr>
      </w:pPr>
      <w:r w:rsidRPr="00F5329A">
        <w:rPr>
          <w:rFonts w:ascii="Corbel" w:hAnsi="Corbel"/>
          <w:sz w:val="20"/>
          <w:szCs w:val="20"/>
        </w:rPr>
        <w:t xml:space="preserve">In 48-hour span, Chávez orders </w:t>
      </w:r>
      <w:r w:rsidR="00C02D88" w:rsidRPr="00F5329A">
        <w:rPr>
          <w:rFonts w:ascii="Corbel" w:hAnsi="Corbel"/>
          <w:sz w:val="20"/>
          <w:szCs w:val="20"/>
        </w:rPr>
        <w:t xml:space="preserve">the </w:t>
      </w:r>
      <w:r w:rsidRPr="00F5329A">
        <w:rPr>
          <w:rFonts w:ascii="Corbel" w:hAnsi="Corbel"/>
          <w:sz w:val="20"/>
          <w:szCs w:val="20"/>
        </w:rPr>
        <w:t>expropriation of Mexican c</w:t>
      </w:r>
      <w:r w:rsidR="00732002" w:rsidRPr="00F5329A">
        <w:rPr>
          <w:rFonts w:ascii="Corbel" w:hAnsi="Corbel"/>
          <w:sz w:val="20"/>
          <w:szCs w:val="20"/>
        </w:rPr>
        <w:t>ompany</w:t>
      </w:r>
      <w:r w:rsidRPr="00F5329A">
        <w:rPr>
          <w:rFonts w:ascii="Corbel" w:hAnsi="Corbel"/>
          <w:sz w:val="20"/>
          <w:szCs w:val="20"/>
        </w:rPr>
        <w:t xml:space="preserve"> </w:t>
      </w:r>
      <w:r w:rsidR="00DF2FD0" w:rsidRPr="00F5329A">
        <w:rPr>
          <w:rFonts w:ascii="Corbel" w:hAnsi="Corbel"/>
          <w:sz w:val="20"/>
          <w:szCs w:val="20"/>
        </w:rPr>
        <w:t>G</w:t>
      </w:r>
      <w:r w:rsidRPr="00F5329A">
        <w:rPr>
          <w:rFonts w:ascii="Corbel" w:hAnsi="Corbel"/>
          <w:sz w:val="20"/>
          <w:szCs w:val="20"/>
        </w:rPr>
        <w:t>ruma and n</w:t>
      </w:r>
      <w:r w:rsidR="00732002" w:rsidRPr="00F5329A">
        <w:rPr>
          <w:rFonts w:ascii="Corbel" w:hAnsi="Corbel"/>
          <w:sz w:val="20"/>
          <w:szCs w:val="20"/>
        </w:rPr>
        <w:t>ationalizes Venezuela</w:t>
      </w:r>
      <w:r w:rsidR="00DF2FD0" w:rsidRPr="00F5329A">
        <w:rPr>
          <w:rFonts w:ascii="Corbel" w:hAnsi="Corbel"/>
          <w:sz w:val="20"/>
          <w:szCs w:val="20"/>
        </w:rPr>
        <w:t xml:space="preserve">’s </w:t>
      </w:r>
      <w:r w:rsidRPr="00F5329A">
        <w:rPr>
          <w:rFonts w:ascii="Corbel" w:hAnsi="Corbel"/>
          <w:sz w:val="20"/>
          <w:szCs w:val="20"/>
        </w:rPr>
        <w:t>Santa Inés</w:t>
      </w:r>
      <w:r w:rsidR="00DF2FD0" w:rsidRPr="00F5329A">
        <w:rPr>
          <w:rFonts w:ascii="Corbel" w:hAnsi="Corbel"/>
          <w:sz w:val="20"/>
          <w:szCs w:val="20"/>
        </w:rPr>
        <w:t xml:space="preserve"> University</w:t>
      </w:r>
      <w:r w:rsidR="00732002" w:rsidRPr="00F5329A">
        <w:rPr>
          <w:rFonts w:ascii="Corbel" w:hAnsi="Corbel"/>
          <w:sz w:val="20"/>
          <w:szCs w:val="20"/>
        </w:rPr>
        <w:t>.</w:t>
      </w:r>
    </w:p>
    <w:p w:rsidR="00CF409D" w:rsidRPr="00F5329A" w:rsidRDefault="00CF409D" w:rsidP="00E92F33">
      <w:pPr>
        <w:numPr>
          <w:ilvl w:val="0"/>
          <w:numId w:val="1"/>
        </w:numPr>
        <w:autoSpaceDE w:val="0"/>
        <w:autoSpaceDN w:val="0"/>
        <w:adjustRightInd w:val="0"/>
        <w:rPr>
          <w:rFonts w:ascii="Corbel" w:hAnsi="Corbel"/>
          <w:b/>
          <w:sz w:val="20"/>
          <w:szCs w:val="20"/>
        </w:rPr>
      </w:pPr>
      <w:r w:rsidRPr="00F5329A">
        <w:rPr>
          <w:rFonts w:ascii="Corbel" w:hAnsi="Corbel"/>
          <w:color w:val="222222"/>
          <w:sz w:val="20"/>
          <w:szCs w:val="20"/>
        </w:rPr>
        <w:t xml:space="preserve">Aragua State Governor orders the expropriation of the Maracay Country Club, home of Venezuela’s only public golf course, as well as that of the San Vicente </w:t>
      </w:r>
      <w:r w:rsidRPr="00F5329A">
        <w:rPr>
          <w:rStyle w:val="clickable"/>
          <w:rFonts w:ascii="Corbel" w:hAnsi="Corbel" w:cs="Arial"/>
          <w:sz w:val="20"/>
          <w:szCs w:val="20"/>
        </w:rPr>
        <w:t xml:space="preserve">slaughterhouse. </w:t>
      </w:r>
      <w:r w:rsidRPr="00F5329A">
        <w:rPr>
          <w:rFonts w:ascii="Corbel" w:hAnsi="Corbel"/>
          <w:color w:val="222222"/>
          <w:sz w:val="20"/>
          <w:szCs w:val="20"/>
        </w:rPr>
        <w:t xml:space="preserve"> </w:t>
      </w:r>
    </w:p>
    <w:p w:rsidR="006C78ED" w:rsidRPr="00F5329A" w:rsidRDefault="0018614A" w:rsidP="00E92F33">
      <w:pPr>
        <w:numPr>
          <w:ilvl w:val="0"/>
          <w:numId w:val="1"/>
        </w:numPr>
        <w:autoSpaceDE w:val="0"/>
        <w:autoSpaceDN w:val="0"/>
        <w:adjustRightInd w:val="0"/>
        <w:rPr>
          <w:rFonts w:ascii="Corbel" w:hAnsi="Corbel"/>
          <w:b/>
          <w:sz w:val="20"/>
          <w:szCs w:val="20"/>
        </w:rPr>
      </w:pPr>
      <w:r w:rsidRPr="00F5329A">
        <w:rPr>
          <w:rFonts w:ascii="Corbel" w:hAnsi="Corbel"/>
          <w:color w:val="222222"/>
          <w:sz w:val="20"/>
          <w:szCs w:val="20"/>
        </w:rPr>
        <w:t xml:space="preserve">Venezuelan Vice President </w:t>
      </w:r>
      <w:r w:rsidR="00977241" w:rsidRPr="00F5329A">
        <w:rPr>
          <w:rFonts w:ascii="Corbel" w:hAnsi="Corbel"/>
          <w:color w:val="222222"/>
          <w:sz w:val="20"/>
          <w:szCs w:val="20"/>
        </w:rPr>
        <w:t xml:space="preserve">Elías </w:t>
      </w:r>
      <w:r w:rsidR="006C78ED" w:rsidRPr="00F5329A">
        <w:rPr>
          <w:rFonts w:ascii="Corbel" w:hAnsi="Corbel"/>
          <w:color w:val="222222"/>
          <w:sz w:val="20"/>
          <w:szCs w:val="20"/>
        </w:rPr>
        <w:t>Jaua</w:t>
      </w:r>
      <w:r w:rsidR="00977241" w:rsidRPr="00F5329A">
        <w:rPr>
          <w:rFonts w:ascii="Corbel" w:hAnsi="Corbel"/>
          <w:color w:val="222222"/>
          <w:sz w:val="20"/>
          <w:szCs w:val="20"/>
        </w:rPr>
        <w:t xml:space="preserve"> announces </w:t>
      </w:r>
      <w:r w:rsidR="006C78ED" w:rsidRPr="00F5329A">
        <w:rPr>
          <w:rFonts w:ascii="Corbel" w:hAnsi="Corbel"/>
          <w:color w:val="222222"/>
          <w:sz w:val="20"/>
          <w:szCs w:val="20"/>
        </w:rPr>
        <w:t xml:space="preserve">government </w:t>
      </w:r>
      <w:r w:rsidRPr="00F5329A">
        <w:rPr>
          <w:rFonts w:ascii="Corbel" w:hAnsi="Corbel"/>
          <w:color w:val="222222"/>
          <w:sz w:val="20"/>
          <w:szCs w:val="20"/>
        </w:rPr>
        <w:t xml:space="preserve">action to </w:t>
      </w:r>
      <w:r w:rsidR="006C78ED" w:rsidRPr="00F5329A">
        <w:rPr>
          <w:rFonts w:ascii="Corbel" w:hAnsi="Corbel"/>
          <w:color w:val="222222"/>
          <w:sz w:val="20"/>
          <w:szCs w:val="20"/>
        </w:rPr>
        <w:t>expropriate “speculators</w:t>
      </w:r>
      <w:r w:rsidRPr="00F5329A">
        <w:rPr>
          <w:rFonts w:ascii="Corbel" w:hAnsi="Corbel"/>
          <w:color w:val="222222"/>
          <w:sz w:val="20"/>
          <w:szCs w:val="20"/>
        </w:rPr>
        <w:t>.</w:t>
      </w:r>
      <w:r w:rsidR="006C78ED" w:rsidRPr="00F5329A">
        <w:rPr>
          <w:rFonts w:ascii="Corbel" w:hAnsi="Corbel"/>
          <w:color w:val="222222"/>
          <w:sz w:val="20"/>
          <w:szCs w:val="20"/>
        </w:rPr>
        <w:t>”</w:t>
      </w:r>
    </w:p>
    <w:p w:rsidR="006C78ED" w:rsidRPr="00F5329A" w:rsidRDefault="0018614A" w:rsidP="00E92F33">
      <w:pPr>
        <w:numPr>
          <w:ilvl w:val="0"/>
          <w:numId w:val="1"/>
        </w:numPr>
        <w:autoSpaceDE w:val="0"/>
        <w:autoSpaceDN w:val="0"/>
        <w:adjustRightInd w:val="0"/>
        <w:rPr>
          <w:rFonts w:ascii="Corbel" w:hAnsi="Corbel"/>
          <w:b/>
          <w:sz w:val="20"/>
          <w:szCs w:val="20"/>
        </w:rPr>
      </w:pPr>
      <w:r w:rsidRPr="00F5329A">
        <w:rPr>
          <w:rFonts w:ascii="Corbel" w:hAnsi="Corbel"/>
          <w:color w:val="222222"/>
          <w:sz w:val="20"/>
          <w:szCs w:val="20"/>
        </w:rPr>
        <w:t xml:space="preserve">Government orders the start of a nationalization process against </w:t>
      </w:r>
      <w:r w:rsidR="00C14D5B" w:rsidRPr="00F5329A">
        <w:rPr>
          <w:rFonts w:ascii="Corbel" w:hAnsi="Corbel"/>
          <w:color w:val="222222"/>
          <w:sz w:val="20"/>
          <w:szCs w:val="20"/>
        </w:rPr>
        <w:t xml:space="preserve">providers of raw materials for the </w:t>
      </w:r>
      <w:r w:rsidRPr="00F5329A">
        <w:rPr>
          <w:rFonts w:ascii="Corbel" w:hAnsi="Corbel"/>
          <w:color w:val="222222"/>
          <w:sz w:val="20"/>
          <w:szCs w:val="20"/>
        </w:rPr>
        <w:t xml:space="preserve">transportation sector. </w:t>
      </w:r>
    </w:p>
    <w:p w:rsidR="0046500F" w:rsidRPr="00F5329A" w:rsidRDefault="003A4B0E" w:rsidP="00E92F33">
      <w:pPr>
        <w:pStyle w:val="ListParagraph"/>
        <w:numPr>
          <w:ilvl w:val="0"/>
          <w:numId w:val="1"/>
        </w:numPr>
        <w:autoSpaceDE w:val="0"/>
        <w:autoSpaceDN w:val="0"/>
        <w:adjustRightInd w:val="0"/>
        <w:spacing w:before="100" w:beforeAutospacing="1" w:after="100" w:afterAutospacing="1"/>
        <w:ind w:right="150"/>
        <w:rPr>
          <w:rFonts w:ascii="Corbel" w:hAnsi="Corbel"/>
          <w:b/>
          <w:sz w:val="20"/>
          <w:szCs w:val="20"/>
        </w:rPr>
      </w:pPr>
      <w:r w:rsidRPr="00F5329A">
        <w:rPr>
          <w:rFonts w:ascii="Verdana" w:hAnsi="Verdana"/>
          <w:sz w:val="17"/>
          <w:szCs w:val="17"/>
        </w:rPr>
        <w:t>Chávez g</w:t>
      </w:r>
      <w:r w:rsidR="00A47BCA" w:rsidRPr="00F5329A">
        <w:rPr>
          <w:rFonts w:ascii="Verdana" w:hAnsi="Verdana"/>
          <w:sz w:val="17"/>
          <w:szCs w:val="17"/>
        </w:rPr>
        <w:t>overnment</w:t>
      </w:r>
      <w:r w:rsidR="00D811A7" w:rsidRPr="00F5329A">
        <w:rPr>
          <w:rFonts w:ascii="Verdana" w:hAnsi="Verdana"/>
          <w:sz w:val="17"/>
          <w:szCs w:val="17"/>
        </w:rPr>
        <w:t xml:space="preserve"> announc</w:t>
      </w:r>
      <w:r w:rsidR="00A47BCA" w:rsidRPr="00F5329A">
        <w:rPr>
          <w:rFonts w:ascii="Verdana" w:hAnsi="Verdana"/>
          <w:sz w:val="17"/>
          <w:szCs w:val="17"/>
        </w:rPr>
        <w:t>e</w:t>
      </w:r>
      <w:r w:rsidR="00E21E9D" w:rsidRPr="00F5329A">
        <w:rPr>
          <w:rFonts w:ascii="Verdana" w:hAnsi="Verdana"/>
          <w:sz w:val="17"/>
          <w:szCs w:val="17"/>
        </w:rPr>
        <w:t>s</w:t>
      </w:r>
      <w:r w:rsidR="00D811A7" w:rsidRPr="00F5329A">
        <w:rPr>
          <w:rFonts w:ascii="Verdana" w:hAnsi="Verdana"/>
          <w:sz w:val="17"/>
          <w:szCs w:val="17"/>
        </w:rPr>
        <w:t xml:space="preserve"> the nationalization of Santa In</w:t>
      </w:r>
      <w:r w:rsidR="001A45E9" w:rsidRPr="00F5329A">
        <w:rPr>
          <w:rFonts w:ascii="Verdana" w:hAnsi="Verdana"/>
          <w:sz w:val="17"/>
          <w:szCs w:val="17"/>
        </w:rPr>
        <w:t>é</w:t>
      </w:r>
      <w:r w:rsidR="00D811A7" w:rsidRPr="00F5329A">
        <w:rPr>
          <w:rFonts w:ascii="Verdana" w:hAnsi="Verdana"/>
          <w:sz w:val="17"/>
          <w:szCs w:val="17"/>
        </w:rPr>
        <w:t>s University</w:t>
      </w:r>
      <w:r w:rsidR="001A45E9" w:rsidRPr="00F5329A">
        <w:rPr>
          <w:rFonts w:ascii="Verdana" w:hAnsi="Verdana"/>
          <w:sz w:val="17"/>
          <w:szCs w:val="17"/>
        </w:rPr>
        <w:t xml:space="preserve">. </w:t>
      </w:r>
      <w:r w:rsidR="00D811A7" w:rsidRPr="00F5329A">
        <w:rPr>
          <w:rFonts w:ascii="Verdana" w:hAnsi="Verdana"/>
          <w:sz w:val="17"/>
          <w:szCs w:val="17"/>
        </w:rPr>
        <w:t xml:space="preserve"> </w:t>
      </w:r>
    </w:p>
    <w:p w:rsidR="00CF409D" w:rsidRPr="00F5329A" w:rsidRDefault="00CF409D" w:rsidP="005F1D6D">
      <w:pPr>
        <w:autoSpaceDE w:val="0"/>
        <w:autoSpaceDN w:val="0"/>
        <w:adjustRightInd w:val="0"/>
        <w:rPr>
          <w:rFonts w:ascii="Corbel" w:hAnsi="Corbel"/>
          <w:sz w:val="20"/>
          <w:szCs w:val="20"/>
        </w:rPr>
      </w:pPr>
      <w:r w:rsidRPr="00F5329A">
        <w:rPr>
          <w:rFonts w:ascii="Corbel" w:hAnsi="Corbel"/>
          <w:b/>
          <w:sz w:val="20"/>
          <w:szCs w:val="20"/>
        </w:rPr>
        <w:t>APRIL:</w:t>
      </w:r>
      <w:r w:rsidRPr="00F5329A">
        <w:rPr>
          <w:rFonts w:ascii="Corbel" w:hAnsi="Corbel"/>
          <w:sz w:val="20"/>
          <w:szCs w:val="20"/>
        </w:rPr>
        <w:t xml:space="preserve"> </w:t>
      </w:r>
    </w:p>
    <w:p w:rsidR="00CF409D" w:rsidRPr="00F5329A" w:rsidRDefault="00CF409D" w:rsidP="00E92F33">
      <w:pPr>
        <w:numPr>
          <w:ilvl w:val="0"/>
          <w:numId w:val="5"/>
        </w:numPr>
        <w:autoSpaceDE w:val="0"/>
        <w:autoSpaceDN w:val="0"/>
        <w:adjustRightInd w:val="0"/>
        <w:rPr>
          <w:rFonts w:ascii="Corbel" w:hAnsi="Corbel" w:cs="Calibri"/>
          <w:sz w:val="20"/>
          <w:szCs w:val="20"/>
        </w:rPr>
      </w:pPr>
      <w:r w:rsidRPr="00F5329A">
        <w:rPr>
          <w:rFonts w:ascii="Corbel" w:hAnsi="Corbel" w:cs="Calibri"/>
          <w:sz w:val="20"/>
          <w:szCs w:val="20"/>
        </w:rPr>
        <w:t xml:space="preserve">Senior member of Chávez’s ruling party asserts that “no private property is sacred because the Constitution doesn’t say so.” </w:t>
      </w:r>
    </w:p>
    <w:p w:rsidR="00CF409D" w:rsidRPr="00F5329A" w:rsidRDefault="00CF409D" w:rsidP="00E92F33">
      <w:pPr>
        <w:numPr>
          <w:ilvl w:val="0"/>
          <w:numId w:val="5"/>
        </w:numPr>
        <w:autoSpaceDE w:val="0"/>
        <w:autoSpaceDN w:val="0"/>
        <w:adjustRightInd w:val="0"/>
        <w:rPr>
          <w:rFonts w:ascii="Corbel" w:hAnsi="Corbel" w:cs="Calibri"/>
          <w:sz w:val="20"/>
          <w:szCs w:val="20"/>
        </w:rPr>
      </w:pPr>
      <w:r w:rsidRPr="00F5329A">
        <w:rPr>
          <w:rFonts w:ascii="Corbel" w:hAnsi="Corbel" w:cs="Calibri"/>
          <w:sz w:val="20"/>
          <w:szCs w:val="20"/>
        </w:rPr>
        <w:t xml:space="preserve">Empresas Polar fights back against the city government’s expropriation of land and warehouses owned by the company in Barquisimeto by filing a motion with Venezuela’s Supreme Court to nullify the order. In response, Chávez launches vicious verbal attacks against Polar’s owner, Lorenzo Mendoza. Ultimately, the Venezuelan strongman signs a presidential decree ordering the expropriation.     </w:t>
      </w:r>
    </w:p>
    <w:p w:rsidR="00CF409D" w:rsidRPr="00F5329A" w:rsidRDefault="00CF409D" w:rsidP="00E92F33">
      <w:pPr>
        <w:numPr>
          <w:ilvl w:val="0"/>
          <w:numId w:val="5"/>
        </w:numPr>
        <w:autoSpaceDE w:val="0"/>
        <w:autoSpaceDN w:val="0"/>
        <w:adjustRightInd w:val="0"/>
        <w:rPr>
          <w:rFonts w:ascii="Corbel" w:hAnsi="Corbel" w:cs="Calibri"/>
          <w:sz w:val="20"/>
          <w:szCs w:val="20"/>
        </w:rPr>
      </w:pPr>
      <w:r w:rsidRPr="00F5329A">
        <w:rPr>
          <w:rFonts w:ascii="Corbel" w:hAnsi="Corbel"/>
          <w:sz w:val="20"/>
          <w:szCs w:val="20"/>
        </w:rPr>
        <w:t xml:space="preserve">In compliance with a presidential order, the mayor of San Francisco announces the expropriation of 38 warehouses and 8 asphalts factories in the industrial zone of Maracaibo. </w:t>
      </w:r>
    </w:p>
    <w:p w:rsidR="00CF409D" w:rsidRPr="00F5329A" w:rsidRDefault="00CF409D" w:rsidP="00E92F33">
      <w:pPr>
        <w:numPr>
          <w:ilvl w:val="0"/>
          <w:numId w:val="5"/>
        </w:numPr>
        <w:autoSpaceDE w:val="0"/>
        <w:autoSpaceDN w:val="0"/>
        <w:adjustRightInd w:val="0"/>
        <w:rPr>
          <w:rFonts w:ascii="Corbel" w:hAnsi="Corbel" w:cs="Calibri"/>
          <w:sz w:val="20"/>
          <w:szCs w:val="20"/>
        </w:rPr>
      </w:pPr>
      <w:r w:rsidRPr="00F5329A">
        <w:rPr>
          <w:rFonts w:ascii="Corbel" w:hAnsi="Corbel"/>
          <w:sz w:val="20"/>
          <w:szCs w:val="20"/>
        </w:rPr>
        <w:t xml:space="preserve">Chávez issues order to shut down the downtown Caracas McDonald’s and Wendy’s restaurants. A government spokesperson explains that it is an “ideological inconsistency </w:t>
      </w:r>
      <w:r w:rsidRPr="00F5329A">
        <w:rPr>
          <w:rFonts w:ascii="Corbel" w:hAnsi="Corbel"/>
          <w:color w:val="000000"/>
          <w:sz w:val="20"/>
          <w:szCs w:val="20"/>
        </w:rPr>
        <w:t>to have two businesses identified with the U.S. Empire in Bicentennial Boulevard.</w:t>
      </w:r>
      <w:r w:rsidRPr="00F5329A">
        <w:rPr>
          <w:rFonts w:ascii="Corbel" w:hAnsi="Corbel"/>
          <w:sz w:val="20"/>
          <w:szCs w:val="20"/>
        </w:rPr>
        <w:t xml:space="preserve">”  </w:t>
      </w:r>
    </w:p>
    <w:p w:rsidR="00CF409D" w:rsidRPr="00F5329A" w:rsidRDefault="00CF409D" w:rsidP="00E92F33">
      <w:pPr>
        <w:numPr>
          <w:ilvl w:val="0"/>
          <w:numId w:val="5"/>
        </w:numPr>
        <w:autoSpaceDE w:val="0"/>
        <w:autoSpaceDN w:val="0"/>
        <w:adjustRightInd w:val="0"/>
        <w:rPr>
          <w:rFonts w:ascii="Corbel" w:hAnsi="Corbel" w:cs="Calibri"/>
          <w:sz w:val="20"/>
          <w:szCs w:val="20"/>
        </w:rPr>
      </w:pPr>
      <w:r w:rsidRPr="00F5329A">
        <w:rPr>
          <w:rFonts w:ascii="Corbel" w:hAnsi="Corbel"/>
          <w:sz w:val="20"/>
          <w:szCs w:val="20"/>
        </w:rPr>
        <w:t xml:space="preserve">Chávez threatens to nationalize gold mining concessions in Venezuela. </w:t>
      </w:r>
    </w:p>
    <w:p w:rsidR="00CF409D" w:rsidRPr="00F5329A" w:rsidRDefault="00CF409D" w:rsidP="00E92F33">
      <w:pPr>
        <w:numPr>
          <w:ilvl w:val="0"/>
          <w:numId w:val="5"/>
        </w:numPr>
        <w:autoSpaceDE w:val="0"/>
        <w:autoSpaceDN w:val="0"/>
        <w:adjustRightInd w:val="0"/>
        <w:rPr>
          <w:rFonts w:ascii="Corbel" w:hAnsi="Corbel" w:cs="Calibri"/>
          <w:sz w:val="20"/>
          <w:szCs w:val="20"/>
        </w:rPr>
      </w:pPr>
      <w:r w:rsidRPr="00F5329A">
        <w:rPr>
          <w:rFonts w:ascii="Corbel" w:hAnsi="Corbel"/>
          <w:sz w:val="20"/>
          <w:szCs w:val="20"/>
        </w:rPr>
        <w:t xml:space="preserve">At least 38 Caracas butchers are under investigation for allegedly violating government-imposed price controls on food. </w:t>
      </w:r>
    </w:p>
    <w:p w:rsidR="00CF409D" w:rsidRPr="00F5329A" w:rsidRDefault="00CF409D" w:rsidP="00E92F33">
      <w:pPr>
        <w:numPr>
          <w:ilvl w:val="0"/>
          <w:numId w:val="5"/>
        </w:numPr>
        <w:autoSpaceDE w:val="0"/>
        <w:autoSpaceDN w:val="0"/>
        <w:adjustRightInd w:val="0"/>
        <w:rPr>
          <w:rFonts w:ascii="Corbel" w:hAnsi="Corbel" w:cs="Calibri"/>
          <w:sz w:val="20"/>
          <w:szCs w:val="20"/>
        </w:rPr>
      </w:pPr>
      <w:r w:rsidRPr="00F5329A">
        <w:rPr>
          <w:rFonts w:ascii="Corbel" w:hAnsi="Corbel"/>
          <w:sz w:val="20"/>
          <w:szCs w:val="20"/>
        </w:rPr>
        <w:t xml:space="preserve">Three sugar mills are taken over by the Venezuelan government. </w:t>
      </w:r>
    </w:p>
    <w:p w:rsidR="00C669BA" w:rsidRPr="00F5329A" w:rsidRDefault="00C14D5B" w:rsidP="00E92F33">
      <w:pPr>
        <w:numPr>
          <w:ilvl w:val="0"/>
          <w:numId w:val="5"/>
        </w:numPr>
        <w:autoSpaceDE w:val="0"/>
        <w:autoSpaceDN w:val="0"/>
        <w:adjustRightInd w:val="0"/>
        <w:rPr>
          <w:rFonts w:ascii="Corbel" w:hAnsi="Corbel" w:cs="Calibri"/>
          <w:sz w:val="20"/>
          <w:szCs w:val="20"/>
        </w:rPr>
      </w:pPr>
      <w:r w:rsidRPr="00F5329A">
        <w:rPr>
          <w:rFonts w:ascii="Corbel" w:eastAsia="Times New Roman" w:hAnsi="Corbel" w:cs="Arial"/>
          <w:color w:val="000000"/>
          <w:sz w:val="20"/>
          <w:szCs w:val="20"/>
        </w:rPr>
        <w:t xml:space="preserve">President </w:t>
      </w:r>
      <w:r w:rsidR="00070D12" w:rsidRPr="00F5329A">
        <w:rPr>
          <w:rFonts w:ascii="Corbel" w:eastAsia="Times New Roman" w:hAnsi="Corbel" w:cs="Arial"/>
          <w:color w:val="000000"/>
          <w:sz w:val="20"/>
          <w:szCs w:val="20"/>
        </w:rPr>
        <w:t>Chávez</w:t>
      </w:r>
      <w:r w:rsidR="00C669BA" w:rsidRPr="00F5329A">
        <w:rPr>
          <w:rFonts w:ascii="Corbel" w:hAnsi="Corbel"/>
          <w:sz w:val="20"/>
          <w:szCs w:val="20"/>
        </w:rPr>
        <w:t xml:space="preserve"> threatens to expropriate </w:t>
      </w:r>
      <w:r w:rsidRPr="00F5329A">
        <w:rPr>
          <w:rFonts w:ascii="Corbel" w:hAnsi="Corbel"/>
          <w:sz w:val="20"/>
          <w:szCs w:val="20"/>
        </w:rPr>
        <w:t xml:space="preserve">empty storages, </w:t>
      </w:r>
      <w:r w:rsidR="00C669BA" w:rsidRPr="00F5329A">
        <w:rPr>
          <w:rFonts w:ascii="Corbel" w:hAnsi="Corbel"/>
          <w:sz w:val="20"/>
          <w:szCs w:val="20"/>
        </w:rPr>
        <w:t>buildings, parking lots, rubber deposits, and backy</w:t>
      </w:r>
      <w:r w:rsidRPr="00F5329A">
        <w:rPr>
          <w:rFonts w:ascii="Corbel" w:hAnsi="Corbel"/>
          <w:sz w:val="20"/>
          <w:szCs w:val="20"/>
        </w:rPr>
        <w:t>ards.</w:t>
      </w:r>
    </w:p>
    <w:p w:rsidR="00C669BA" w:rsidRPr="00F5329A" w:rsidRDefault="00C669BA" w:rsidP="00E92F33">
      <w:pPr>
        <w:numPr>
          <w:ilvl w:val="0"/>
          <w:numId w:val="5"/>
        </w:numPr>
        <w:autoSpaceDE w:val="0"/>
        <w:autoSpaceDN w:val="0"/>
        <w:adjustRightInd w:val="0"/>
        <w:rPr>
          <w:rFonts w:ascii="Corbel" w:hAnsi="Corbel" w:cs="Calibri"/>
          <w:sz w:val="20"/>
          <w:szCs w:val="20"/>
        </w:rPr>
      </w:pPr>
      <w:r w:rsidRPr="00F5329A">
        <w:rPr>
          <w:rFonts w:ascii="Corbel" w:hAnsi="Corbel"/>
          <w:sz w:val="20"/>
          <w:szCs w:val="20"/>
        </w:rPr>
        <w:t>S</w:t>
      </w:r>
      <w:r w:rsidR="00C14D5B" w:rsidRPr="00F5329A">
        <w:rPr>
          <w:rFonts w:ascii="Corbel" w:hAnsi="Corbel"/>
          <w:sz w:val="20"/>
          <w:szCs w:val="20"/>
        </w:rPr>
        <w:t xml:space="preserve">torages </w:t>
      </w:r>
      <w:r w:rsidR="00C25245" w:rsidRPr="00F5329A">
        <w:rPr>
          <w:rFonts w:ascii="Corbel" w:hAnsi="Corbel"/>
          <w:sz w:val="20"/>
          <w:szCs w:val="20"/>
        </w:rPr>
        <w:t>in the</w:t>
      </w:r>
      <w:r w:rsidRPr="00F5329A">
        <w:rPr>
          <w:rFonts w:ascii="Corbel" w:hAnsi="Corbel"/>
          <w:sz w:val="20"/>
          <w:szCs w:val="20"/>
        </w:rPr>
        <w:t xml:space="preserve"> Zuliana </w:t>
      </w:r>
      <w:r w:rsidR="00C14D5B" w:rsidRPr="00F5329A">
        <w:rPr>
          <w:rFonts w:ascii="Corbel" w:hAnsi="Corbel"/>
          <w:sz w:val="20"/>
          <w:szCs w:val="20"/>
        </w:rPr>
        <w:t xml:space="preserve">industrial </w:t>
      </w:r>
      <w:r w:rsidRPr="00F5329A">
        <w:rPr>
          <w:rFonts w:ascii="Corbel" w:hAnsi="Corbel"/>
          <w:sz w:val="20"/>
          <w:szCs w:val="20"/>
        </w:rPr>
        <w:t>zone are expropriated</w:t>
      </w:r>
      <w:r w:rsidR="00977241" w:rsidRPr="00F5329A">
        <w:rPr>
          <w:rFonts w:ascii="Corbel" w:hAnsi="Corbel"/>
          <w:sz w:val="20"/>
          <w:szCs w:val="20"/>
        </w:rPr>
        <w:t>.</w:t>
      </w:r>
    </w:p>
    <w:p w:rsidR="006C78ED" w:rsidRPr="00F5329A" w:rsidRDefault="00C14D5B" w:rsidP="00E92F33">
      <w:pPr>
        <w:numPr>
          <w:ilvl w:val="0"/>
          <w:numId w:val="5"/>
        </w:numPr>
        <w:autoSpaceDE w:val="0"/>
        <w:autoSpaceDN w:val="0"/>
        <w:adjustRightInd w:val="0"/>
        <w:rPr>
          <w:rFonts w:ascii="Corbel" w:hAnsi="Corbel" w:cs="Calibri"/>
          <w:sz w:val="20"/>
          <w:szCs w:val="20"/>
        </w:rPr>
      </w:pPr>
      <w:r w:rsidRPr="00F5329A">
        <w:rPr>
          <w:rFonts w:ascii="Corbel" w:eastAsia="Times New Roman" w:hAnsi="Corbel" w:cs="Arial"/>
          <w:color w:val="000000"/>
          <w:sz w:val="20"/>
          <w:szCs w:val="20"/>
        </w:rPr>
        <w:t xml:space="preserve">President </w:t>
      </w:r>
      <w:r w:rsidR="00070D12" w:rsidRPr="00F5329A">
        <w:rPr>
          <w:rFonts w:ascii="Corbel" w:eastAsia="Times New Roman" w:hAnsi="Corbel" w:cs="Arial"/>
          <w:color w:val="000000"/>
          <w:sz w:val="20"/>
          <w:szCs w:val="20"/>
        </w:rPr>
        <w:t>Chávez</w:t>
      </w:r>
      <w:r w:rsidR="006C78ED" w:rsidRPr="00F5329A">
        <w:rPr>
          <w:rFonts w:ascii="Corbel" w:hAnsi="Corbel" w:cs="Calibri"/>
          <w:sz w:val="20"/>
          <w:szCs w:val="20"/>
        </w:rPr>
        <w:t xml:space="preserve"> </w:t>
      </w:r>
      <w:r w:rsidRPr="00F5329A">
        <w:rPr>
          <w:rFonts w:ascii="Corbel" w:hAnsi="Corbel" w:cs="Calibri"/>
          <w:sz w:val="20"/>
          <w:szCs w:val="20"/>
        </w:rPr>
        <w:t>threatens Empresas Polar with t</w:t>
      </w:r>
      <w:r w:rsidR="006C78ED" w:rsidRPr="00F5329A">
        <w:rPr>
          <w:rFonts w:ascii="Corbel" w:hAnsi="Corbel" w:cs="Calibri"/>
          <w:sz w:val="20"/>
          <w:szCs w:val="20"/>
        </w:rPr>
        <w:t>he possibility of eviction</w:t>
      </w:r>
      <w:r w:rsidR="00977241" w:rsidRPr="00F5329A">
        <w:rPr>
          <w:rFonts w:ascii="Corbel" w:hAnsi="Corbel" w:cs="Calibri"/>
          <w:sz w:val="20"/>
          <w:szCs w:val="20"/>
        </w:rPr>
        <w:t>.</w:t>
      </w:r>
    </w:p>
    <w:p w:rsidR="009E4294" w:rsidRPr="00F5329A" w:rsidRDefault="001A45E9" w:rsidP="00E92F33">
      <w:pPr>
        <w:pStyle w:val="ListParagraph"/>
        <w:numPr>
          <w:ilvl w:val="0"/>
          <w:numId w:val="5"/>
        </w:numPr>
        <w:autoSpaceDE w:val="0"/>
        <w:autoSpaceDN w:val="0"/>
        <w:adjustRightInd w:val="0"/>
        <w:spacing w:before="100" w:beforeAutospacing="1" w:after="100" w:afterAutospacing="1"/>
        <w:ind w:right="150"/>
        <w:rPr>
          <w:rFonts w:ascii="Corbel" w:hAnsi="Corbel"/>
          <w:sz w:val="20"/>
          <w:szCs w:val="20"/>
        </w:rPr>
      </w:pPr>
      <w:r w:rsidRPr="00F5329A">
        <w:rPr>
          <w:rFonts w:ascii="Verdana" w:hAnsi="Verdana"/>
          <w:sz w:val="17"/>
          <w:szCs w:val="17"/>
        </w:rPr>
        <w:t xml:space="preserve">President </w:t>
      </w:r>
      <w:r w:rsidR="00A30CD8" w:rsidRPr="00F5329A">
        <w:rPr>
          <w:rFonts w:ascii="Verdana" w:hAnsi="Verdana"/>
          <w:sz w:val="17"/>
          <w:szCs w:val="17"/>
        </w:rPr>
        <w:t>Ch</w:t>
      </w:r>
      <w:r w:rsidRPr="00F5329A">
        <w:rPr>
          <w:rFonts w:ascii="Verdana" w:hAnsi="Verdana"/>
          <w:sz w:val="17"/>
          <w:szCs w:val="17"/>
        </w:rPr>
        <w:t>á</w:t>
      </w:r>
      <w:r w:rsidR="00A30CD8" w:rsidRPr="00F5329A">
        <w:rPr>
          <w:rFonts w:ascii="Verdana" w:hAnsi="Verdana"/>
          <w:sz w:val="17"/>
          <w:szCs w:val="17"/>
        </w:rPr>
        <w:t xml:space="preserve">vez signs a decree authorizing the expropriation of a series of warehouses belonging to </w:t>
      </w:r>
      <w:r w:rsidR="00423A77" w:rsidRPr="00F5329A">
        <w:rPr>
          <w:rFonts w:ascii="Verdana" w:hAnsi="Verdana"/>
          <w:sz w:val="17"/>
          <w:szCs w:val="17"/>
        </w:rPr>
        <w:t xml:space="preserve">Empesas </w:t>
      </w:r>
      <w:r w:rsidR="00A30CD8" w:rsidRPr="00F5329A">
        <w:rPr>
          <w:rFonts w:ascii="Verdana" w:hAnsi="Verdana"/>
          <w:sz w:val="17"/>
          <w:szCs w:val="17"/>
        </w:rPr>
        <w:t xml:space="preserve">Polar. </w:t>
      </w:r>
    </w:p>
    <w:p w:rsidR="00CF409D" w:rsidRPr="00F5329A" w:rsidRDefault="00CF409D" w:rsidP="009E4294">
      <w:pPr>
        <w:autoSpaceDE w:val="0"/>
        <w:autoSpaceDN w:val="0"/>
        <w:adjustRightInd w:val="0"/>
        <w:spacing w:before="100" w:beforeAutospacing="1" w:after="100" w:afterAutospacing="1"/>
        <w:ind w:left="180" w:right="150"/>
        <w:rPr>
          <w:rFonts w:ascii="Corbel" w:hAnsi="Corbel"/>
          <w:sz w:val="20"/>
          <w:szCs w:val="20"/>
          <w:lang w:val="es-ES"/>
        </w:rPr>
      </w:pPr>
      <w:r w:rsidRPr="00F5329A">
        <w:rPr>
          <w:rFonts w:ascii="Corbel" w:hAnsi="Corbel"/>
          <w:b/>
          <w:sz w:val="20"/>
          <w:szCs w:val="20"/>
          <w:lang w:val="es-ES"/>
        </w:rPr>
        <w:t>MARCH:</w:t>
      </w:r>
      <w:r w:rsidRPr="00F5329A">
        <w:rPr>
          <w:rFonts w:ascii="Corbel" w:hAnsi="Corbel"/>
          <w:sz w:val="20"/>
          <w:szCs w:val="20"/>
          <w:lang w:val="es-ES"/>
        </w:rPr>
        <w:t xml:space="preserve"> </w:t>
      </w:r>
    </w:p>
    <w:p w:rsidR="00CF409D" w:rsidRPr="00F5329A" w:rsidRDefault="00D811A7" w:rsidP="00E92F33">
      <w:pPr>
        <w:numPr>
          <w:ilvl w:val="0"/>
          <w:numId w:val="6"/>
        </w:numPr>
        <w:autoSpaceDE w:val="0"/>
        <w:autoSpaceDN w:val="0"/>
        <w:adjustRightInd w:val="0"/>
        <w:rPr>
          <w:rFonts w:ascii="Corbel" w:hAnsi="Corbel" w:cs="Calibri"/>
          <w:sz w:val="20"/>
          <w:szCs w:val="20"/>
        </w:rPr>
      </w:pPr>
      <w:r w:rsidRPr="00F5329A">
        <w:rPr>
          <w:rFonts w:ascii="Corbel" w:hAnsi="Corbel"/>
          <w:sz w:val="20"/>
          <w:szCs w:val="20"/>
        </w:rPr>
        <w:t xml:space="preserve">Chávez touts plans to expropriate two Polar warehouses in the industrial zone of Barquisimeto. </w:t>
      </w:r>
      <w:r w:rsidRPr="00F5329A">
        <w:rPr>
          <w:rFonts w:ascii="Corbel" w:hAnsi="Corbel"/>
          <w:sz w:val="20"/>
          <w:szCs w:val="20"/>
          <w:lang w:val="es-PR"/>
        </w:rPr>
        <w:t xml:space="preserve">The </w:t>
      </w:r>
      <w:r w:rsidRPr="00F5329A">
        <w:rPr>
          <w:rFonts w:ascii="Corbel" w:hAnsi="Corbel"/>
          <w:sz w:val="20"/>
          <w:szCs w:val="20"/>
        </w:rPr>
        <w:t>warehouses employ a</w:t>
      </w:r>
      <w:r w:rsidR="00CF409D" w:rsidRPr="00F5329A">
        <w:rPr>
          <w:rFonts w:ascii="Corbel" w:hAnsi="Corbel"/>
          <w:sz w:val="20"/>
          <w:szCs w:val="20"/>
        </w:rPr>
        <w:t>pproximately 3,200 Venezuelans.</w:t>
      </w:r>
    </w:p>
    <w:p w:rsidR="00CF409D" w:rsidRPr="00F5329A" w:rsidRDefault="00CF409D" w:rsidP="00E92F33">
      <w:pPr>
        <w:numPr>
          <w:ilvl w:val="0"/>
          <w:numId w:val="6"/>
        </w:numPr>
        <w:autoSpaceDE w:val="0"/>
        <w:autoSpaceDN w:val="0"/>
        <w:adjustRightInd w:val="0"/>
        <w:rPr>
          <w:rFonts w:ascii="Corbel" w:hAnsi="Corbel" w:cs="Calibri"/>
          <w:sz w:val="20"/>
          <w:szCs w:val="20"/>
        </w:rPr>
      </w:pPr>
      <w:r w:rsidRPr="00F5329A">
        <w:rPr>
          <w:rFonts w:ascii="Corbel" w:hAnsi="Corbel"/>
          <w:sz w:val="20"/>
          <w:szCs w:val="20"/>
        </w:rPr>
        <w:t xml:space="preserve">In an unprecedented move by a Venezuelan company, Polar fights back. Company files a motion with the Supreme Court to have the Barquisimeto expropriation nullified. </w:t>
      </w:r>
    </w:p>
    <w:p w:rsidR="00CF409D" w:rsidRPr="00F5329A" w:rsidRDefault="00CF409D" w:rsidP="00E92F33">
      <w:pPr>
        <w:numPr>
          <w:ilvl w:val="0"/>
          <w:numId w:val="6"/>
        </w:numPr>
        <w:autoSpaceDE w:val="0"/>
        <w:autoSpaceDN w:val="0"/>
        <w:adjustRightInd w:val="0"/>
        <w:rPr>
          <w:rFonts w:ascii="Corbel" w:hAnsi="Corbel"/>
          <w:color w:val="000000"/>
          <w:sz w:val="20"/>
          <w:szCs w:val="20"/>
        </w:rPr>
      </w:pPr>
      <w:r w:rsidRPr="00F5329A">
        <w:rPr>
          <w:rFonts w:ascii="Corbel" w:hAnsi="Corbel"/>
          <w:color w:val="000000"/>
          <w:sz w:val="20"/>
          <w:szCs w:val="20"/>
        </w:rPr>
        <w:t xml:space="preserve">In a span of 48 hours, Chávez announces the government’s take over of an energy project and two privately-owned sugar mills. </w:t>
      </w:r>
    </w:p>
    <w:p w:rsidR="00CF409D" w:rsidRPr="00F5329A" w:rsidRDefault="00CF409D" w:rsidP="00E92F33">
      <w:pPr>
        <w:numPr>
          <w:ilvl w:val="0"/>
          <w:numId w:val="6"/>
        </w:numPr>
        <w:autoSpaceDE w:val="0"/>
        <w:autoSpaceDN w:val="0"/>
        <w:adjustRightInd w:val="0"/>
        <w:rPr>
          <w:rFonts w:ascii="Corbel" w:hAnsi="Corbel" w:cs="Calibri"/>
          <w:sz w:val="20"/>
          <w:szCs w:val="20"/>
        </w:rPr>
      </w:pPr>
      <w:r w:rsidRPr="00F5329A">
        <w:rPr>
          <w:rFonts w:ascii="Corbel" w:hAnsi="Corbel"/>
          <w:color w:val="000000"/>
          <w:sz w:val="20"/>
          <w:szCs w:val="20"/>
        </w:rPr>
        <w:t>Venezuelan officials take control of two privately-owned sugar mills in Caracas, after accusing the managers of the Santa Elena and Santa Clara mills of distributing the sugar too slowly. The mills are owned by a Guatemalan businessman.</w:t>
      </w:r>
    </w:p>
    <w:p w:rsidR="00CF409D" w:rsidRPr="00F5329A" w:rsidRDefault="00CF409D" w:rsidP="00E92F33">
      <w:pPr>
        <w:numPr>
          <w:ilvl w:val="0"/>
          <w:numId w:val="6"/>
        </w:numPr>
        <w:autoSpaceDE w:val="0"/>
        <w:autoSpaceDN w:val="0"/>
        <w:adjustRightInd w:val="0"/>
        <w:rPr>
          <w:rFonts w:ascii="Corbel" w:hAnsi="Corbel"/>
          <w:color w:val="000000"/>
          <w:sz w:val="20"/>
          <w:szCs w:val="20"/>
        </w:rPr>
      </w:pPr>
      <w:r w:rsidRPr="00F5329A">
        <w:rPr>
          <w:rFonts w:ascii="Corbel" w:hAnsi="Corbel"/>
          <w:color w:val="000000"/>
          <w:sz w:val="20"/>
          <w:szCs w:val="20"/>
        </w:rPr>
        <w:t xml:space="preserve">Chávez announces the appropriation of U.S. $50 million for the nationalization of Turboven, a joint venture of two electric generation plants and an independent distribution network in northern Venezuela. U.S.-based power company PSEG owns 50% of the project. </w:t>
      </w:r>
    </w:p>
    <w:p w:rsidR="00CF409D" w:rsidRPr="00F5329A" w:rsidRDefault="00CF409D" w:rsidP="00E92F33">
      <w:pPr>
        <w:numPr>
          <w:ilvl w:val="0"/>
          <w:numId w:val="6"/>
        </w:numPr>
        <w:autoSpaceDE w:val="0"/>
        <w:autoSpaceDN w:val="0"/>
        <w:adjustRightInd w:val="0"/>
        <w:rPr>
          <w:rFonts w:ascii="Corbel" w:hAnsi="Corbel"/>
          <w:color w:val="000000"/>
          <w:sz w:val="20"/>
          <w:szCs w:val="20"/>
        </w:rPr>
      </w:pPr>
      <w:r w:rsidRPr="00F5329A">
        <w:rPr>
          <w:rFonts w:ascii="Corbel" w:hAnsi="Corbel"/>
          <w:color w:val="000000"/>
          <w:sz w:val="20"/>
          <w:szCs w:val="20"/>
        </w:rPr>
        <w:t xml:space="preserve">A law approved by the National Assembly grants Venezuelans deeds for homes in popular zones. Yet, the deeds do not allow the “owners” to sell, rent, or leave the property as inheritance to family members. </w:t>
      </w:r>
    </w:p>
    <w:p w:rsidR="00CF409D" w:rsidRPr="00F5329A" w:rsidRDefault="00CF409D" w:rsidP="008B358E">
      <w:pPr>
        <w:autoSpaceDE w:val="0"/>
        <w:autoSpaceDN w:val="0"/>
        <w:adjustRightInd w:val="0"/>
        <w:rPr>
          <w:rFonts w:ascii="Corbel" w:hAnsi="Corbel"/>
          <w:b/>
          <w:sz w:val="20"/>
          <w:szCs w:val="20"/>
        </w:rPr>
      </w:pPr>
    </w:p>
    <w:p w:rsidR="00234C25" w:rsidRPr="00F5329A" w:rsidRDefault="00234C25" w:rsidP="008B358E">
      <w:pPr>
        <w:autoSpaceDE w:val="0"/>
        <w:autoSpaceDN w:val="0"/>
        <w:adjustRightInd w:val="0"/>
        <w:rPr>
          <w:rFonts w:ascii="Corbel" w:hAnsi="Corbel"/>
          <w:b/>
          <w:sz w:val="20"/>
          <w:szCs w:val="20"/>
        </w:rPr>
      </w:pPr>
    </w:p>
    <w:p w:rsidR="00CF409D" w:rsidRPr="00F5329A" w:rsidRDefault="00CF409D" w:rsidP="008B358E">
      <w:pPr>
        <w:autoSpaceDE w:val="0"/>
        <w:autoSpaceDN w:val="0"/>
        <w:adjustRightInd w:val="0"/>
        <w:rPr>
          <w:rFonts w:ascii="Corbel" w:hAnsi="Corbel"/>
          <w:sz w:val="20"/>
          <w:szCs w:val="20"/>
        </w:rPr>
      </w:pPr>
      <w:r w:rsidRPr="00F5329A">
        <w:rPr>
          <w:rFonts w:ascii="Corbel" w:hAnsi="Corbel"/>
          <w:b/>
          <w:sz w:val="20"/>
          <w:szCs w:val="20"/>
        </w:rPr>
        <w:t>FEBRUARY:</w:t>
      </w:r>
      <w:r w:rsidRPr="00F5329A">
        <w:rPr>
          <w:rFonts w:ascii="Corbel" w:hAnsi="Corbel"/>
          <w:sz w:val="20"/>
          <w:szCs w:val="20"/>
        </w:rPr>
        <w:t xml:space="preserve"> </w:t>
      </w:r>
    </w:p>
    <w:p w:rsidR="00CF409D" w:rsidRPr="00F5329A" w:rsidRDefault="00CF409D" w:rsidP="00E92F33">
      <w:pPr>
        <w:numPr>
          <w:ilvl w:val="0"/>
          <w:numId w:val="8"/>
        </w:numPr>
        <w:autoSpaceDE w:val="0"/>
        <w:autoSpaceDN w:val="0"/>
        <w:adjustRightInd w:val="0"/>
        <w:rPr>
          <w:rFonts w:ascii="Corbel" w:hAnsi="Corbel" w:cs="Calibri"/>
          <w:sz w:val="20"/>
          <w:szCs w:val="20"/>
        </w:rPr>
      </w:pPr>
      <w:r w:rsidRPr="00F5329A">
        <w:rPr>
          <w:rFonts w:ascii="Corbel" w:hAnsi="Corbel"/>
          <w:noProof/>
          <w:sz w:val="20"/>
          <w:szCs w:val="20"/>
        </w:rPr>
        <w:t xml:space="preserve">Venezuelan government pressures TV stations to pull the plug on a Primero Justicia campaign denouncing Chávez’s threat to private property. </w:t>
      </w:r>
    </w:p>
    <w:p w:rsidR="00CF409D" w:rsidRPr="00F5329A" w:rsidRDefault="00CF409D" w:rsidP="00E92F33">
      <w:pPr>
        <w:numPr>
          <w:ilvl w:val="0"/>
          <w:numId w:val="8"/>
        </w:numPr>
        <w:autoSpaceDE w:val="0"/>
        <w:autoSpaceDN w:val="0"/>
        <w:adjustRightInd w:val="0"/>
        <w:rPr>
          <w:rFonts w:ascii="Corbel" w:hAnsi="Corbel" w:cs="Calibri"/>
          <w:sz w:val="20"/>
          <w:szCs w:val="20"/>
        </w:rPr>
      </w:pPr>
      <w:r w:rsidRPr="00F5329A">
        <w:rPr>
          <w:rFonts w:ascii="Corbel" w:hAnsi="Corbel"/>
          <w:noProof/>
          <w:sz w:val="20"/>
          <w:szCs w:val="20"/>
        </w:rPr>
        <w:t xml:space="preserve">Workers at an expropriated Cargill plant report a drop in production and a reduction in wages compared to a year earlier. </w:t>
      </w:r>
    </w:p>
    <w:p w:rsidR="00C669BA" w:rsidRPr="00F5329A" w:rsidRDefault="00C14D5B" w:rsidP="00E92F33">
      <w:pPr>
        <w:numPr>
          <w:ilvl w:val="0"/>
          <w:numId w:val="8"/>
        </w:numPr>
        <w:autoSpaceDE w:val="0"/>
        <w:autoSpaceDN w:val="0"/>
        <w:adjustRightInd w:val="0"/>
        <w:rPr>
          <w:rFonts w:ascii="Corbel" w:hAnsi="Corbel" w:cs="Calibri"/>
          <w:sz w:val="20"/>
          <w:szCs w:val="20"/>
        </w:rPr>
      </w:pPr>
      <w:r w:rsidRPr="00F5329A">
        <w:rPr>
          <w:rFonts w:ascii="Corbel" w:hAnsi="Corbel"/>
          <w:noProof/>
          <w:sz w:val="20"/>
          <w:szCs w:val="20"/>
        </w:rPr>
        <w:t xml:space="preserve">In a statement before the National Assembly, Socialist Party Legislator </w:t>
      </w:r>
      <w:r w:rsidR="00C669BA" w:rsidRPr="00F5329A">
        <w:rPr>
          <w:rFonts w:ascii="Corbel" w:hAnsi="Corbel"/>
          <w:noProof/>
          <w:sz w:val="20"/>
          <w:szCs w:val="20"/>
        </w:rPr>
        <w:t xml:space="preserve">Carlos Escarra </w:t>
      </w:r>
      <w:r w:rsidRPr="00F5329A">
        <w:rPr>
          <w:rFonts w:ascii="Corbel" w:hAnsi="Corbel"/>
          <w:noProof/>
          <w:sz w:val="20"/>
          <w:szCs w:val="20"/>
        </w:rPr>
        <w:t xml:space="preserve">states that </w:t>
      </w:r>
      <w:r w:rsidR="00C669BA" w:rsidRPr="00F5329A">
        <w:rPr>
          <w:rFonts w:ascii="Corbel" w:hAnsi="Corbel"/>
          <w:noProof/>
          <w:sz w:val="20"/>
          <w:szCs w:val="20"/>
        </w:rPr>
        <w:t xml:space="preserve"> social property is indirectly controlled by the State. </w:t>
      </w:r>
    </w:p>
    <w:p w:rsidR="00E21E9D" w:rsidRPr="00F5329A" w:rsidRDefault="001A45E9" w:rsidP="00E92F33">
      <w:pPr>
        <w:pStyle w:val="ListParagraph"/>
        <w:numPr>
          <w:ilvl w:val="0"/>
          <w:numId w:val="8"/>
        </w:numPr>
        <w:spacing w:before="100" w:beforeAutospacing="1" w:after="100" w:afterAutospacing="1"/>
        <w:ind w:right="150"/>
        <w:rPr>
          <w:rFonts w:ascii="Verdana" w:hAnsi="Verdana"/>
          <w:sz w:val="17"/>
          <w:szCs w:val="17"/>
        </w:rPr>
      </w:pPr>
      <w:r w:rsidRPr="00F5329A">
        <w:rPr>
          <w:rFonts w:ascii="Verdana" w:hAnsi="Verdana"/>
          <w:sz w:val="17"/>
          <w:szCs w:val="17"/>
        </w:rPr>
        <w:t xml:space="preserve">President </w:t>
      </w:r>
      <w:r w:rsidR="00D811A7" w:rsidRPr="00F5329A">
        <w:rPr>
          <w:rFonts w:ascii="Verdana" w:hAnsi="Verdana"/>
          <w:sz w:val="17"/>
          <w:szCs w:val="17"/>
        </w:rPr>
        <w:t>C</w:t>
      </w:r>
      <w:r w:rsidR="00A30CD8" w:rsidRPr="00F5329A">
        <w:rPr>
          <w:rFonts w:ascii="Verdana" w:hAnsi="Verdana"/>
          <w:sz w:val="17"/>
          <w:szCs w:val="17"/>
        </w:rPr>
        <w:t>h</w:t>
      </w:r>
      <w:r w:rsidRPr="00F5329A">
        <w:rPr>
          <w:rFonts w:ascii="Verdana" w:hAnsi="Verdana"/>
          <w:sz w:val="17"/>
          <w:szCs w:val="17"/>
        </w:rPr>
        <w:t>á</w:t>
      </w:r>
      <w:r w:rsidR="00A30CD8" w:rsidRPr="00F5329A">
        <w:rPr>
          <w:rFonts w:ascii="Verdana" w:hAnsi="Verdana"/>
          <w:sz w:val="17"/>
          <w:szCs w:val="17"/>
        </w:rPr>
        <w:t>vez authorizes the seizure of a cluster of buildings in the center of Caracas in order to “preserve their historical value</w:t>
      </w:r>
      <w:r w:rsidR="00F40C7A" w:rsidRPr="00F5329A">
        <w:rPr>
          <w:rFonts w:ascii="Verdana" w:hAnsi="Verdana"/>
          <w:sz w:val="17"/>
          <w:szCs w:val="17"/>
        </w:rPr>
        <w:t>.”</w:t>
      </w:r>
    </w:p>
    <w:p w:rsidR="00E21E9D" w:rsidRPr="00F5329A" w:rsidRDefault="00A30CD8" w:rsidP="00E92F33">
      <w:pPr>
        <w:pStyle w:val="ListParagraph"/>
        <w:numPr>
          <w:ilvl w:val="0"/>
          <w:numId w:val="8"/>
        </w:numPr>
        <w:autoSpaceDE w:val="0"/>
        <w:autoSpaceDN w:val="0"/>
        <w:adjustRightInd w:val="0"/>
        <w:spacing w:before="100" w:beforeAutospacing="1" w:after="100" w:afterAutospacing="1"/>
        <w:ind w:right="150"/>
        <w:rPr>
          <w:rFonts w:ascii="Corbel" w:hAnsi="Corbel"/>
          <w:b/>
          <w:sz w:val="20"/>
          <w:szCs w:val="20"/>
        </w:rPr>
      </w:pPr>
      <w:r w:rsidRPr="00F5329A">
        <w:rPr>
          <w:rFonts w:ascii="Verdana" w:hAnsi="Verdana"/>
          <w:sz w:val="17"/>
          <w:szCs w:val="17"/>
        </w:rPr>
        <w:t xml:space="preserve">Venezuelan leader announces </w:t>
      </w:r>
      <w:r w:rsidR="00E21E9D" w:rsidRPr="00F5329A">
        <w:rPr>
          <w:rFonts w:ascii="Verdana" w:hAnsi="Verdana"/>
          <w:sz w:val="17"/>
          <w:szCs w:val="17"/>
        </w:rPr>
        <w:t>he has accepted</w:t>
      </w:r>
      <w:r w:rsidRPr="00F5329A">
        <w:rPr>
          <w:rFonts w:ascii="Verdana" w:hAnsi="Verdana"/>
          <w:sz w:val="17"/>
          <w:szCs w:val="17"/>
        </w:rPr>
        <w:t xml:space="preserve"> an offer by the French business group Casino</w:t>
      </w:r>
      <w:r w:rsidR="00E21E9D" w:rsidRPr="00F5329A">
        <w:rPr>
          <w:rFonts w:ascii="Verdana" w:hAnsi="Verdana"/>
          <w:sz w:val="17"/>
          <w:szCs w:val="17"/>
        </w:rPr>
        <w:t>,</w:t>
      </w:r>
      <w:r w:rsidRPr="00F5329A">
        <w:rPr>
          <w:rFonts w:ascii="Verdana" w:hAnsi="Verdana"/>
          <w:sz w:val="17"/>
          <w:szCs w:val="17"/>
        </w:rPr>
        <w:t xml:space="preserve"> </w:t>
      </w:r>
      <w:r w:rsidR="001A45E9" w:rsidRPr="00F5329A">
        <w:rPr>
          <w:rFonts w:ascii="Verdana" w:hAnsi="Verdana"/>
          <w:sz w:val="17"/>
          <w:szCs w:val="17"/>
        </w:rPr>
        <w:t xml:space="preserve">by </w:t>
      </w:r>
      <w:r w:rsidRPr="00F5329A">
        <w:rPr>
          <w:rFonts w:ascii="Verdana" w:hAnsi="Verdana"/>
          <w:sz w:val="17"/>
          <w:szCs w:val="17"/>
        </w:rPr>
        <w:t xml:space="preserve">which he would buy </w:t>
      </w:r>
      <w:r w:rsidR="001B26EF" w:rsidRPr="00F5329A">
        <w:rPr>
          <w:rFonts w:ascii="Verdana" w:hAnsi="Verdana"/>
          <w:sz w:val="17"/>
          <w:szCs w:val="17"/>
        </w:rPr>
        <w:t xml:space="preserve">80% of their stock invested in Cativen, the proprietor of expropriated supermarket chains </w:t>
      </w:r>
      <w:r w:rsidR="00D811A7" w:rsidRPr="00F5329A">
        <w:rPr>
          <w:rFonts w:ascii="Verdana" w:hAnsi="Verdana"/>
          <w:sz w:val="17"/>
          <w:szCs w:val="17"/>
        </w:rPr>
        <w:t>Éxito</w:t>
      </w:r>
      <w:r w:rsidRPr="00F5329A">
        <w:rPr>
          <w:rFonts w:ascii="Verdana" w:hAnsi="Verdana"/>
          <w:sz w:val="17"/>
          <w:szCs w:val="17"/>
        </w:rPr>
        <w:t xml:space="preserve"> </w:t>
      </w:r>
      <w:r w:rsidR="001B26EF" w:rsidRPr="00F5329A">
        <w:rPr>
          <w:rFonts w:ascii="Verdana" w:hAnsi="Verdana"/>
          <w:sz w:val="17"/>
          <w:szCs w:val="17"/>
        </w:rPr>
        <w:t xml:space="preserve">and </w:t>
      </w:r>
      <w:r w:rsidR="00D811A7" w:rsidRPr="00F5329A">
        <w:rPr>
          <w:rFonts w:ascii="Verdana" w:hAnsi="Verdana"/>
          <w:sz w:val="17"/>
          <w:szCs w:val="17"/>
        </w:rPr>
        <w:t>Cada</w:t>
      </w:r>
      <w:r w:rsidR="00E21E9D" w:rsidRPr="00F5329A">
        <w:rPr>
          <w:rFonts w:ascii="Verdana" w:hAnsi="Verdana"/>
          <w:sz w:val="17"/>
          <w:szCs w:val="17"/>
        </w:rPr>
        <w:t>.</w:t>
      </w:r>
    </w:p>
    <w:p w:rsidR="00CF409D" w:rsidRPr="00F5329A" w:rsidRDefault="00D811A7" w:rsidP="007639CF">
      <w:pPr>
        <w:autoSpaceDE w:val="0"/>
        <w:autoSpaceDN w:val="0"/>
        <w:adjustRightInd w:val="0"/>
        <w:rPr>
          <w:rFonts w:ascii="Corbel" w:hAnsi="Corbel"/>
          <w:sz w:val="20"/>
          <w:szCs w:val="20"/>
          <w:lang w:val="es-PR"/>
        </w:rPr>
      </w:pPr>
      <w:r w:rsidRPr="00F5329A">
        <w:rPr>
          <w:rFonts w:ascii="Corbel" w:hAnsi="Corbel"/>
          <w:b/>
          <w:sz w:val="20"/>
          <w:szCs w:val="20"/>
          <w:lang w:val="es-PR"/>
        </w:rPr>
        <w:t>JANUARY:</w:t>
      </w:r>
      <w:r w:rsidRPr="00F5329A">
        <w:rPr>
          <w:rFonts w:ascii="Corbel" w:hAnsi="Corbel"/>
          <w:sz w:val="20"/>
          <w:szCs w:val="20"/>
          <w:lang w:val="es-PR"/>
        </w:rPr>
        <w:t xml:space="preserve"> </w:t>
      </w:r>
    </w:p>
    <w:p w:rsidR="00CF409D" w:rsidRPr="00F5329A" w:rsidRDefault="00D811A7" w:rsidP="00E92F33">
      <w:pPr>
        <w:numPr>
          <w:ilvl w:val="0"/>
          <w:numId w:val="7"/>
        </w:numPr>
        <w:autoSpaceDE w:val="0"/>
        <w:autoSpaceDN w:val="0"/>
        <w:adjustRightInd w:val="0"/>
        <w:rPr>
          <w:rFonts w:ascii="Corbel" w:hAnsi="Corbel" w:cs="Calibri"/>
          <w:sz w:val="20"/>
          <w:szCs w:val="20"/>
        </w:rPr>
      </w:pPr>
      <w:r w:rsidRPr="00F5329A">
        <w:rPr>
          <w:rFonts w:ascii="Corbel" w:hAnsi="Corbel" w:cs="Calibri"/>
          <w:sz w:val="20"/>
          <w:szCs w:val="20"/>
        </w:rPr>
        <w:t>Chávez announces devaluation of the Bolívar (to 4.3 from 2.15 per dollar), and</w:t>
      </w:r>
      <w:r w:rsidRPr="00F5329A">
        <w:rPr>
          <w:rFonts w:ascii="Corbel" w:hAnsi="Corbel"/>
          <w:sz w:val="20"/>
          <w:szCs w:val="20"/>
        </w:rPr>
        <w:t xml:space="preserve"> </w:t>
      </w:r>
      <w:r w:rsidRPr="00F5329A">
        <w:rPr>
          <w:rFonts w:ascii="Corbel" w:hAnsi="Corbel" w:cs="Calibri"/>
          <w:sz w:val="20"/>
          <w:szCs w:val="20"/>
        </w:rPr>
        <w:t>threatens to seize businesses that ra</w:t>
      </w:r>
      <w:r w:rsidR="00CF409D" w:rsidRPr="00F5329A">
        <w:rPr>
          <w:rFonts w:ascii="Corbel" w:hAnsi="Corbel" w:cs="Calibri"/>
          <w:sz w:val="20"/>
          <w:szCs w:val="20"/>
        </w:rPr>
        <w:t>ise prices in response to Venezuela's first currency devaluation since 2005.</w:t>
      </w:r>
    </w:p>
    <w:p w:rsidR="00CF409D" w:rsidRPr="00F5329A" w:rsidRDefault="00CF409D" w:rsidP="00E92F33">
      <w:pPr>
        <w:numPr>
          <w:ilvl w:val="0"/>
          <w:numId w:val="7"/>
        </w:numPr>
        <w:autoSpaceDE w:val="0"/>
        <w:autoSpaceDN w:val="0"/>
        <w:adjustRightInd w:val="0"/>
        <w:rPr>
          <w:rFonts w:ascii="Corbel" w:hAnsi="Corbel" w:cs="Calibri"/>
          <w:sz w:val="20"/>
          <w:szCs w:val="20"/>
        </w:rPr>
      </w:pPr>
      <w:r w:rsidRPr="00F5329A">
        <w:rPr>
          <w:rFonts w:ascii="Corbel" w:hAnsi="Corbel" w:cs="Calibri"/>
          <w:sz w:val="20"/>
          <w:szCs w:val="20"/>
        </w:rPr>
        <w:t>A</w:t>
      </w:r>
      <w:r w:rsidRPr="00F5329A">
        <w:rPr>
          <w:rFonts w:ascii="Corbel" w:hAnsi="Corbel"/>
          <w:sz w:val="20"/>
          <w:szCs w:val="20"/>
        </w:rPr>
        <w:t>lmacenes</w:t>
      </w:r>
      <w:r w:rsidRPr="00F5329A">
        <w:rPr>
          <w:rFonts w:ascii="Corbel" w:hAnsi="Corbel" w:cs="Calibri"/>
          <w:sz w:val="20"/>
          <w:szCs w:val="20"/>
        </w:rPr>
        <w:t xml:space="preserve"> Exito, a large chain of supermarkets owned by France’s Casino Guichard Perrachon SA, is charged with price gouging and promptly nationalized by the government. </w:t>
      </w:r>
    </w:p>
    <w:p w:rsidR="00CF409D" w:rsidRPr="00F5329A" w:rsidRDefault="00CF409D" w:rsidP="00E92F33">
      <w:pPr>
        <w:numPr>
          <w:ilvl w:val="0"/>
          <w:numId w:val="7"/>
        </w:numPr>
        <w:autoSpaceDE w:val="0"/>
        <w:autoSpaceDN w:val="0"/>
        <w:adjustRightInd w:val="0"/>
        <w:rPr>
          <w:rFonts w:ascii="Corbel" w:hAnsi="Corbel" w:cs="Calibri"/>
          <w:sz w:val="20"/>
          <w:szCs w:val="20"/>
        </w:rPr>
      </w:pPr>
      <w:r w:rsidRPr="00F5329A">
        <w:rPr>
          <w:rFonts w:ascii="Corbel" w:hAnsi="Corbel" w:cs="Calibri"/>
          <w:sz w:val="20"/>
          <w:szCs w:val="20"/>
        </w:rPr>
        <w:t>Caracas’ new mega‐mall, Sambil Candelaria, is expropriated.</w:t>
      </w:r>
    </w:p>
    <w:p w:rsidR="00CF409D" w:rsidRPr="00F5329A" w:rsidRDefault="00CF409D" w:rsidP="00E92F33">
      <w:pPr>
        <w:numPr>
          <w:ilvl w:val="0"/>
          <w:numId w:val="7"/>
        </w:numPr>
        <w:autoSpaceDE w:val="0"/>
        <w:autoSpaceDN w:val="0"/>
        <w:adjustRightInd w:val="0"/>
        <w:rPr>
          <w:rFonts w:ascii="Corbel" w:hAnsi="Corbel" w:cs="Calibri"/>
          <w:sz w:val="20"/>
          <w:szCs w:val="20"/>
        </w:rPr>
      </w:pPr>
      <w:r w:rsidRPr="00F5329A">
        <w:rPr>
          <w:rFonts w:ascii="Corbel" w:hAnsi="Corbel" w:cs="Calibri"/>
          <w:sz w:val="20"/>
          <w:szCs w:val="20"/>
        </w:rPr>
        <w:t>Venezuela’s National Assembly gives initial approval to law expanding Chávez’s authority to expropriate businesses for improperly raising prices, engaging in speculation or hoarding goods.</w:t>
      </w:r>
    </w:p>
    <w:p w:rsidR="00CF409D" w:rsidRPr="00F5329A" w:rsidRDefault="00CF409D" w:rsidP="00E92F33">
      <w:pPr>
        <w:numPr>
          <w:ilvl w:val="0"/>
          <w:numId w:val="7"/>
        </w:numPr>
        <w:autoSpaceDE w:val="0"/>
        <w:autoSpaceDN w:val="0"/>
        <w:adjustRightInd w:val="0"/>
        <w:rPr>
          <w:rFonts w:ascii="Corbel" w:hAnsi="Corbel"/>
        </w:rPr>
      </w:pPr>
      <w:r w:rsidRPr="00F5329A">
        <w:rPr>
          <w:rFonts w:ascii="Corbel" w:hAnsi="Corbel" w:cs="Calibri"/>
          <w:sz w:val="20"/>
          <w:szCs w:val="20"/>
        </w:rPr>
        <w:t>Over two weeks, Chávez orders the closing of 1,500 stores for allegedly raising prices.</w:t>
      </w:r>
    </w:p>
    <w:p w:rsidR="00CF409D" w:rsidRPr="00F5329A" w:rsidRDefault="00CF409D" w:rsidP="00E92F33">
      <w:pPr>
        <w:numPr>
          <w:ilvl w:val="0"/>
          <w:numId w:val="7"/>
        </w:numPr>
        <w:autoSpaceDE w:val="0"/>
        <w:autoSpaceDN w:val="0"/>
        <w:adjustRightInd w:val="0"/>
        <w:rPr>
          <w:rFonts w:ascii="Corbel" w:hAnsi="Corbel" w:cs="Calibri"/>
          <w:sz w:val="20"/>
          <w:szCs w:val="20"/>
        </w:rPr>
      </w:pPr>
      <w:r w:rsidRPr="00F5329A">
        <w:rPr>
          <w:rFonts w:ascii="Corbel" w:hAnsi="Corbel"/>
          <w:sz w:val="20"/>
          <w:szCs w:val="20"/>
        </w:rPr>
        <w:t>During a late night appearance on his TV program “La Hojilla,” Chávez announces the expropriation of three sugar mills with plans “to turn them into social property.”</w:t>
      </w:r>
    </w:p>
    <w:p w:rsidR="0046500F" w:rsidRPr="00F5329A" w:rsidRDefault="00CF409D" w:rsidP="00E92F33">
      <w:pPr>
        <w:numPr>
          <w:ilvl w:val="0"/>
          <w:numId w:val="7"/>
        </w:numPr>
        <w:autoSpaceDE w:val="0"/>
        <w:autoSpaceDN w:val="0"/>
        <w:adjustRightInd w:val="0"/>
        <w:rPr>
          <w:rFonts w:ascii="Corbel" w:hAnsi="Corbel" w:cs="Calibri"/>
          <w:sz w:val="20"/>
          <w:szCs w:val="20"/>
        </w:rPr>
      </w:pPr>
      <w:r w:rsidRPr="00F5329A">
        <w:rPr>
          <w:rFonts w:ascii="Corbel" w:hAnsi="Corbel" w:cs="Calibri"/>
          <w:sz w:val="20"/>
          <w:szCs w:val="20"/>
        </w:rPr>
        <w:t xml:space="preserve">2010 Economic Freedom Index ranks Venezuela the 174th </w:t>
      </w:r>
      <w:r w:rsidRPr="00F5329A">
        <w:rPr>
          <w:rFonts w:ascii="Corbel" w:hAnsi="Corbel" w:cs="Calibri"/>
          <w:i/>
          <w:sz w:val="20"/>
          <w:szCs w:val="20"/>
        </w:rPr>
        <w:t xml:space="preserve">freest </w:t>
      </w:r>
      <w:r w:rsidRPr="00F5329A">
        <w:rPr>
          <w:rFonts w:ascii="Corbel" w:hAnsi="Corbel" w:cs="Calibri"/>
          <w:sz w:val="20"/>
          <w:szCs w:val="20"/>
        </w:rPr>
        <w:t>economy out of 179 nations, putting it on par with the economies of countries such as North Korea and Zimbabwe.</w:t>
      </w:r>
    </w:p>
    <w:p w:rsidR="000428B3" w:rsidRPr="00F5329A" w:rsidRDefault="00C14D5B" w:rsidP="00E92F33">
      <w:pPr>
        <w:numPr>
          <w:ilvl w:val="0"/>
          <w:numId w:val="7"/>
        </w:numPr>
        <w:autoSpaceDE w:val="0"/>
        <w:autoSpaceDN w:val="0"/>
        <w:adjustRightInd w:val="0"/>
        <w:rPr>
          <w:rFonts w:ascii="Corbel" w:hAnsi="Corbel" w:cs="Calibri"/>
          <w:sz w:val="20"/>
          <w:szCs w:val="20"/>
        </w:rPr>
      </w:pPr>
      <w:r w:rsidRPr="00F5329A">
        <w:rPr>
          <w:rFonts w:ascii="Corbel" w:eastAsia="Times New Roman" w:hAnsi="Corbel" w:cs="Arial"/>
          <w:color w:val="000000"/>
          <w:sz w:val="20"/>
          <w:szCs w:val="20"/>
        </w:rPr>
        <w:t xml:space="preserve">President </w:t>
      </w:r>
      <w:r w:rsidR="00070D12" w:rsidRPr="00F5329A">
        <w:rPr>
          <w:rFonts w:ascii="Corbel" w:eastAsia="Times New Roman" w:hAnsi="Corbel" w:cs="Arial"/>
          <w:color w:val="000000"/>
          <w:sz w:val="20"/>
          <w:szCs w:val="20"/>
        </w:rPr>
        <w:t>Chávez</w:t>
      </w:r>
      <w:r w:rsidR="00AF6767" w:rsidRPr="00F5329A">
        <w:rPr>
          <w:rFonts w:ascii="Corbel" w:hAnsi="Corbel" w:cs="Calibri"/>
          <w:sz w:val="20"/>
          <w:szCs w:val="20"/>
        </w:rPr>
        <w:t xml:space="preserve"> orders a survey of inactive </w:t>
      </w:r>
      <w:r w:rsidRPr="00F5329A">
        <w:rPr>
          <w:rFonts w:ascii="Corbel" w:hAnsi="Corbel" w:cs="Calibri"/>
          <w:sz w:val="20"/>
          <w:szCs w:val="20"/>
        </w:rPr>
        <w:t>spaces in Venezuela and the expropriation of t</w:t>
      </w:r>
      <w:r w:rsidR="00AF6767" w:rsidRPr="00F5329A">
        <w:rPr>
          <w:rFonts w:ascii="Corbel" w:hAnsi="Corbel" w:cs="Calibri"/>
          <w:sz w:val="20"/>
          <w:szCs w:val="20"/>
        </w:rPr>
        <w:t xml:space="preserve">hose that </w:t>
      </w:r>
      <w:r w:rsidRPr="00F5329A">
        <w:rPr>
          <w:rFonts w:ascii="Corbel" w:hAnsi="Corbel" w:cs="Calibri"/>
          <w:sz w:val="20"/>
          <w:szCs w:val="20"/>
        </w:rPr>
        <w:t>b</w:t>
      </w:r>
      <w:r w:rsidR="00AF6767" w:rsidRPr="00F5329A">
        <w:rPr>
          <w:rFonts w:ascii="Corbel" w:hAnsi="Corbel" w:cs="Calibri"/>
          <w:sz w:val="20"/>
          <w:szCs w:val="20"/>
        </w:rPr>
        <w:t xml:space="preserve">elong to the </w:t>
      </w:r>
      <w:r w:rsidR="00C25245" w:rsidRPr="00F5329A">
        <w:rPr>
          <w:rFonts w:ascii="Corbel" w:hAnsi="Corbel" w:cs="Calibri"/>
          <w:sz w:val="20"/>
          <w:szCs w:val="20"/>
        </w:rPr>
        <w:t xml:space="preserve">“bourgeoisie.” </w:t>
      </w:r>
      <w:r w:rsidR="00AF6767" w:rsidRPr="00F5329A">
        <w:rPr>
          <w:rFonts w:ascii="Corbel" w:hAnsi="Corbel" w:cs="Calibri"/>
          <w:sz w:val="20"/>
          <w:szCs w:val="20"/>
        </w:rPr>
        <w:t xml:space="preserve"> </w:t>
      </w:r>
    </w:p>
    <w:p w:rsidR="000428B3" w:rsidRPr="00F5329A" w:rsidRDefault="000428B3" w:rsidP="000428B3">
      <w:pPr>
        <w:autoSpaceDE w:val="0"/>
        <w:autoSpaceDN w:val="0"/>
        <w:adjustRightInd w:val="0"/>
        <w:rPr>
          <w:rFonts w:ascii="Corbel" w:hAnsi="Corbel" w:cs="Calibri"/>
          <w:sz w:val="20"/>
          <w:szCs w:val="20"/>
        </w:rPr>
      </w:pPr>
    </w:p>
    <w:p w:rsidR="0046500F" w:rsidRPr="00F5329A" w:rsidRDefault="00CF409D" w:rsidP="000428B3">
      <w:pPr>
        <w:autoSpaceDE w:val="0"/>
        <w:autoSpaceDN w:val="0"/>
        <w:adjustRightInd w:val="0"/>
        <w:rPr>
          <w:rFonts w:ascii="Corbel" w:hAnsi="Corbel" w:cs="Calibri"/>
          <w:sz w:val="20"/>
          <w:szCs w:val="20"/>
        </w:rPr>
      </w:pPr>
      <w:r w:rsidRPr="00F5329A">
        <w:rPr>
          <w:rFonts w:ascii="Corbel" w:hAnsi="Corbel"/>
          <w:b/>
          <w:color w:val="0000FF"/>
        </w:rPr>
        <w:t>2009</w:t>
      </w:r>
    </w:p>
    <w:p w:rsidR="00BD0B76" w:rsidRPr="00F5329A" w:rsidRDefault="00BD0B76" w:rsidP="00BD0B76">
      <w:pPr>
        <w:jc w:val="both"/>
        <w:rPr>
          <w:rFonts w:ascii="Corbel" w:hAnsi="Corbel"/>
          <w:b/>
          <w:caps/>
          <w:sz w:val="20"/>
          <w:szCs w:val="20"/>
        </w:rPr>
      </w:pPr>
    </w:p>
    <w:p w:rsidR="00CF409D" w:rsidRPr="00F5329A" w:rsidRDefault="00CF409D" w:rsidP="00BD0B76">
      <w:pPr>
        <w:jc w:val="both"/>
        <w:rPr>
          <w:rFonts w:ascii="Corbel" w:hAnsi="Corbel"/>
          <w:b/>
          <w:sz w:val="20"/>
          <w:szCs w:val="20"/>
        </w:rPr>
      </w:pPr>
      <w:r w:rsidRPr="00F5329A">
        <w:rPr>
          <w:rFonts w:ascii="Corbel" w:hAnsi="Corbel"/>
          <w:b/>
          <w:caps/>
          <w:sz w:val="20"/>
          <w:szCs w:val="20"/>
        </w:rPr>
        <w:t>December:</w:t>
      </w:r>
    </w:p>
    <w:p w:rsidR="00CF409D" w:rsidRPr="00F5329A" w:rsidRDefault="00CF409D" w:rsidP="00E92F33">
      <w:pPr>
        <w:numPr>
          <w:ilvl w:val="0"/>
          <w:numId w:val="9"/>
        </w:numPr>
        <w:ind w:right="-252"/>
        <w:jc w:val="both"/>
        <w:rPr>
          <w:rFonts w:ascii="Corbel" w:hAnsi="Corbel"/>
          <w:b/>
          <w:caps/>
          <w:sz w:val="20"/>
          <w:szCs w:val="20"/>
        </w:rPr>
      </w:pPr>
      <w:r w:rsidRPr="00F5329A">
        <w:rPr>
          <w:rFonts w:ascii="Corbel" w:hAnsi="Corbel"/>
          <w:sz w:val="20"/>
          <w:szCs w:val="20"/>
        </w:rPr>
        <w:t>Aristóbulo Iszturiz, vice president of the PSUV (Chávez´s political party) declares that private property has to be eliminated to continue the next stage of the revolutio</w:t>
      </w:r>
      <w:r w:rsidR="00A2730E" w:rsidRPr="00F5329A">
        <w:rPr>
          <w:rFonts w:ascii="Corbel" w:hAnsi="Corbel"/>
          <w:sz w:val="20"/>
          <w:szCs w:val="20"/>
        </w:rPr>
        <w:t xml:space="preserve">n and calls for </w:t>
      </w:r>
      <w:r w:rsidR="00AF6767" w:rsidRPr="00F5329A">
        <w:rPr>
          <w:rFonts w:ascii="Corbel" w:hAnsi="Corbel"/>
          <w:sz w:val="20"/>
          <w:szCs w:val="20"/>
        </w:rPr>
        <w:t xml:space="preserve">the substitution of methods of production based on private property. </w:t>
      </w:r>
    </w:p>
    <w:p w:rsidR="00AF6767" w:rsidRPr="00F5329A" w:rsidRDefault="00070D12" w:rsidP="00E92F33">
      <w:pPr>
        <w:numPr>
          <w:ilvl w:val="0"/>
          <w:numId w:val="9"/>
        </w:numPr>
        <w:ind w:right="-252"/>
        <w:jc w:val="both"/>
        <w:rPr>
          <w:rFonts w:ascii="Corbel" w:hAnsi="Corbel"/>
          <w:b/>
          <w:caps/>
          <w:sz w:val="20"/>
          <w:szCs w:val="20"/>
        </w:rPr>
      </w:pPr>
      <w:r w:rsidRPr="00F5329A">
        <w:rPr>
          <w:rFonts w:ascii="Corbel" w:hAnsi="Corbel"/>
          <w:sz w:val="20"/>
          <w:szCs w:val="20"/>
        </w:rPr>
        <w:t xml:space="preserve">National Assembly approves law establishing the right of the government to intervene in any economic sector. </w:t>
      </w:r>
    </w:p>
    <w:p w:rsidR="00BE3695" w:rsidRPr="00F5329A" w:rsidRDefault="00A2730E" w:rsidP="00E92F33">
      <w:pPr>
        <w:numPr>
          <w:ilvl w:val="0"/>
          <w:numId w:val="9"/>
        </w:numPr>
        <w:ind w:right="-252"/>
        <w:jc w:val="both"/>
        <w:rPr>
          <w:rFonts w:ascii="Corbel" w:hAnsi="Corbel"/>
          <w:b/>
          <w:caps/>
          <w:sz w:val="20"/>
          <w:szCs w:val="20"/>
        </w:rPr>
      </w:pPr>
      <w:r w:rsidRPr="00F5329A">
        <w:rPr>
          <w:rFonts w:ascii="Corbel" w:hAnsi="Corbel"/>
          <w:sz w:val="20"/>
          <w:szCs w:val="20"/>
        </w:rPr>
        <w:t xml:space="preserve">Government launches campaign </w:t>
      </w:r>
      <w:r w:rsidR="00C25245" w:rsidRPr="00F5329A">
        <w:rPr>
          <w:rFonts w:ascii="Corbel" w:hAnsi="Corbel"/>
          <w:sz w:val="20"/>
          <w:szCs w:val="20"/>
        </w:rPr>
        <w:t xml:space="preserve">to promote social property. </w:t>
      </w:r>
    </w:p>
    <w:p w:rsidR="00CF409D" w:rsidRPr="00F5329A" w:rsidRDefault="00CF409D" w:rsidP="00C770A2">
      <w:pPr>
        <w:ind w:left="180" w:right="-252"/>
        <w:jc w:val="both"/>
        <w:rPr>
          <w:rFonts w:ascii="Corbel" w:hAnsi="Corbel"/>
          <w:b/>
          <w:caps/>
          <w:sz w:val="20"/>
          <w:szCs w:val="20"/>
        </w:rPr>
      </w:pPr>
    </w:p>
    <w:p w:rsidR="00CF409D" w:rsidRPr="00F5329A" w:rsidRDefault="00CF409D" w:rsidP="00C26826">
      <w:pPr>
        <w:ind w:right="-252"/>
        <w:jc w:val="both"/>
        <w:rPr>
          <w:rFonts w:ascii="Corbel" w:hAnsi="Corbel"/>
          <w:b/>
          <w:caps/>
          <w:sz w:val="20"/>
          <w:szCs w:val="20"/>
        </w:rPr>
      </w:pPr>
      <w:r w:rsidRPr="00F5329A">
        <w:rPr>
          <w:rFonts w:ascii="Corbel" w:hAnsi="Corbel"/>
          <w:b/>
          <w:caps/>
          <w:sz w:val="20"/>
          <w:szCs w:val="20"/>
        </w:rPr>
        <w:t>November:</w:t>
      </w:r>
    </w:p>
    <w:p w:rsidR="00CF409D" w:rsidRPr="00F5329A" w:rsidRDefault="00CF409D" w:rsidP="00E92F33">
      <w:pPr>
        <w:numPr>
          <w:ilvl w:val="0"/>
          <w:numId w:val="10"/>
        </w:numPr>
        <w:ind w:right="-252"/>
        <w:jc w:val="both"/>
        <w:rPr>
          <w:rFonts w:ascii="Corbel" w:hAnsi="Corbel"/>
          <w:b/>
          <w:caps/>
          <w:sz w:val="20"/>
          <w:szCs w:val="20"/>
        </w:rPr>
      </w:pPr>
      <w:r w:rsidRPr="00F5329A">
        <w:rPr>
          <w:rFonts w:ascii="Corbel" w:hAnsi="Corbel"/>
          <w:bCs/>
          <w:sz w:val="20"/>
          <w:szCs w:val="20"/>
        </w:rPr>
        <w:t xml:space="preserve">Chávez signs the controversial Urban Land Law, </w:t>
      </w:r>
      <w:r w:rsidRPr="00F5329A">
        <w:rPr>
          <w:rFonts w:ascii="Corbel" w:hAnsi="Corbel"/>
          <w:sz w:val="20"/>
          <w:szCs w:val="20"/>
        </w:rPr>
        <w:t xml:space="preserve">which decrees </w:t>
      </w:r>
      <w:r w:rsidRPr="00F5329A">
        <w:rPr>
          <w:rFonts w:ascii="Corbel" w:hAnsi="Corbel"/>
          <w:i/>
          <w:sz w:val="20"/>
          <w:szCs w:val="20"/>
        </w:rPr>
        <w:t>all</w:t>
      </w:r>
      <w:r w:rsidRPr="00F5329A">
        <w:rPr>
          <w:rFonts w:ascii="Corbel" w:hAnsi="Corbel"/>
          <w:sz w:val="20"/>
          <w:szCs w:val="20"/>
        </w:rPr>
        <w:t xml:space="preserve"> urban land to have a social function, by empowering the Executive and Judiciary branches to deem </w:t>
      </w:r>
      <w:r w:rsidRPr="00F5329A">
        <w:rPr>
          <w:rFonts w:ascii="Corbel" w:hAnsi="Corbel"/>
          <w:i/>
          <w:sz w:val="20"/>
          <w:szCs w:val="20"/>
        </w:rPr>
        <w:t xml:space="preserve">any </w:t>
      </w:r>
      <w:r w:rsidRPr="00F5329A">
        <w:rPr>
          <w:rFonts w:ascii="Corbel" w:hAnsi="Corbel"/>
          <w:sz w:val="20"/>
          <w:szCs w:val="20"/>
        </w:rPr>
        <w:t>land in urban areas “inactive” and seize the land and/or private buildings for public use.</w:t>
      </w:r>
    </w:p>
    <w:p w:rsidR="00CF409D" w:rsidRPr="00F5329A" w:rsidRDefault="00CF409D" w:rsidP="00E92F33">
      <w:pPr>
        <w:numPr>
          <w:ilvl w:val="0"/>
          <w:numId w:val="10"/>
        </w:numPr>
        <w:ind w:right="-252"/>
        <w:jc w:val="both"/>
        <w:rPr>
          <w:rFonts w:ascii="Corbel" w:hAnsi="Corbel"/>
          <w:sz w:val="20"/>
          <w:szCs w:val="20"/>
        </w:rPr>
      </w:pPr>
      <w:r w:rsidRPr="00F5329A">
        <w:rPr>
          <w:rFonts w:ascii="Corbel" w:hAnsi="Corbel"/>
          <w:bCs/>
          <w:sz w:val="20"/>
          <w:szCs w:val="20"/>
        </w:rPr>
        <w:t xml:space="preserve">The government nationalizes two coffee companies, </w:t>
      </w:r>
      <w:r w:rsidRPr="00F5329A">
        <w:rPr>
          <w:rFonts w:ascii="Corbel" w:hAnsi="Corbel"/>
          <w:sz w:val="20"/>
          <w:szCs w:val="20"/>
        </w:rPr>
        <w:t>Cafea and</w:t>
      </w:r>
      <w:r w:rsidRPr="00F5329A">
        <w:rPr>
          <w:rFonts w:ascii="Corbel" w:hAnsi="Corbel"/>
          <w:bCs/>
          <w:sz w:val="20"/>
          <w:szCs w:val="20"/>
        </w:rPr>
        <w:t xml:space="preserve"> </w:t>
      </w:r>
      <w:r w:rsidRPr="00F5329A">
        <w:rPr>
          <w:rFonts w:ascii="Corbel" w:hAnsi="Corbel"/>
          <w:sz w:val="20"/>
          <w:szCs w:val="20"/>
        </w:rPr>
        <w:t xml:space="preserve">Fama de América. The latter is one of Venezuela’s largest coffee producers. </w:t>
      </w:r>
    </w:p>
    <w:p w:rsidR="00CF409D" w:rsidRPr="00F5329A" w:rsidRDefault="00CF409D" w:rsidP="00E92F33">
      <w:pPr>
        <w:numPr>
          <w:ilvl w:val="0"/>
          <w:numId w:val="10"/>
        </w:numPr>
        <w:ind w:right="-252"/>
        <w:jc w:val="both"/>
        <w:rPr>
          <w:rFonts w:ascii="Corbel" w:hAnsi="Corbel"/>
          <w:sz w:val="20"/>
          <w:szCs w:val="20"/>
        </w:rPr>
      </w:pPr>
      <w:r w:rsidRPr="00F5329A">
        <w:rPr>
          <w:rFonts w:ascii="Corbel" w:hAnsi="Corbel"/>
          <w:sz w:val="20"/>
          <w:szCs w:val="20"/>
        </w:rPr>
        <w:t>For the first time, Venezuela’s government expropriates the assets of the brand Fama de América, which has existed for more than 120 years and is one of the oldest brands in the country.</w:t>
      </w:r>
    </w:p>
    <w:p w:rsidR="00CF409D" w:rsidRPr="00F5329A" w:rsidRDefault="00CF409D" w:rsidP="0082338E">
      <w:pPr>
        <w:rPr>
          <w:rFonts w:ascii="Corbel" w:hAnsi="Corbel"/>
          <w:sz w:val="20"/>
          <w:szCs w:val="20"/>
        </w:rPr>
      </w:pPr>
    </w:p>
    <w:p w:rsidR="00CF409D" w:rsidRPr="00F5329A" w:rsidRDefault="00CF409D" w:rsidP="00C26826">
      <w:pPr>
        <w:ind w:right="-252"/>
        <w:jc w:val="both"/>
        <w:rPr>
          <w:rFonts w:ascii="Corbel" w:hAnsi="Corbel"/>
          <w:b/>
          <w:caps/>
          <w:sz w:val="20"/>
          <w:szCs w:val="20"/>
        </w:rPr>
      </w:pPr>
      <w:r w:rsidRPr="00F5329A">
        <w:rPr>
          <w:rFonts w:ascii="Corbel" w:hAnsi="Corbel"/>
          <w:b/>
          <w:caps/>
          <w:sz w:val="20"/>
          <w:szCs w:val="20"/>
        </w:rPr>
        <w:t>October:</w:t>
      </w:r>
    </w:p>
    <w:p w:rsidR="00CF409D" w:rsidRPr="00F5329A" w:rsidRDefault="00CF409D" w:rsidP="00E92F33">
      <w:pPr>
        <w:pStyle w:val="NormalWeb"/>
        <w:numPr>
          <w:ilvl w:val="0"/>
          <w:numId w:val="11"/>
        </w:numPr>
        <w:spacing w:before="0" w:beforeAutospacing="0" w:after="0" w:afterAutospacing="0"/>
        <w:rPr>
          <w:rFonts w:ascii="Corbel" w:hAnsi="Corbel"/>
          <w:b/>
          <w:caps/>
          <w:sz w:val="20"/>
          <w:szCs w:val="20"/>
        </w:rPr>
      </w:pPr>
      <w:r w:rsidRPr="00F5329A">
        <w:rPr>
          <w:rStyle w:val="A5"/>
          <w:rFonts w:ascii="Corbel" w:hAnsi="Corbel" w:cs="GillSans Light"/>
          <w:color w:val="auto"/>
          <w:sz w:val="20"/>
          <w:szCs w:val="20"/>
        </w:rPr>
        <w:t xml:space="preserve">The government announces nationalization of </w:t>
      </w:r>
      <w:r w:rsidRPr="00F5329A">
        <w:rPr>
          <w:rFonts w:ascii="Corbel" w:hAnsi="Corbel"/>
          <w:sz w:val="20"/>
          <w:szCs w:val="20"/>
        </w:rPr>
        <w:t>the Hilton Margarita and Suites Hotel.</w:t>
      </w:r>
    </w:p>
    <w:p w:rsidR="00CF409D" w:rsidRPr="00F5329A" w:rsidRDefault="00CF409D" w:rsidP="00E92F33">
      <w:pPr>
        <w:pStyle w:val="NormalWeb"/>
        <w:numPr>
          <w:ilvl w:val="0"/>
          <w:numId w:val="11"/>
        </w:numPr>
        <w:spacing w:before="0" w:beforeAutospacing="0" w:after="0" w:afterAutospacing="0"/>
        <w:rPr>
          <w:rFonts w:ascii="Corbel" w:hAnsi="Corbel"/>
          <w:b/>
          <w:caps/>
          <w:sz w:val="20"/>
          <w:szCs w:val="20"/>
        </w:rPr>
      </w:pPr>
      <w:r w:rsidRPr="00F5329A">
        <w:rPr>
          <w:rFonts w:ascii="Corbel" w:hAnsi="Corbel"/>
          <w:sz w:val="20"/>
          <w:szCs w:val="20"/>
        </w:rPr>
        <w:t>The government intervenes in two sugar companies, declaring its expropriation in a few months.</w:t>
      </w:r>
    </w:p>
    <w:p w:rsidR="00BE3695" w:rsidRPr="00F5329A" w:rsidRDefault="00C25245" w:rsidP="00E92F33">
      <w:pPr>
        <w:pStyle w:val="NormalWeb"/>
        <w:numPr>
          <w:ilvl w:val="0"/>
          <w:numId w:val="11"/>
        </w:numPr>
        <w:spacing w:before="0" w:beforeAutospacing="0" w:after="0" w:afterAutospacing="0"/>
        <w:rPr>
          <w:rFonts w:ascii="Corbel" w:hAnsi="Corbel"/>
          <w:b/>
          <w:caps/>
          <w:sz w:val="20"/>
          <w:szCs w:val="20"/>
        </w:rPr>
      </w:pPr>
      <w:r w:rsidRPr="00F5329A">
        <w:rPr>
          <w:rFonts w:ascii="Corbel" w:hAnsi="Corbel"/>
          <w:bCs/>
          <w:sz w:val="20"/>
          <w:szCs w:val="20"/>
        </w:rPr>
        <w:t xml:space="preserve">President </w:t>
      </w:r>
      <w:r w:rsidR="00070D12" w:rsidRPr="00F5329A">
        <w:rPr>
          <w:rFonts w:ascii="Corbel" w:hAnsi="Corbel"/>
          <w:bCs/>
          <w:sz w:val="20"/>
          <w:szCs w:val="20"/>
        </w:rPr>
        <w:t>Chávez</w:t>
      </w:r>
      <w:r w:rsidR="00BE3695" w:rsidRPr="00F5329A">
        <w:rPr>
          <w:rFonts w:ascii="Corbel" w:hAnsi="Corbel"/>
          <w:sz w:val="20"/>
          <w:szCs w:val="20"/>
        </w:rPr>
        <w:t>: “The people ha</w:t>
      </w:r>
      <w:r w:rsidRPr="00F5329A">
        <w:rPr>
          <w:rFonts w:ascii="Corbel" w:hAnsi="Corbel"/>
          <w:sz w:val="20"/>
          <w:szCs w:val="20"/>
        </w:rPr>
        <w:t>ve</w:t>
      </w:r>
      <w:r w:rsidR="00BE3695" w:rsidRPr="00F5329A">
        <w:rPr>
          <w:rFonts w:ascii="Corbel" w:hAnsi="Corbel"/>
          <w:sz w:val="20"/>
          <w:szCs w:val="20"/>
        </w:rPr>
        <w:t xml:space="preserve"> given me the right to expropriate.” </w:t>
      </w:r>
    </w:p>
    <w:p w:rsidR="00016DA8" w:rsidRPr="00F5329A" w:rsidRDefault="001A45E9" w:rsidP="00E92F33">
      <w:pPr>
        <w:pStyle w:val="ListParagraph"/>
        <w:numPr>
          <w:ilvl w:val="0"/>
          <w:numId w:val="11"/>
        </w:numPr>
        <w:spacing w:before="100" w:beforeAutospacing="1" w:after="100" w:afterAutospacing="1"/>
        <w:ind w:right="150"/>
        <w:rPr>
          <w:rFonts w:ascii="Corbel" w:hAnsi="Corbel"/>
          <w:b/>
          <w:caps/>
          <w:sz w:val="20"/>
          <w:szCs w:val="20"/>
        </w:rPr>
      </w:pPr>
      <w:r w:rsidRPr="00F5329A">
        <w:rPr>
          <w:rFonts w:ascii="Verdana" w:hAnsi="Verdana"/>
          <w:sz w:val="17"/>
          <w:szCs w:val="17"/>
        </w:rPr>
        <w:t xml:space="preserve">Venezuelan </w:t>
      </w:r>
      <w:r w:rsidR="00961EE0" w:rsidRPr="00F5329A">
        <w:rPr>
          <w:rFonts w:ascii="Verdana" w:hAnsi="Verdana"/>
          <w:sz w:val="17"/>
          <w:szCs w:val="17"/>
        </w:rPr>
        <w:t xml:space="preserve">government </w:t>
      </w:r>
      <w:r w:rsidR="008B506C" w:rsidRPr="00F5329A">
        <w:rPr>
          <w:rFonts w:ascii="Verdana" w:hAnsi="Verdana"/>
          <w:sz w:val="17"/>
          <w:szCs w:val="17"/>
        </w:rPr>
        <w:t>orders</w:t>
      </w:r>
      <w:r w:rsidR="00961EE0" w:rsidRPr="00F5329A">
        <w:rPr>
          <w:rFonts w:ascii="Verdana" w:hAnsi="Verdana"/>
          <w:sz w:val="17"/>
          <w:szCs w:val="17"/>
        </w:rPr>
        <w:t xml:space="preserve"> forceful acquisition of the Margarita Hilton Hotel </w:t>
      </w:r>
      <w:r w:rsidRPr="00F5329A">
        <w:rPr>
          <w:rFonts w:ascii="Verdana" w:hAnsi="Verdana"/>
          <w:sz w:val="17"/>
          <w:szCs w:val="17"/>
        </w:rPr>
        <w:t>c</w:t>
      </w:r>
      <w:r w:rsidR="00961EE0" w:rsidRPr="00F5329A">
        <w:rPr>
          <w:rFonts w:ascii="Verdana" w:hAnsi="Verdana"/>
          <w:sz w:val="17"/>
          <w:szCs w:val="17"/>
        </w:rPr>
        <w:t xml:space="preserve">omplex. </w:t>
      </w:r>
    </w:p>
    <w:p w:rsidR="00F40C7A" w:rsidRPr="00F5329A" w:rsidRDefault="001A45E9" w:rsidP="00E92F33">
      <w:pPr>
        <w:pStyle w:val="ListParagraph"/>
        <w:numPr>
          <w:ilvl w:val="0"/>
          <w:numId w:val="11"/>
        </w:numPr>
        <w:spacing w:before="100" w:beforeAutospacing="1" w:after="100" w:afterAutospacing="1"/>
        <w:ind w:right="150"/>
        <w:rPr>
          <w:rFonts w:ascii="Corbel" w:hAnsi="Corbel"/>
          <w:b/>
          <w:caps/>
          <w:sz w:val="20"/>
          <w:szCs w:val="20"/>
        </w:rPr>
      </w:pPr>
      <w:r w:rsidRPr="00F5329A">
        <w:rPr>
          <w:rFonts w:ascii="Verdana" w:hAnsi="Verdana"/>
          <w:sz w:val="17"/>
          <w:szCs w:val="17"/>
        </w:rPr>
        <w:t xml:space="preserve">Venezuelan </w:t>
      </w:r>
      <w:r w:rsidR="00961EE0" w:rsidRPr="00F5329A">
        <w:rPr>
          <w:rFonts w:ascii="Verdana" w:hAnsi="Verdana"/>
          <w:sz w:val="17"/>
          <w:szCs w:val="17"/>
        </w:rPr>
        <w:t xml:space="preserve">government intervenes </w:t>
      </w:r>
      <w:r w:rsidR="008B506C" w:rsidRPr="00F5329A">
        <w:rPr>
          <w:rFonts w:ascii="Verdana" w:hAnsi="Verdana"/>
          <w:sz w:val="17"/>
          <w:szCs w:val="17"/>
        </w:rPr>
        <w:t xml:space="preserve">in </w:t>
      </w:r>
      <w:r w:rsidR="00961EE0" w:rsidRPr="00F5329A">
        <w:rPr>
          <w:rFonts w:ascii="Verdana" w:hAnsi="Verdana"/>
          <w:sz w:val="17"/>
          <w:szCs w:val="17"/>
        </w:rPr>
        <w:t>sugar industry</w:t>
      </w:r>
      <w:r w:rsidR="008B506C" w:rsidRPr="00F5329A">
        <w:rPr>
          <w:rFonts w:ascii="Verdana" w:hAnsi="Verdana"/>
          <w:sz w:val="17"/>
          <w:szCs w:val="17"/>
        </w:rPr>
        <w:t>,</w:t>
      </w:r>
      <w:r w:rsidR="00961EE0" w:rsidRPr="00F5329A">
        <w:rPr>
          <w:rFonts w:ascii="Verdana" w:hAnsi="Verdana"/>
          <w:sz w:val="17"/>
          <w:szCs w:val="17"/>
        </w:rPr>
        <w:t xml:space="preserve"> as a prelude to the expropriation</w:t>
      </w:r>
      <w:r w:rsidR="008B506C" w:rsidRPr="00F5329A">
        <w:rPr>
          <w:rFonts w:ascii="Verdana" w:hAnsi="Verdana"/>
          <w:sz w:val="17"/>
          <w:szCs w:val="17"/>
        </w:rPr>
        <w:t xml:space="preserve"> of various companies.</w:t>
      </w:r>
    </w:p>
    <w:p w:rsidR="00A00D34" w:rsidRPr="00F5329A" w:rsidRDefault="00CF409D" w:rsidP="00EA4A21">
      <w:pPr>
        <w:spacing w:before="100" w:beforeAutospacing="1" w:after="100" w:afterAutospacing="1"/>
        <w:ind w:right="144"/>
        <w:rPr>
          <w:rFonts w:ascii="Corbel" w:hAnsi="Corbel"/>
          <w:b/>
          <w:caps/>
          <w:sz w:val="20"/>
          <w:szCs w:val="20"/>
        </w:rPr>
      </w:pPr>
      <w:r w:rsidRPr="00F5329A">
        <w:rPr>
          <w:rFonts w:ascii="Corbel" w:hAnsi="Corbel"/>
          <w:b/>
          <w:caps/>
          <w:sz w:val="20"/>
          <w:szCs w:val="20"/>
        </w:rPr>
        <w:t>August:</w:t>
      </w:r>
    </w:p>
    <w:p w:rsidR="00A00D34" w:rsidRPr="00F5329A" w:rsidRDefault="00D811A7" w:rsidP="00E92F33">
      <w:pPr>
        <w:pStyle w:val="ListParagraph"/>
        <w:numPr>
          <w:ilvl w:val="0"/>
          <w:numId w:val="11"/>
        </w:numPr>
        <w:spacing w:before="100" w:beforeAutospacing="1" w:after="100" w:afterAutospacing="1"/>
        <w:ind w:right="144"/>
        <w:rPr>
          <w:rFonts w:ascii="Corbel" w:hAnsi="Corbel"/>
          <w:b/>
          <w:caps/>
          <w:sz w:val="20"/>
          <w:szCs w:val="20"/>
        </w:rPr>
      </w:pPr>
      <w:r w:rsidRPr="00F5329A">
        <w:rPr>
          <w:rFonts w:ascii="Corbel" w:hAnsi="Corbel"/>
          <w:sz w:val="20"/>
          <w:szCs w:val="20"/>
        </w:rPr>
        <w:t>Chávez attempts passage of the so-called “Social Property Law,” granting him virtually unrestricted powers to expropr</w:t>
      </w:r>
      <w:r w:rsidR="00CF409D" w:rsidRPr="00F5329A">
        <w:rPr>
          <w:rFonts w:ascii="Corbel" w:hAnsi="Corbel"/>
          <w:sz w:val="20"/>
          <w:szCs w:val="20"/>
        </w:rPr>
        <w:t>iate any private property and do away with owners’ rights to due process.  </w:t>
      </w:r>
    </w:p>
    <w:p w:rsidR="00CF409D" w:rsidRPr="00F5329A" w:rsidRDefault="00CF409D" w:rsidP="00E92F33">
      <w:pPr>
        <w:pStyle w:val="ListParagraph"/>
        <w:numPr>
          <w:ilvl w:val="0"/>
          <w:numId w:val="11"/>
        </w:numPr>
        <w:spacing w:before="100" w:beforeAutospacing="1" w:after="100" w:afterAutospacing="1"/>
        <w:ind w:right="150"/>
        <w:rPr>
          <w:rFonts w:ascii="Corbel" w:hAnsi="Corbel"/>
          <w:b/>
          <w:caps/>
          <w:sz w:val="20"/>
          <w:szCs w:val="20"/>
        </w:rPr>
      </w:pPr>
      <w:r w:rsidRPr="00F5329A">
        <w:rPr>
          <w:rFonts w:ascii="Corbel" w:hAnsi="Corbel"/>
          <w:sz w:val="20"/>
          <w:szCs w:val="20"/>
        </w:rPr>
        <w:t>National Assembly unanimously approves the Urban Land Law.</w:t>
      </w:r>
    </w:p>
    <w:p w:rsidR="00CF409D" w:rsidRPr="00F5329A" w:rsidRDefault="00CF409D" w:rsidP="00C26826">
      <w:pPr>
        <w:ind w:right="-252"/>
        <w:jc w:val="both"/>
        <w:rPr>
          <w:rFonts w:ascii="Corbel" w:hAnsi="Corbel"/>
          <w:b/>
          <w:sz w:val="20"/>
          <w:szCs w:val="20"/>
        </w:rPr>
      </w:pPr>
      <w:r w:rsidRPr="00F5329A">
        <w:rPr>
          <w:rFonts w:ascii="Corbel" w:hAnsi="Corbel"/>
          <w:b/>
          <w:sz w:val="20"/>
          <w:szCs w:val="20"/>
        </w:rPr>
        <w:t xml:space="preserve">JULY: </w:t>
      </w:r>
    </w:p>
    <w:p w:rsidR="00CF409D" w:rsidRPr="00F5329A" w:rsidRDefault="00CF409D" w:rsidP="00E92F33">
      <w:pPr>
        <w:numPr>
          <w:ilvl w:val="0"/>
          <w:numId w:val="12"/>
        </w:numPr>
        <w:ind w:right="-252"/>
        <w:jc w:val="both"/>
        <w:rPr>
          <w:rFonts w:ascii="Corbel" w:hAnsi="Corbel"/>
          <w:b/>
          <w:sz w:val="20"/>
          <w:szCs w:val="20"/>
        </w:rPr>
      </w:pPr>
      <w:r w:rsidRPr="00F5329A">
        <w:rPr>
          <w:rFonts w:ascii="Corbel" w:hAnsi="Corbel"/>
          <w:sz w:val="20"/>
          <w:szCs w:val="20"/>
        </w:rPr>
        <w:t xml:space="preserve">The government initiates sanctions against two organizations, Cedice and Asoesfuerzo, for developing an advertising campaign defending private property. Several TV stations are punished for running the ads. </w:t>
      </w:r>
    </w:p>
    <w:p w:rsidR="00CF409D" w:rsidRPr="00F5329A" w:rsidRDefault="00CF409D" w:rsidP="00E92F33">
      <w:pPr>
        <w:numPr>
          <w:ilvl w:val="0"/>
          <w:numId w:val="12"/>
        </w:numPr>
        <w:ind w:right="-252"/>
        <w:jc w:val="both"/>
        <w:rPr>
          <w:rFonts w:ascii="Corbel" w:hAnsi="Corbel"/>
          <w:b/>
          <w:sz w:val="20"/>
          <w:szCs w:val="20"/>
        </w:rPr>
      </w:pPr>
      <w:r w:rsidRPr="00F5329A">
        <w:rPr>
          <w:rFonts w:ascii="Corbel" w:hAnsi="Corbel"/>
          <w:color w:val="000000"/>
          <w:sz w:val="20"/>
        </w:rPr>
        <w:t>Venezuela revokes operating licenses of 240 radio stations.</w:t>
      </w:r>
    </w:p>
    <w:p w:rsidR="00F40C7A" w:rsidRPr="00F5329A" w:rsidRDefault="008B506C" w:rsidP="00E92F33">
      <w:pPr>
        <w:pStyle w:val="ListParagraph"/>
        <w:numPr>
          <w:ilvl w:val="0"/>
          <w:numId w:val="12"/>
        </w:numPr>
        <w:spacing w:before="100" w:beforeAutospacing="1" w:after="100" w:afterAutospacing="1"/>
        <w:ind w:right="-252"/>
        <w:jc w:val="both"/>
        <w:rPr>
          <w:rFonts w:ascii="Corbel" w:hAnsi="Corbel"/>
          <w:b/>
          <w:sz w:val="20"/>
          <w:szCs w:val="20"/>
        </w:rPr>
      </w:pPr>
      <w:r w:rsidRPr="00F5329A">
        <w:rPr>
          <w:rFonts w:ascii="Verdana" w:hAnsi="Verdana"/>
          <w:sz w:val="17"/>
          <w:szCs w:val="17"/>
        </w:rPr>
        <w:t>Venezuelan g</w:t>
      </w:r>
      <w:r w:rsidR="00961EE0" w:rsidRPr="00F5329A">
        <w:rPr>
          <w:rFonts w:ascii="Verdana" w:hAnsi="Verdana"/>
          <w:sz w:val="17"/>
          <w:szCs w:val="17"/>
        </w:rPr>
        <w:t>overnment formalizes ac</w:t>
      </w:r>
      <w:r w:rsidR="00EA4A21" w:rsidRPr="00F5329A">
        <w:rPr>
          <w:rFonts w:ascii="Verdana" w:hAnsi="Verdana"/>
          <w:sz w:val="17"/>
          <w:szCs w:val="17"/>
        </w:rPr>
        <w:t>quisition of Banco de Venezuela</w:t>
      </w:r>
      <w:r w:rsidR="00F40C7A" w:rsidRPr="00F5329A">
        <w:rPr>
          <w:rFonts w:ascii="Verdana" w:hAnsi="Verdana"/>
          <w:sz w:val="17"/>
          <w:szCs w:val="17"/>
        </w:rPr>
        <w:t>,</w:t>
      </w:r>
      <w:r w:rsidR="00EA4A21" w:rsidRPr="00F5329A">
        <w:rPr>
          <w:rFonts w:ascii="Verdana" w:hAnsi="Verdana"/>
          <w:sz w:val="17"/>
          <w:szCs w:val="17"/>
        </w:rPr>
        <w:t xml:space="preserve"> </w:t>
      </w:r>
      <w:r w:rsidRPr="00F5329A">
        <w:rPr>
          <w:rFonts w:ascii="Verdana" w:hAnsi="Verdana"/>
          <w:sz w:val="17"/>
          <w:szCs w:val="17"/>
        </w:rPr>
        <w:t xml:space="preserve">an </w:t>
      </w:r>
      <w:r w:rsidR="00F40C7A" w:rsidRPr="00F5329A">
        <w:rPr>
          <w:rFonts w:ascii="Verdana" w:hAnsi="Verdana"/>
          <w:sz w:val="17"/>
          <w:szCs w:val="17"/>
        </w:rPr>
        <w:t>affiliate of Spanish bank Santander.</w:t>
      </w:r>
    </w:p>
    <w:p w:rsidR="00CF409D" w:rsidRPr="00F5329A" w:rsidRDefault="00D811A7" w:rsidP="00F40C7A">
      <w:pPr>
        <w:spacing w:before="100" w:beforeAutospacing="1" w:after="100" w:afterAutospacing="1"/>
        <w:ind w:right="-252"/>
        <w:jc w:val="both"/>
        <w:rPr>
          <w:rFonts w:ascii="Corbel" w:hAnsi="Corbel"/>
          <w:b/>
          <w:sz w:val="20"/>
          <w:szCs w:val="20"/>
          <w:lang w:val="es-PR"/>
        </w:rPr>
      </w:pPr>
      <w:r w:rsidRPr="00F5329A">
        <w:rPr>
          <w:rFonts w:ascii="Corbel" w:hAnsi="Corbel"/>
          <w:b/>
          <w:sz w:val="20"/>
          <w:szCs w:val="20"/>
          <w:lang w:val="es-PR"/>
        </w:rPr>
        <w:t xml:space="preserve">JUNE: </w:t>
      </w:r>
    </w:p>
    <w:p w:rsidR="00CF409D" w:rsidRPr="00F5329A" w:rsidRDefault="00D811A7" w:rsidP="00E92F33">
      <w:pPr>
        <w:numPr>
          <w:ilvl w:val="0"/>
          <w:numId w:val="13"/>
        </w:numPr>
        <w:ind w:right="-252"/>
        <w:jc w:val="both"/>
        <w:rPr>
          <w:rFonts w:ascii="Corbel" w:hAnsi="Corbel"/>
          <w:b/>
          <w:sz w:val="20"/>
          <w:szCs w:val="20"/>
        </w:rPr>
      </w:pPr>
      <w:r w:rsidRPr="00F5329A">
        <w:rPr>
          <w:rFonts w:ascii="Corbel" w:hAnsi="Corbel"/>
          <w:sz w:val="20"/>
          <w:szCs w:val="20"/>
        </w:rPr>
        <w:t xml:space="preserve">Venezuela’s National Assembly passes law allowing Chávez to hold 50% ownership in all petrochemical projects.  </w:t>
      </w:r>
    </w:p>
    <w:p w:rsidR="00CF409D" w:rsidRPr="00F5329A" w:rsidRDefault="00D811A7" w:rsidP="00E92F33">
      <w:pPr>
        <w:numPr>
          <w:ilvl w:val="0"/>
          <w:numId w:val="13"/>
        </w:numPr>
        <w:ind w:right="-252"/>
        <w:jc w:val="both"/>
        <w:rPr>
          <w:rFonts w:ascii="Corbel" w:hAnsi="Corbel"/>
          <w:b/>
          <w:sz w:val="20"/>
          <w:szCs w:val="20"/>
        </w:rPr>
      </w:pPr>
      <w:r w:rsidRPr="00F5329A">
        <w:rPr>
          <w:rFonts w:ascii="Corbel" w:hAnsi="Corbel"/>
          <w:sz w:val="20"/>
          <w:szCs w:val="20"/>
        </w:rPr>
        <w:t xml:space="preserve">A long </w:t>
      </w:r>
      <w:r w:rsidR="00CF409D" w:rsidRPr="00F5329A">
        <w:rPr>
          <w:rFonts w:ascii="Corbel" w:hAnsi="Corbel"/>
          <w:sz w:val="20"/>
          <w:szCs w:val="20"/>
        </w:rPr>
        <w:t>dispute with the government prompts six Japanese companies to back out of the Venalum aluminum smelter project.</w:t>
      </w:r>
    </w:p>
    <w:p w:rsidR="00670E8F" w:rsidRPr="00F5329A" w:rsidRDefault="00CF409D" w:rsidP="00E92F33">
      <w:pPr>
        <w:numPr>
          <w:ilvl w:val="0"/>
          <w:numId w:val="13"/>
        </w:numPr>
        <w:ind w:right="-252"/>
        <w:jc w:val="both"/>
        <w:rPr>
          <w:rFonts w:ascii="Corbel" w:hAnsi="Corbel"/>
          <w:b/>
          <w:sz w:val="20"/>
          <w:szCs w:val="20"/>
        </w:rPr>
      </w:pPr>
      <w:r w:rsidRPr="00F5329A">
        <w:rPr>
          <w:rFonts w:ascii="Corbel" w:hAnsi="Corbel"/>
          <w:sz w:val="20"/>
          <w:szCs w:val="20"/>
        </w:rPr>
        <w:t xml:space="preserve">Venezuela bans production of Coca-Cola’s Coke Zero, citing danger to public health. </w:t>
      </w:r>
    </w:p>
    <w:p w:rsidR="00CF409D" w:rsidRPr="00F5329A" w:rsidRDefault="00CF409D" w:rsidP="00E92F33">
      <w:pPr>
        <w:numPr>
          <w:ilvl w:val="0"/>
          <w:numId w:val="13"/>
        </w:numPr>
        <w:ind w:right="-252"/>
        <w:jc w:val="both"/>
        <w:rPr>
          <w:rFonts w:ascii="Corbel" w:hAnsi="Corbel"/>
          <w:b/>
          <w:sz w:val="20"/>
          <w:szCs w:val="20"/>
        </w:rPr>
      </w:pPr>
      <w:r w:rsidRPr="00F5329A">
        <w:rPr>
          <w:rFonts w:ascii="Corbel" w:hAnsi="Corbel"/>
          <w:sz w:val="20"/>
          <w:szCs w:val="20"/>
        </w:rPr>
        <w:t>Government withdraws concessions for private companies to have warehouses in ports.</w:t>
      </w:r>
    </w:p>
    <w:p w:rsidR="00CF409D" w:rsidRPr="00F5329A" w:rsidRDefault="00CF409D" w:rsidP="00E92F33">
      <w:pPr>
        <w:numPr>
          <w:ilvl w:val="0"/>
          <w:numId w:val="13"/>
        </w:numPr>
        <w:ind w:right="-252"/>
        <w:jc w:val="both"/>
        <w:rPr>
          <w:rFonts w:ascii="Corbel" w:hAnsi="Corbel"/>
          <w:b/>
          <w:sz w:val="20"/>
          <w:szCs w:val="20"/>
        </w:rPr>
      </w:pPr>
      <w:r w:rsidRPr="00F5329A">
        <w:rPr>
          <w:rFonts w:ascii="Corbel" w:hAnsi="Corbel"/>
          <w:sz w:val="20"/>
          <w:szCs w:val="20"/>
        </w:rPr>
        <w:t>Chávez threatens to expropriate construction companies that index their contracts for inflation or threaten to paralyze construction.</w:t>
      </w:r>
    </w:p>
    <w:p w:rsidR="00AF6767" w:rsidRPr="00F5329A" w:rsidRDefault="00BE3695" w:rsidP="00E92F33">
      <w:pPr>
        <w:numPr>
          <w:ilvl w:val="0"/>
          <w:numId w:val="13"/>
        </w:numPr>
        <w:ind w:right="-252"/>
        <w:jc w:val="both"/>
        <w:rPr>
          <w:rFonts w:ascii="Corbel" w:hAnsi="Corbel"/>
          <w:b/>
          <w:sz w:val="20"/>
          <w:szCs w:val="20"/>
        </w:rPr>
      </w:pPr>
      <w:r w:rsidRPr="00F5329A">
        <w:rPr>
          <w:rFonts w:ascii="Corbel" w:hAnsi="Corbel"/>
          <w:sz w:val="20"/>
          <w:szCs w:val="20"/>
        </w:rPr>
        <w:t xml:space="preserve">Venezuela </w:t>
      </w:r>
      <w:r w:rsidR="00C25245" w:rsidRPr="00F5329A">
        <w:rPr>
          <w:rFonts w:ascii="Corbel" w:hAnsi="Corbel"/>
          <w:sz w:val="20"/>
          <w:szCs w:val="20"/>
        </w:rPr>
        <w:t xml:space="preserve">begins process </w:t>
      </w:r>
      <w:r w:rsidRPr="00F5329A">
        <w:rPr>
          <w:rFonts w:ascii="Corbel" w:hAnsi="Corbel"/>
          <w:sz w:val="20"/>
          <w:szCs w:val="20"/>
        </w:rPr>
        <w:t xml:space="preserve">against </w:t>
      </w:r>
      <w:r w:rsidR="00C25245" w:rsidRPr="00F5329A">
        <w:rPr>
          <w:rFonts w:ascii="Corbel" w:hAnsi="Corbel"/>
          <w:sz w:val="20"/>
          <w:szCs w:val="20"/>
        </w:rPr>
        <w:t xml:space="preserve">TV networks, </w:t>
      </w:r>
      <w:r w:rsidRPr="00F5329A">
        <w:rPr>
          <w:rFonts w:ascii="Corbel" w:hAnsi="Corbel"/>
          <w:sz w:val="20"/>
          <w:szCs w:val="20"/>
        </w:rPr>
        <w:t xml:space="preserve">Asoesfuerzo and CEDICE </w:t>
      </w:r>
      <w:r w:rsidR="00C25245" w:rsidRPr="00F5329A">
        <w:rPr>
          <w:rFonts w:ascii="Corbel" w:hAnsi="Corbel"/>
          <w:sz w:val="20"/>
          <w:szCs w:val="20"/>
        </w:rPr>
        <w:t xml:space="preserve">as a result of </w:t>
      </w:r>
      <w:r w:rsidR="00AF6767" w:rsidRPr="00F5329A">
        <w:rPr>
          <w:rFonts w:ascii="Corbel" w:hAnsi="Corbel"/>
          <w:sz w:val="20"/>
          <w:szCs w:val="20"/>
        </w:rPr>
        <w:t>their</w:t>
      </w:r>
      <w:r w:rsidRPr="00F5329A">
        <w:rPr>
          <w:rFonts w:ascii="Corbel" w:hAnsi="Corbel"/>
          <w:sz w:val="20"/>
          <w:szCs w:val="20"/>
        </w:rPr>
        <w:t xml:space="preserve"> campaigns </w:t>
      </w:r>
      <w:r w:rsidR="00AF6767" w:rsidRPr="00F5329A">
        <w:rPr>
          <w:rFonts w:ascii="Corbel" w:hAnsi="Corbel"/>
          <w:sz w:val="20"/>
          <w:szCs w:val="20"/>
        </w:rPr>
        <w:t>in defense of private property</w:t>
      </w:r>
      <w:r w:rsidR="00C25245" w:rsidRPr="00F5329A">
        <w:rPr>
          <w:rFonts w:ascii="Corbel" w:hAnsi="Corbel"/>
          <w:sz w:val="20"/>
          <w:szCs w:val="20"/>
        </w:rPr>
        <w:t xml:space="preserve"> rights.</w:t>
      </w:r>
    </w:p>
    <w:p w:rsidR="00B708E0" w:rsidRPr="00F5329A" w:rsidRDefault="00C25245" w:rsidP="00E92F33">
      <w:pPr>
        <w:numPr>
          <w:ilvl w:val="0"/>
          <w:numId w:val="13"/>
        </w:numPr>
        <w:ind w:right="-252"/>
        <w:jc w:val="both"/>
        <w:rPr>
          <w:rFonts w:ascii="Corbel" w:hAnsi="Corbel"/>
          <w:b/>
          <w:sz w:val="20"/>
          <w:szCs w:val="20"/>
        </w:rPr>
      </w:pPr>
      <w:r w:rsidRPr="00F5329A">
        <w:rPr>
          <w:rFonts w:ascii="Corbel" w:hAnsi="Corbel"/>
          <w:bCs/>
          <w:sz w:val="20"/>
          <w:szCs w:val="20"/>
        </w:rPr>
        <w:t xml:space="preserve">President </w:t>
      </w:r>
      <w:r w:rsidR="00070D12" w:rsidRPr="00F5329A">
        <w:rPr>
          <w:rFonts w:ascii="Corbel" w:hAnsi="Corbel"/>
          <w:bCs/>
          <w:sz w:val="20"/>
          <w:szCs w:val="20"/>
        </w:rPr>
        <w:t>Chávez</w:t>
      </w:r>
      <w:r w:rsidR="00AF6767" w:rsidRPr="00F5329A">
        <w:rPr>
          <w:rFonts w:ascii="Corbel" w:hAnsi="Corbel"/>
          <w:sz w:val="20"/>
          <w:szCs w:val="20"/>
        </w:rPr>
        <w:t xml:space="preserve"> threatens to expropriate </w:t>
      </w:r>
      <w:r w:rsidRPr="00F5329A">
        <w:rPr>
          <w:rFonts w:ascii="Corbel" w:hAnsi="Corbel"/>
          <w:sz w:val="20"/>
          <w:szCs w:val="20"/>
        </w:rPr>
        <w:t xml:space="preserve">construction companies which halt their operations or increase their fees </w:t>
      </w:r>
      <w:r w:rsidR="00AF6767" w:rsidRPr="00F5329A">
        <w:rPr>
          <w:rFonts w:ascii="Corbel" w:hAnsi="Corbel"/>
          <w:sz w:val="20"/>
          <w:szCs w:val="20"/>
        </w:rPr>
        <w:t xml:space="preserve">due to inflation. </w:t>
      </w:r>
      <w:r w:rsidR="00BE3695" w:rsidRPr="00F5329A">
        <w:rPr>
          <w:rFonts w:ascii="Corbel" w:hAnsi="Corbel"/>
          <w:sz w:val="20"/>
          <w:szCs w:val="20"/>
        </w:rPr>
        <w:t xml:space="preserve"> </w:t>
      </w:r>
    </w:p>
    <w:p w:rsidR="00CF409D" w:rsidRPr="00F5329A" w:rsidRDefault="00CF409D" w:rsidP="00C26826">
      <w:pPr>
        <w:ind w:right="-252"/>
        <w:jc w:val="both"/>
        <w:rPr>
          <w:rFonts w:ascii="Corbel" w:hAnsi="Corbel"/>
          <w:b/>
          <w:sz w:val="20"/>
          <w:szCs w:val="20"/>
        </w:rPr>
      </w:pPr>
    </w:p>
    <w:p w:rsidR="00CF409D" w:rsidRPr="00F5329A" w:rsidRDefault="00CF409D" w:rsidP="00C26826">
      <w:pPr>
        <w:ind w:right="-252"/>
        <w:jc w:val="both"/>
        <w:rPr>
          <w:rFonts w:ascii="Corbel" w:hAnsi="Corbel"/>
          <w:b/>
          <w:sz w:val="20"/>
          <w:szCs w:val="20"/>
        </w:rPr>
      </w:pPr>
      <w:r w:rsidRPr="00F5329A">
        <w:rPr>
          <w:rFonts w:ascii="Corbel" w:hAnsi="Corbel"/>
          <w:b/>
          <w:sz w:val="20"/>
          <w:szCs w:val="20"/>
        </w:rPr>
        <w:t xml:space="preserve">MAY: </w:t>
      </w:r>
    </w:p>
    <w:p w:rsidR="00CF409D" w:rsidRPr="00F5329A" w:rsidRDefault="00CF409D" w:rsidP="00E92F33">
      <w:pPr>
        <w:numPr>
          <w:ilvl w:val="0"/>
          <w:numId w:val="14"/>
        </w:numPr>
        <w:tabs>
          <w:tab w:val="clear" w:pos="1440"/>
          <w:tab w:val="num" w:pos="720"/>
          <w:tab w:val="left" w:pos="900"/>
        </w:tabs>
        <w:ind w:left="720" w:right="-252"/>
        <w:jc w:val="both"/>
        <w:rPr>
          <w:rFonts w:ascii="Corbel" w:hAnsi="Corbel"/>
          <w:sz w:val="20"/>
          <w:szCs w:val="20"/>
        </w:rPr>
      </w:pPr>
      <w:r w:rsidRPr="00F5329A">
        <w:rPr>
          <w:rFonts w:ascii="Corbel" w:hAnsi="Corbel" w:cs="Arial"/>
          <w:sz w:val="20"/>
          <w:szCs w:val="20"/>
        </w:rPr>
        <w:t>Venezuela’s National Assembly passes law allowing government to nationalize the assets of certain domestic and foreign oil service companies.</w:t>
      </w:r>
    </w:p>
    <w:p w:rsidR="00CF409D" w:rsidRPr="00F5329A" w:rsidRDefault="00CF409D" w:rsidP="00E92F33">
      <w:pPr>
        <w:numPr>
          <w:ilvl w:val="0"/>
          <w:numId w:val="14"/>
        </w:numPr>
        <w:tabs>
          <w:tab w:val="clear" w:pos="1440"/>
          <w:tab w:val="num" w:pos="720"/>
          <w:tab w:val="left" w:pos="900"/>
        </w:tabs>
        <w:ind w:left="720" w:right="-252"/>
        <w:jc w:val="both"/>
        <w:rPr>
          <w:rFonts w:ascii="Corbel" w:hAnsi="Corbel"/>
          <w:sz w:val="20"/>
          <w:szCs w:val="20"/>
        </w:rPr>
      </w:pPr>
      <w:r w:rsidRPr="00F5329A">
        <w:rPr>
          <w:rFonts w:ascii="Corbel" w:hAnsi="Corbel"/>
          <w:sz w:val="20"/>
          <w:szCs w:val="20"/>
        </w:rPr>
        <w:t>Gas injection project owned by Williams Companies is confiscated.</w:t>
      </w:r>
    </w:p>
    <w:p w:rsidR="00CF409D" w:rsidRPr="00F5329A" w:rsidRDefault="00CF409D" w:rsidP="00E92F33">
      <w:pPr>
        <w:numPr>
          <w:ilvl w:val="0"/>
          <w:numId w:val="14"/>
        </w:numPr>
        <w:tabs>
          <w:tab w:val="clear" w:pos="1440"/>
          <w:tab w:val="num" w:pos="720"/>
          <w:tab w:val="left" w:pos="900"/>
        </w:tabs>
        <w:ind w:left="720" w:right="-252"/>
        <w:jc w:val="both"/>
        <w:rPr>
          <w:rFonts w:ascii="Corbel" w:hAnsi="Corbel"/>
          <w:sz w:val="20"/>
          <w:szCs w:val="20"/>
        </w:rPr>
      </w:pPr>
      <w:r w:rsidRPr="00F5329A">
        <w:rPr>
          <w:rFonts w:ascii="Corbel" w:hAnsi="Corbel"/>
          <w:sz w:val="20"/>
          <w:szCs w:val="20"/>
        </w:rPr>
        <w:t>Chávez ends two concessions in the Brisas gold mining project.</w:t>
      </w:r>
    </w:p>
    <w:p w:rsidR="00CF409D" w:rsidRPr="00F5329A" w:rsidRDefault="00CF409D" w:rsidP="00E92F33">
      <w:pPr>
        <w:numPr>
          <w:ilvl w:val="0"/>
          <w:numId w:val="14"/>
        </w:numPr>
        <w:tabs>
          <w:tab w:val="clear" w:pos="1440"/>
          <w:tab w:val="num" w:pos="720"/>
          <w:tab w:val="left" w:pos="900"/>
        </w:tabs>
        <w:ind w:left="720" w:right="-252"/>
        <w:jc w:val="both"/>
        <w:rPr>
          <w:rFonts w:ascii="Corbel" w:hAnsi="Corbel"/>
          <w:sz w:val="20"/>
          <w:szCs w:val="20"/>
        </w:rPr>
      </w:pPr>
      <w:r w:rsidRPr="00F5329A">
        <w:rPr>
          <w:rFonts w:ascii="Corbel" w:hAnsi="Corbel"/>
          <w:sz w:val="20"/>
          <w:szCs w:val="20"/>
        </w:rPr>
        <w:t>11,000 hectares are expropriated in Chávez’s home state of Barinas.</w:t>
      </w:r>
    </w:p>
    <w:p w:rsidR="00CF409D" w:rsidRPr="00F5329A" w:rsidRDefault="00CF409D" w:rsidP="00E92F33">
      <w:pPr>
        <w:numPr>
          <w:ilvl w:val="0"/>
          <w:numId w:val="14"/>
        </w:numPr>
        <w:tabs>
          <w:tab w:val="clear" w:pos="1440"/>
          <w:tab w:val="num" w:pos="720"/>
          <w:tab w:val="left" w:pos="900"/>
        </w:tabs>
        <w:ind w:left="720" w:right="-252"/>
        <w:jc w:val="both"/>
        <w:rPr>
          <w:rFonts w:ascii="Corbel" w:hAnsi="Corbel"/>
          <w:sz w:val="20"/>
          <w:szCs w:val="20"/>
        </w:rPr>
      </w:pPr>
      <w:r w:rsidRPr="00F5329A">
        <w:rPr>
          <w:rFonts w:ascii="Corbel" w:hAnsi="Corbel"/>
          <w:sz w:val="20"/>
          <w:szCs w:val="20"/>
        </w:rPr>
        <w:t>Venezuela pays Argentine-led Ternium approximately US$2 billion for its stake in the country’s largest mill.</w:t>
      </w:r>
    </w:p>
    <w:p w:rsidR="000250A7" w:rsidRPr="00F5329A" w:rsidRDefault="00CF409D" w:rsidP="00E92F33">
      <w:pPr>
        <w:numPr>
          <w:ilvl w:val="0"/>
          <w:numId w:val="14"/>
        </w:numPr>
        <w:tabs>
          <w:tab w:val="clear" w:pos="1440"/>
          <w:tab w:val="num" w:pos="720"/>
          <w:tab w:val="left" w:pos="900"/>
        </w:tabs>
        <w:ind w:left="720" w:right="-252"/>
        <w:jc w:val="both"/>
        <w:rPr>
          <w:rFonts w:ascii="Corbel" w:hAnsi="Corbel"/>
          <w:sz w:val="20"/>
          <w:szCs w:val="20"/>
        </w:rPr>
      </w:pPr>
      <w:r w:rsidRPr="00F5329A">
        <w:rPr>
          <w:rFonts w:ascii="Corbel" w:hAnsi="Corbel"/>
          <w:sz w:val="20"/>
          <w:szCs w:val="20"/>
        </w:rPr>
        <w:t>Government orders the takeover of several iron smelters</w:t>
      </w:r>
      <w:r w:rsidR="00EB3204" w:rsidRPr="00F5329A">
        <w:rPr>
          <w:rFonts w:ascii="Corbel" w:hAnsi="Corbel"/>
          <w:sz w:val="20"/>
          <w:szCs w:val="20"/>
        </w:rPr>
        <w:t>: Matesi, Comsigua, Orinoco Iron, and Venprecar</w:t>
      </w:r>
      <w:r w:rsidRPr="00F5329A">
        <w:rPr>
          <w:rFonts w:ascii="Corbel" w:hAnsi="Corbel"/>
          <w:sz w:val="20"/>
          <w:szCs w:val="20"/>
        </w:rPr>
        <w:t>.</w:t>
      </w:r>
    </w:p>
    <w:p w:rsidR="000250A7" w:rsidRPr="00F5329A" w:rsidRDefault="008B506C" w:rsidP="00E92F33">
      <w:pPr>
        <w:numPr>
          <w:ilvl w:val="0"/>
          <w:numId w:val="14"/>
        </w:numPr>
        <w:tabs>
          <w:tab w:val="clear" w:pos="1440"/>
          <w:tab w:val="num" w:pos="720"/>
          <w:tab w:val="left" w:pos="900"/>
        </w:tabs>
        <w:ind w:left="720" w:right="-252"/>
        <w:jc w:val="both"/>
        <w:rPr>
          <w:rFonts w:ascii="Corbel" w:hAnsi="Corbel"/>
          <w:sz w:val="20"/>
          <w:szCs w:val="20"/>
        </w:rPr>
      </w:pPr>
      <w:r w:rsidRPr="00F5329A">
        <w:rPr>
          <w:rFonts w:ascii="Verdana" w:hAnsi="Verdana"/>
          <w:sz w:val="17"/>
          <w:szCs w:val="17"/>
        </w:rPr>
        <w:t xml:space="preserve">President Chávez </w:t>
      </w:r>
      <w:r w:rsidR="00A87D6C" w:rsidRPr="00F5329A">
        <w:rPr>
          <w:rFonts w:ascii="Verdana" w:hAnsi="Verdana"/>
          <w:sz w:val="17"/>
          <w:szCs w:val="17"/>
        </w:rPr>
        <w:t>nationalize</w:t>
      </w:r>
      <w:r w:rsidRPr="00F5329A">
        <w:rPr>
          <w:rFonts w:ascii="Verdana" w:hAnsi="Verdana"/>
          <w:sz w:val="17"/>
          <w:szCs w:val="17"/>
        </w:rPr>
        <w:t>s</w:t>
      </w:r>
      <w:r w:rsidR="00A87D6C" w:rsidRPr="00F5329A">
        <w:rPr>
          <w:rFonts w:ascii="Verdana" w:hAnsi="Verdana"/>
          <w:sz w:val="17"/>
          <w:szCs w:val="17"/>
        </w:rPr>
        <w:t xml:space="preserve"> </w:t>
      </w:r>
      <w:r w:rsidR="00D811A7" w:rsidRPr="00F5329A">
        <w:rPr>
          <w:rFonts w:ascii="Verdana" w:hAnsi="Verdana"/>
          <w:sz w:val="17"/>
          <w:szCs w:val="17"/>
        </w:rPr>
        <w:t xml:space="preserve">60 companies </w:t>
      </w:r>
      <w:r w:rsidR="001971F7" w:rsidRPr="00F5329A">
        <w:rPr>
          <w:rFonts w:ascii="Verdana" w:hAnsi="Verdana"/>
          <w:sz w:val="17"/>
          <w:szCs w:val="17"/>
        </w:rPr>
        <w:t>which provide services to the petroleum industr</w:t>
      </w:r>
      <w:r w:rsidR="00EB3204" w:rsidRPr="00F5329A">
        <w:rPr>
          <w:rFonts w:ascii="Verdana" w:hAnsi="Verdana"/>
          <w:sz w:val="17"/>
          <w:szCs w:val="17"/>
        </w:rPr>
        <w:t>y</w:t>
      </w:r>
      <w:r w:rsidRPr="00F5329A">
        <w:rPr>
          <w:rFonts w:ascii="Verdana" w:hAnsi="Verdana"/>
          <w:sz w:val="17"/>
          <w:szCs w:val="17"/>
        </w:rPr>
        <w:t xml:space="preserve"> </w:t>
      </w:r>
      <w:r w:rsidR="001971F7" w:rsidRPr="00F5329A">
        <w:rPr>
          <w:rFonts w:ascii="Verdana" w:hAnsi="Verdana"/>
          <w:sz w:val="17"/>
          <w:szCs w:val="17"/>
        </w:rPr>
        <w:t>in Lake Maracaibo</w:t>
      </w:r>
      <w:r w:rsidR="00A87D6C" w:rsidRPr="00F5329A">
        <w:rPr>
          <w:rFonts w:ascii="Verdana" w:hAnsi="Verdana"/>
          <w:sz w:val="17"/>
          <w:szCs w:val="17"/>
        </w:rPr>
        <w:t>.</w:t>
      </w:r>
    </w:p>
    <w:p w:rsidR="000250A7" w:rsidRPr="00F5329A" w:rsidRDefault="008B506C" w:rsidP="00E92F33">
      <w:pPr>
        <w:numPr>
          <w:ilvl w:val="0"/>
          <w:numId w:val="14"/>
        </w:numPr>
        <w:tabs>
          <w:tab w:val="clear" w:pos="1440"/>
          <w:tab w:val="num" w:pos="720"/>
          <w:tab w:val="left" w:pos="900"/>
        </w:tabs>
        <w:ind w:left="720" w:right="-252"/>
        <w:jc w:val="both"/>
        <w:rPr>
          <w:rFonts w:ascii="Corbel" w:hAnsi="Corbel"/>
          <w:sz w:val="20"/>
          <w:szCs w:val="20"/>
        </w:rPr>
      </w:pPr>
      <w:r w:rsidRPr="00F5329A">
        <w:rPr>
          <w:rFonts w:ascii="Verdana" w:hAnsi="Verdana"/>
          <w:sz w:val="17"/>
          <w:szCs w:val="17"/>
        </w:rPr>
        <w:t>Venezuelan g</w:t>
      </w:r>
      <w:r w:rsidR="00A87D6C" w:rsidRPr="00F5329A">
        <w:rPr>
          <w:rFonts w:ascii="Verdana" w:hAnsi="Verdana"/>
          <w:sz w:val="17"/>
          <w:szCs w:val="17"/>
        </w:rPr>
        <w:t>overnment</w:t>
      </w:r>
      <w:r w:rsidR="001971F7" w:rsidRPr="00F5329A">
        <w:rPr>
          <w:rFonts w:ascii="Verdana" w:hAnsi="Verdana"/>
          <w:sz w:val="17"/>
          <w:szCs w:val="17"/>
        </w:rPr>
        <w:t xml:space="preserve"> initiates “</w:t>
      </w:r>
      <w:r w:rsidR="00EB3204" w:rsidRPr="00F5329A">
        <w:rPr>
          <w:rFonts w:ascii="Verdana" w:hAnsi="Verdana"/>
          <w:sz w:val="17"/>
          <w:szCs w:val="17"/>
        </w:rPr>
        <w:t>temporary</w:t>
      </w:r>
      <w:r w:rsidR="001971F7" w:rsidRPr="00F5329A">
        <w:rPr>
          <w:rFonts w:ascii="Verdana" w:hAnsi="Verdana"/>
          <w:sz w:val="17"/>
          <w:szCs w:val="17"/>
        </w:rPr>
        <w:t xml:space="preserve"> occupation” of pasta producing plant property of </w:t>
      </w:r>
      <w:r w:rsidRPr="00F5329A">
        <w:rPr>
          <w:rFonts w:ascii="Verdana" w:hAnsi="Verdana"/>
          <w:sz w:val="17"/>
          <w:szCs w:val="17"/>
        </w:rPr>
        <w:t xml:space="preserve">U.S.-based </w:t>
      </w:r>
      <w:r w:rsidR="001971F7" w:rsidRPr="00F5329A">
        <w:rPr>
          <w:rFonts w:ascii="Verdana" w:hAnsi="Verdana"/>
          <w:sz w:val="17"/>
          <w:szCs w:val="17"/>
        </w:rPr>
        <w:t xml:space="preserve"> Cargill.  </w:t>
      </w:r>
    </w:p>
    <w:p w:rsidR="00CF409D" w:rsidRPr="00F5329A" w:rsidRDefault="00CF409D" w:rsidP="001F4440">
      <w:pPr>
        <w:ind w:right="-252"/>
        <w:jc w:val="both"/>
        <w:rPr>
          <w:rFonts w:ascii="Corbel" w:hAnsi="Corbel"/>
          <w:sz w:val="20"/>
          <w:szCs w:val="20"/>
        </w:rPr>
      </w:pPr>
    </w:p>
    <w:p w:rsidR="00CF409D" w:rsidRPr="00F5329A" w:rsidRDefault="00D811A7" w:rsidP="00C26826">
      <w:pPr>
        <w:ind w:right="-252"/>
        <w:jc w:val="both"/>
        <w:rPr>
          <w:rFonts w:ascii="Corbel" w:hAnsi="Corbel"/>
          <w:b/>
          <w:sz w:val="20"/>
          <w:szCs w:val="20"/>
          <w:lang w:val="es-PR"/>
        </w:rPr>
      </w:pPr>
      <w:r w:rsidRPr="00F5329A">
        <w:rPr>
          <w:rFonts w:ascii="Corbel" w:hAnsi="Corbel"/>
          <w:b/>
          <w:sz w:val="20"/>
          <w:szCs w:val="20"/>
          <w:lang w:val="es-PR"/>
        </w:rPr>
        <w:t xml:space="preserve">APRIL: </w:t>
      </w:r>
    </w:p>
    <w:p w:rsidR="0046500F" w:rsidRPr="00F5329A" w:rsidRDefault="00D811A7" w:rsidP="00E92F33">
      <w:pPr>
        <w:numPr>
          <w:ilvl w:val="0"/>
          <w:numId w:val="15"/>
        </w:numPr>
        <w:ind w:right="-252"/>
        <w:jc w:val="both"/>
        <w:rPr>
          <w:rFonts w:ascii="Corbel" w:hAnsi="Corbel"/>
          <w:sz w:val="20"/>
          <w:szCs w:val="20"/>
        </w:rPr>
      </w:pPr>
      <w:r w:rsidRPr="00F5329A">
        <w:rPr>
          <w:rFonts w:ascii="Corbel" w:hAnsi="Corbel"/>
          <w:sz w:val="20"/>
          <w:szCs w:val="20"/>
        </w:rPr>
        <w:t>More than 4,000 hectares of sugar cane fields are confiscated in Aragua and Carabobo.</w:t>
      </w:r>
    </w:p>
    <w:p w:rsidR="00AF6767" w:rsidRPr="00F5329A" w:rsidRDefault="00D811A7" w:rsidP="00E92F33">
      <w:pPr>
        <w:numPr>
          <w:ilvl w:val="0"/>
          <w:numId w:val="15"/>
        </w:numPr>
        <w:tabs>
          <w:tab w:val="left" w:pos="900"/>
        </w:tabs>
        <w:ind w:right="-252"/>
        <w:jc w:val="both"/>
        <w:rPr>
          <w:rFonts w:ascii="Corbel" w:hAnsi="Corbel"/>
          <w:sz w:val="20"/>
          <w:szCs w:val="20"/>
        </w:rPr>
      </w:pPr>
      <w:r w:rsidRPr="00F5329A">
        <w:rPr>
          <w:rFonts w:ascii="Corbel" w:hAnsi="Corbel"/>
          <w:sz w:val="20"/>
          <w:szCs w:val="20"/>
        </w:rPr>
        <w:t>President Chávez announces that l</w:t>
      </w:r>
      <w:r w:rsidR="00AF6767" w:rsidRPr="00F5329A">
        <w:rPr>
          <w:rFonts w:ascii="Corbel" w:hAnsi="Corbel"/>
          <w:sz w:val="20"/>
          <w:szCs w:val="20"/>
        </w:rPr>
        <w:t>and i</w:t>
      </w:r>
      <w:r w:rsidR="00C25245" w:rsidRPr="00F5329A">
        <w:rPr>
          <w:rFonts w:ascii="Corbel" w:hAnsi="Corbel"/>
          <w:sz w:val="20"/>
          <w:szCs w:val="20"/>
        </w:rPr>
        <w:t xml:space="preserve">s not private in </w:t>
      </w:r>
      <w:r w:rsidR="00AF6767" w:rsidRPr="00F5329A">
        <w:rPr>
          <w:rFonts w:ascii="Corbel" w:hAnsi="Corbel"/>
          <w:sz w:val="20"/>
          <w:szCs w:val="20"/>
        </w:rPr>
        <w:t>Venezuela and continues his polic</w:t>
      </w:r>
      <w:r w:rsidR="00C25245" w:rsidRPr="00F5329A">
        <w:rPr>
          <w:rFonts w:ascii="Corbel" w:hAnsi="Corbel"/>
          <w:sz w:val="20"/>
          <w:szCs w:val="20"/>
        </w:rPr>
        <w:t xml:space="preserve">y </w:t>
      </w:r>
      <w:r w:rsidR="00AF6767" w:rsidRPr="00F5329A">
        <w:rPr>
          <w:rFonts w:ascii="Corbel" w:hAnsi="Corbel"/>
          <w:sz w:val="20"/>
          <w:szCs w:val="20"/>
        </w:rPr>
        <w:t xml:space="preserve">of </w:t>
      </w:r>
      <w:r w:rsidR="00C25245" w:rsidRPr="00F5329A">
        <w:rPr>
          <w:rFonts w:ascii="Corbel" w:hAnsi="Corbel"/>
          <w:sz w:val="20"/>
          <w:szCs w:val="20"/>
        </w:rPr>
        <w:t xml:space="preserve">land seizures. </w:t>
      </w:r>
    </w:p>
    <w:p w:rsidR="00AF6767" w:rsidRPr="00F5329A" w:rsidRDefault="00AF6767" w:rsidP="00AF6767">
      <w:pPr>
        <w:ind w:right="-252"/>
        <w:jc w:val="both"/>
        <w:rPr>
          <w:rFonts w:ascii="Corbel" w:hAnsi="Corbel"/>
          <w:sz w:val="20"/>
          <w:szCs w:val="20"/>
        </w:rPr>
      </w:pPr>
    </w:p>
    <w:p w:rsidR="00CF409D" w:rsidRPr="00F5329A" w:rsidRDefault="00CF409D" w:rsidP="00AF6767">
      <w:pPr>
        <w:ind w:right="-252"/>
        <w:jc w:val="both"/>
        <w:rPr>
          <w:rFonts w:ascii="Corbel" w:hAnsi="Corbel"/>
          <w:sz w:val="20"/>
          <w:szCs w:val="20"/>
        </w:rPr>
      </w:pPr>
      <w:r w:rsidRPr="00F5329A">
        <w:rPr>
          <w:rFonts w:ascii="Corbel" w:hAnsi="Corbel"/>
          <w:b/>
          <w:sz w:val="20"/>
          <w:szCs w:val="20"/>
        </w:rPr>
        <w:t xml:space="preserve">MARCH: </w:t>
      </w:r>
    </w:p>
    <w:p w:rsidR="00CF409D" w:rsidRPr="00F5329A" w:rsidRDefault="00CF409D" w:rsidP="00E92F33">
      <w:pPr>
        <w:numPr>
          <w:ilvl w:val="0"/>
          <w:numId w:val="15"/>
        </w:numPr>
        <w:ind w:right="-252"/>
        <w:jc w:val="both"/>
        <w:rPr>
          <w:rFonts w:ascii="Corbel" w:hAnsi="Corbel"/>
          <w:sz w:val="20"/>
          <w:szCs w:val="20"/>
        </w:rPr>
      </w:pPr>
      <w:r w:rsidRPr="00F5329A">
        <w:rPr>
          <w:rFonts w:ascii="Corbel" w:hAnsi="Corbel"/>
          <w:sz w:val="20"/>
          <w:szCs w:val="20"/>
        </w:rPr>
        <w:t>Smurfit Kappa’s eucalyptus plantation is seized.</w:t>
      </w:r>
    </w:p>
    <w:p w:rsidR="00CF409D" w:rsidRPr="00F5329A" w:rsidRDefault="00CF409D" w:rsidP="00E92F33">
      <w:pPr>
        <w:numPr>
          <w:ilvl w:val="0"/>
          <w:numId w:val="15"/>
        </w:numPr>
        <w:ind w:right="-252"/>
        <w:jc w:val="both"/>
        <w:rPr>
          <w:rFonts w:ascii="Corbel" w:hAnsi="Corbel"/>
          <w:color w:val="000000"/>
          <w:sz w:val="20"/>
          <w:szCs w:val="20"/>
        </w:rPr>
      </w:pPr>
      <w:r w:rsidRPr="00F5329A">
        <w:rPr>
          <w:rFonts w:ascii="Corbel" w:hAnsi="Corbel"/>
          <w:color w:val="000000"/>
          <w:sz w:val="20"/>
          <w:szCs w:val="20"/>
        </w:rPr>
        <w:t xml:space="preserve">During a TV appearance, the Venezuelan president orders the expropriation of various rice plants owned by Cargill.  </w:t>
      </w:r>
    </w:p>
    <w:p w:rsidR="00CF409D" w:rsidRPr="00F5329A" w:rsidRDefault="00CF409D" w:rsidP="00E92F33">
      <w:pPr>
        <w:numPr>
          <w:ilvl w:val="0"/>
          <w:numId w:val="15"/>
        </w:numPr>
        <w:ind w:right="-252"/>
        <w:jc w:val="both"/>
        <w:rPr>
          <w:rFonts w:ascii="Corbel" w:hAnsi="Corbel"/>
          <w:sz w:val="20"/>
          <w:szCs w:val="20"/>
        </w:rPr>
      </w:pPr>
      <w:r w:rsidRPr="00F5329A">
        <w:rPr>
          <w:rFonts w:ascii="Corbel" w:hAnsi="Corbel"/>
          <w:sz w:val="20"/>
          <w:szCs w:val="20"/>
        </w:rPr>
        <w:t>Polar is threatened with nationalization.</w:t>
      </w:r>
    </w:p>
    <w:p w:rsidR="00CF409D" w:rsidRPr="00F5329A" w:rsidRDefault="008B506C" w:rsidP="00E92F33">
      <w:pPr>
        <w:numPr>
          <w:ilvl w:val="0"/>
          <w:numId w:val="15"/>
        </w:numPr>
        <w:ind w:right="-252"/>
        <w:jc w:val="both"/>
        <w:rPr>
          <w:rFonts w:ascii="Corbel" w:hAnsi="Corbel"/>
          <w:sz w:val="20"/>
          <w:szCs w:val="20"/>
        </w:rPr>
      </w:pPr>
      <w:r w:rsidRPr="00F5329A">
        <w:rPr>
          <w:rFonts w:ascii="Corbel" w:hAnsi="Corbel"/>
          <w:sz w:val="20"/>
          <w:szCs w:val="20"/>
        </w:rPr>
        <w:t xml:space="preserve">President </w:t>
      </w:r>
      <w:r w:rsidR="00CF409D" w:rsidRPr="00F5329A">
        <w:rPr>
          <w:rFonts w:ascii="Corbel" w:hAnsi="Corbel"/>
          <w:sz w:val="20"/>
          <w:szCs w:val="20"/>
        </w:rPr>
        <w:t xml:space="preserve">Chávez orders the administration of all ports, airports and roads to be transferred to the central government. </w:t>
      </w:r>
    </w:p>
    <w:p w:rsidR="00CF409D" w:rsidRPr="00F5329A" w:rsidRDefault="00CF409D" w:rsidP="00E92F33">
      <w:pPr>
        <w:numPr>
          <w:ilvl w:val="0"/>
          <w:numId w:val="15"/>
        </w:numPr>
        <w:ind w:right="-252"/>
        <w:jc w:val="both"/>
        <w:rPr>
          <w:rFonts w:ascii="Corbel" w:hAnsi="Corbel"/>
          <w:sz w:val="20"/>
          <w:szCs w:val="20"/>
        </w:rPr>
      </w:pPr>
      <w:r w:rsidRPr="00F5329A">
        <w:rPr>
          <w:rFonts w:ascii="Corbel" w:hAnsi="Corbel"/>
          <w:sz w:val="20"/>
          <w:szCs w:val="20"/>
        </w:rPr>
        <w:t>All rice production in the country is nationalized.</w:t>
      </w:r>
    </w:p>
    <w:p w:rsidR="00DA453A" w:rsidRPr="00F5329A" w:rsidRDefault="00CF409D" w:rsidP="00E92F33">
      <w:pPr>
        <w:numPr>
          <w:ilvl w:val="0"/>
          <w:numId w:val="15"/>
        </w:numPr>
        <w:ind w:right="-252"/>
        <w:jc w:val="both"/>
        <w:rPr>
          <w:rFonts w:ascii="Corbel" w:hAnsi="Corbel"/>
          <w:sz w:val="20"/>
          <w:szCs w:val="20"/>
        </w:rPr>
      </w:pPr>
      <w:r w:rsidRPr="00F5329A">
        <w:rPr>
          <w:rFonts w:ascii="Corbel" w:hAnsi="Corbel"/>
          <w:sz w:val="20"/>
          <w:szCs w:val="20"/>
        </w:rPr>
        <w:t>Food company La Gaviota is seized by the government in Sucre.</w:t>
      </w:r>
    </w:p>
    <w:p w:rsidR="000250A7" w:rsidRPr="00F5329A" w:rsidRDefault="008B506C" w:rsidP="00E92F33">
      <w:pPr>
        <w:pStyle w:val="ListParagraph"/>
        <w:numPr>
          <w:ilvl w:val="0"/>
          <w:numId w:val="15"/>
        </w:numPr>
        <w:spacing w:before="100" w:beforeAutospacing="1" w:after="100" w:afterAutospacing="1"/>
        <w:ind w:right="150"/>
        <w:rPr>
          <w:rFonts w:ascii="Verdana" w:hAnsi="Verdana"/>
          <w:sz w:val="17"/>
          <w:szCs w:val="17"/>
        </w:rPr>
      </w:pPr>
      <w:r w:rsidRPr="00F5329A">
        <w:rPr>
          <w:rFonts w:ascii="Verdana" w:hAnsi="Verdana"/>
          <w:sz w:val="17"/>
          <w:szCs w:val="17"/>
        </w:rPr>
        <w:t xml:space="preserve">Caracas </w:t>
      </w:r>
      <w:r w:rsidR="00511DA0" w:rsidRPr="00F5329A">
        <w:rPr>
          <w:rFonts w:ascii="Verdana" w:hAnsi="Verdana"/>
          <w:sz w:val="17"/>
          <w:szCs w:val="17"/>
        </w:rPr>
        <w:t>Mayor</w:t>
      </w:r>
      <w:r w:rsidRPr="00F5329A">
        <w:rPr>
          <w:rFonts w:ascii="Verdana" w:hAnsi="Verdana"/>
          <w:sz w:val="17"/>
          <w:szCs w:val="17"/>
        </w:rPr>
        <w:t xml:space="preserve"> </w:t>
      </w:r>
      <w:r w:rsidR="000D0157" w:rsidRPr="00F5329A">
        <w:rPr>
          <w:rFonts w:ascii="Verdana" w:hAnsi="Verdana"/>
          <w:sz w:val="17"/>
          <w:szCs w:val="17"/>
        </w:rPr>
        <w:t xml:space="preserve">signs </w:t>
      </w:r>
      <w:r w:rsidR="00F40C7A" w:rsidRPr="00F5329A">
        <w:rPr>
          <w:rFonts w:ascii="Verdana" w:hAnsi="Verdana"/>
          <w:sz w:val="17"/>
          <w:szCs w:val="17"/>
        </w:rPr>
        <w:t>“</w:t>
      </w:r>
      <w:r w:rsidR="000D0157" w:rsidRPr="00F5329A">
        <w:rPr>
          <w:rFonts w:ascii="Verdana" w:hAnsi="Verdana"/>
          <w:sz w:val="17"/>
          <w:szCs w:val="17"/>
        </w:rPr>
        <w:t>friendly</w:t>
      </w:r>
      <w:r w:rsidR="00F40C7A" w:rsidRPr="00F5329A">
        <w:rPr>
          <w:rFonts w:ascii="Verdana" w:hAnsi="Verdana"/>
          <w:sz w:val="17"/>
          <w:szCs w:val="17"/>
        </w:rPr>
        <w:t>”</w:t>
      </w:r>
      <w:r w:rsidR="000D0157" w:rsidRPr="00F5329A">
        <w:rPr>
          <w:rFonts w:ascii="Verdana" w:hAnsi="Verdana"/>
          <w:sz w:val="17"/>
          <w:szCs w:val="17"/>
        </w:rPr>
        <w:t xml:space="preserve"> agreement with Coca Cola-Femsa to </w:t>
      </w:r>
      <w:r w:rsidRPr="00F5329A">
        <w:rPr>
          <w:rFonts w:ascii="Verdana" w:hAnsi="Verdana"/>
          <w:sz w:val="17"/>
          <w:szCs w:val="17"/>
        </w:rPr>
        <w:t xml:space="preserve">seize </w:t>
      </w:r>
      <w:r w:rsidR="000D0157" w:rsidRPr="00F5329A">
        <w:rPr>
          <w:rFonts w:ascii="Verdana" w:hAnsi="Verdana"/>
          <w:sz w:val="17"/>
          <w:szCs w:val="17"/>
        </w:rPr>
        <w:t>vacant lot.</w:t>
      </w:r>
    </w:p>
    <w:p w:rsidR="005F518E" w:rsidRPr="00F5329A" w:rsidRDefault="008B506C" w:rsidP="00E92F33">
      <w:pPr>
        <w:pStyle w:val="ListParagraph"/>
        <w:numPr>
          <w:ilvl w:val="0"/>
          <w:numId w:val="15"/>
        </w:numPr>
        <w:spacing w:before="100" w:beforeAutospacing="1" w:after="100" w:afterAutospacing="1"/>
        <w:ind w:right="-252"/>
        <w:jc w:val="both"/>
        <w:rPr>
          <w:rFonts w:ascii="Verdana" w:hAnsi="Verdana"/>
          <w:sz w:val="17"/>
          <w:szCs w:val="17"/>
        </w:rPr>
      </w:pPr>
      <w:r w:rsidRPr="00F5329A">
        <w:rPr>
          <w:rFonts w:ascii="Verdana" w:hAnsi="Verdana"/>
          <w:sz w:val="17"/>
          <w:szCs w:val="17"/>
        </w:rPr>
        <w:t xml:space="preserve">President </w:t>
      </w:r>
      <w:r w:rsidR="00A87D6C" w:rsidRPr="00F5329A">
        <w:rPr>
          <w:rFonts w:ascii="Verdana" w:hAnsi="Verdana"/>
          <w:sz w:val="17"/>
          <w:szCs w:val="17"/>
        </w:rPr>
        <w:t>Chávez</w:t>
      </w:r>
      <w:r w:rsidR="00D811A7" w:rsidRPr="00F5329A">
        <w:rPr>
          <w:rFonts w:ascii="Verdana" w:hAnsi="Verdana"/>
          <w:sz w:val="17"/>
          <w:szCs w:val="17"/>
        </w:rPr>
        <w:t xml:space="preserve"> an</w:t>
      </w:r>
      <w:r w:rsidR="000D0157" w:rsidRPr="00F5329A">
        <w:rPr>
          <w:rFonts w:ascii="Verdana" w:hAnsi="Verdana"/>
          <w:sz w:val="17"/>
          <w:szCs w:val="17"/>
        </w:rPr>
        <w:t xml:space="preserve">nounces </w:t>
      </w:r>
      <w:r w:rsidRPr="00F5329A">
        <w:rPr>
          <w:rFonts w:ascii="Verdana" w:hAnsi="Verdana"/>
          <w:sz w:val="17"/>
          <w:szCs w:val="17"/>
        </w:rPr>
        <w:t xml:space="preserve">conversion of </w:t>
      </w:r>
      <w:r w:rsidR="000D0157" w:rsidRPr="00F5329A">
        <w:rPr>
          <w:rFonts w:ascii="Verdana" w:hAnsi="Verdana"/>
          <w:sz w:val="17"/>
          <w:szCs w:val="17"/>
        </w:rPr>
        <w:t xml:space="preserve">Aeropostal Airlines </w:t>
      </w:r>
      <w:r w:rsidR="00511DA0" w:rsidRPr="00F5329A">
        <w:rPr>
          <w:rFonts w:ascii="Verdana" w:hAnsi="Verdana"/>
          <w:sz w:val="17"/>
          <w:szCs w:val="17"/>
        </w:rPr>
        <w:t>to</w:t>
      </w:r>
      <w:r w:rsidR="000D0157" w:rsidRPr="00F5329A">
        <w:rPr>
          <w:rFonts w:ascii="Verdana" w:hAnsi="Verdana"/>
          <w:sz w:val="17"/>
          <w:szCs w:val="17"/>
        </w:rPr>
        <w:t xml:space="preserve"> “social property</w:t>
      </w:r>
      <w:r w:rsidR="00A87D6C" w:rsidRPr="00F5329A">
        <w:rPr>
          <w:rFonts w:ascii="Verdana" w:hAnsi="Verdana"/>
          <w:sz w:val="17"/>
          <w:szCs w:val="17"/>
        </w:rPr>
        <w:t>.</w:t>
      </w:r>
      <w:r w:rsidR="00511DA0" w:rsidRPr="00F5329A">
        <w:rPr>
          <w:rFonts w:ascii="Verdana" w:hAnsi="Verdana"/>
          <w:sz w:val="17"/>
          <w:szCs w:val="17"/>
        </w:rPr>
        <w:t>”</w:t>
      </w:r>
    </w:p>
    <w:p w:rsidR="00A87D6C" w:rsidRPr="00F5329A" w:rsidRDefault="00D811A7" w:rsidP="00A87D6C">
      <w:pPr>
        <w:spacing w:before="100" w:beforeAutospacing="1" w:after="100" w:afterAutospacing="1"/>
        <w:ind w:right="-252"/>
        <w:jc w:val="both"/>
        <w:rPr>
          <w:rFonts w:ascii="Corbel" w:hAnsi="Corbel"/>
          <w:sz w:val="20"/>
          <w:szCs w:val="20"/>
        </w:rPr>
      </w:pPr>
      <w:r w:rsidRPr="00F5329A">
        <w:rPr>
          <w:rFonts w:ascii="Corbel" w:hAnsi="Corbel"/>
          <w:b/>
          <w:sz w:val="20"/>
          <w:szCs w:val="20"/>
        </w:rPr>
        <w:t>FEBRUARY</w:t>
      </w:r>
      <w:r w:rsidR="00A87D6C" w:rsidRPr="00F5329A">
        <w:rPr>
          <w:rFonts w:ascii="Corbel" w:hAnsi="Corbel"/>
          <w:b/>
          <w:sz w:val="20"/>
          <w:szCs w:val="20"/>
        </w:rPr>
        <w:t>:</w:t>
      </w:r>
    </w:p>
    <w:p w:rsidR="00DA453A" w:rsidRPr="00F5329A" w:rsidRDefault="008B506C" w:rsidP="00E92F33">
      <w:pPr>
        <w:pStyle w:val="ListParagraph"/>
        <w:numPr>
          <w:ilvl w:val="0"/>
          <w:numId w:val="15"/>
        </w:numPr>
        <w:spacing w:before="100" w:beforeAutospacing="1" w:after="100" w:afterAutospacing="1"/>
        <w:ind w:right="-252"/>
        <w:jc w:val="both"/>
        <w:rPr>
          <w:rFonts w:ascii="Corbel" w:hAnsi="Corbel"/>
          <w:sz w:val="20"/>
          <w:szCs w:val="20"/>
        </w:rPr>
      </w:pPr>
      <w:r w:rsidRPr="00F5329A">
        <w:rPr>
          <w:rFonts w:ascii="Verdana" w:hAnsi="Verdana"/>
          <w:sz w:val="17"/>
          <w:szCs w:val="17"/>
        </w:rPr>
        <w:t>Venezuelan g</w:t>
      </w:r>
      <w:r w:rsidR="000D0157" w:rsidRPr="00F5329A">
        <w:rPr>
          <w:rFonts w:ascii="Verdana" w:hAnsi="Verdana"/>
          <w:sz w:val="17"/>
          <w:szCs w:val="17"/>
        </w:rPr>
        <w:t>overnment orders the intervention and militar</w:t>
      </w:r>
      <w:r w:rsidR="00A87D6C" w:rsidRPr="00F5329A">
        <w:rPr>
          <w:rFonts w:ascii="Verdana" w:hAnsi="Verdana"/>
          <w:sz w:val="17"/>
          <w:szCs w:val="17"/>
        </w:rPr>
        <w:t>y control of Empresas Arroceras</w:t>
      </w:r>
      <w:r w:rsidRPr="00F5329A">
        <w:rPr>
          <w:rFonts w:ascii="Verdana" w:hAnsi="Verdana"/>
          <w:sz w:val="17"/>
          <w:szCs w:val="17"/>
        </w:rPr>
        <w:t xml:space="preserve">. </w:t>
      </w:r>
      <w:r w:rsidR="000D0157" w:rsidRPr="00F5329A">
        <w:rPr>
          <w:rFonts w:ascii="Verdana" w:hAnsi="Verdana"/>
          <w:sz w:val="17"/>
          <w:szCs w:val="17"/>
        </w:rPr>
        <w:t xml:space="preserve"> </w:t>
      </w:r>
    </w:p>
    <w:p w:rsidR="00CF409D" w:rsidRDefault="00CF409D" w:rsidP="00C26826">
      <w:pPr>
        <w:ind w:right="-252"/>
        <w:jc w:val="both"/>
        <w:rPr>
          <w:rFonts w:ascii="Corbel" w:hAnsi="Corbel"/>
          <w:color w:val="0000FF"/>
        </w:rPr>
      </w:pPr>
      <w:r w:rsidRPr="00F5329A">
        <w:rPr>
          <w:rFonts w:ascii="Corbel" w:hAnsi="Corbel"/>
          <w:b/>
          <w:color w:val="0000FF"/>
        </w:rPr>
        <w:t>2008</w:t>
      </w:r>
      <w:r w:rsidRPr="00F5329A">
        <w:rPr>
          <w:rFonts w:ascii="Corbel" w:hAnsi="Corbel"/>
          <w:color w:val="0000FF"/>
        </w:rPr>
        <w:t xml:space="preserve"> </w:t>
      </w:r>
    </w:p>
    <w:p w:rsidR="00F5329A" w:rsidRPr="00F5329A" w:rsidRDefault="00F5329A" w:rsidP="00C26826">
      <w:pPr>
        <w:ind w:right="-252"/>
        <w:jc w:val="both"/>
        <w:rPr>
          <w:rFonts w:ascii="Corbel" w:hAnsi="Corbel"/>
          <w:color w:val="0000FF"/>
        </w:rPr>
      </w:pPr>
    </w:p>
    <w:p w:rsidR="00CF409D" w:rsidRPr="00F5329A" w:rsidRDefault="008B506C" w:rsidP="00E92F33">
      <w:pPr>
        <w:numPr>
          <w:ilvl w:val="0"/>
          <w:numId w:val="17"/>
        </w:numPr>
        <w:ind w:right="-252"/>
        <w:jc w:val="both"/>
        <w:rPr>
          <w:rFonts w:ascii="Corbel" w:hAnsi="Corbel"/>
          <w:sz w:val="20"/>
          <w:szCs w:val="20"/>
        </w:rPr>
      </w:pPr>
      <w:r w:rsidRPr="00F5329A">
        <w:rPr>
          <w:rFonts w:ascii="Corbel" w:hAnsi="Corbel"/>
          <w:sz w:val="20"/>
          <w:szCs w:val="20"/>
        </w:rPr>
        <w:t xml:space="preserve">President </w:t>
      </w:r>
      <w:r w:rsidR="00D811A7" w:rsidRPr="00F5329A">
        <w:rPr>
          <w:rFonts w:ascii="Corbel" w:hAnsi="Corbel"/>
          <w:sz w:val="20"/>
          <w:szCs w:val="20"/>
        </w:rPr>
        <w:t xml:space="preserve">Chávez nationalizes the cement industry; companies impacted include Cemex, Holcim, Lafarge. </w:t>
      </w:r>
    </w:p>
    <w:p w:rsidR="00CF409D" w:rsidRPr="00F5329A" w:rsidRDefault="00D811A7" w:rsidP="00E92F33">
      <w:pPr>
        <w:numPr>
          <w:ilvl w:val="0"/>
          <w:numId w:val="17"/>
        </w:numPr>
        <w:ind w:right="-252"/>
        <w:jc w:val="both"/>
        <w:rPr>
          <w:rFonts w:ascii="Corbel" w:hAnsi="Corbel"/>
          <w:sz w:val="20"/>
          <w:szCs w:val="20"/>
        </w:rPr>
      </w:pPr>
      <w:r w:rsidRPr="00F5329A">
        <w:rPr>
          <w:rFonts w:ascii="Corbel" w:hAnsi="Corbel"/>
          <w:bCs/>
          <w:sz w:val="20"/>
          <w:szCs w:val="20"/>
        </w:rPr>
        <w:t>Siderúrgica del Orinoco C.A</w:t>
      </w:r>
      <w:r w:rsidR="00CF409D" w:rsidRPr="00F5329A">
        <w:rPr>
          <w:rFonts w:ascii="Corbel" w:hAnsi="Corbel"/>
          <w:bCs/>
          <w:sz w:val="20"/>
          <w:szCs w:val="20"/>
        </w:rPr>
        <w:t>.</w:t>
      </w:r>
      <w:r w:rsidR="00CF409D" w:rsidRPr="00F5329A">
        <w:rPr>
          <w:rFonts w:ascii="Corbel" w:hAnsi="Corbel"/>
          <w:sz w:val="20"/>
          <w:szCs w:val="20"/>
        </w:rPr>
        <w:t>, Venezuela’s biggest steel corporation, is nationalized.</w:t>
      </w:r>
    </w:p>
    <w:p w:rsidR="00CF409D" w:rsidRPr="00F5329A" w:rsidRDefault="00CF409D" w:rsidP="00E92F33">
      <w:pPr>
        <w:numPr>
          <w:ilvl w:val="0"/>
          <w:numId w:val="17"/>
        </w:numPr>
        <w:ind w:right="-252"/>
        <w:jc w:val="both"/>
        <w:rPr>
          <w:rFonts w:ascii="Corbel" w:hAnsi="Corbel"/>
          <w:sz w:val="20"/>
          <w:szCs w:val="20"/>
        </w:rPr>
      </w:pPr>
      <w:r w:rsidRPr="00F5329A">
        <w:rPr>
          <w:rFonts w:ascii="Corbel" w:hAnsi="Corbel"/>
          <w:sz w:val="20"/>
          <w:szCs w:val="20"/>
        </w:rPr>
        <w:t>Chávez threatens to expropriate Parmalat and Nestle because of alleged milk supply problems.</w:t>
      </w:r>
    </w:p>
    <w:p w:rsidR="00CF409D" w:rsidRPr="00F5329A" w:rsidRDefault="00CF409D" w:rsidP="00E92F33">
      <w:pPr>
        <w:numPr>
          <w:ilvl w:val="0"/>
          <w:numId w:val="17"/>
        </w:numPr>
        <w:ind w:right="-252"/>
        <w:jc w:val="both"/>
        <w:rPr>
          <w:rFonts w:ascii="Corbel" w:hAnsi="Corbel"/>
          <w:sz w:val="20"/>
          <w:szCs w:val="20"/>
        </w:rPr>
      </w:pPr>
      <w:r w:rsidRPr="00F5329A">
        <w:rPr>
          <w:rFonts w:ascii="Corbel" w:hAnsi="Corbel"/>
          <w:sz w:val="20"/>
          <w:szCs w:val="20"/>
        </w:rPr>
        <w:t>Government announces it will acquire the Bank of Venezuela, though owners never expressed interest in selling.</w:t>
      </w:r>
    </w:p>
    <w:p w:rsidR="00CF409D" w:rsidRPr="00F5329A" w:rsidRDefault="00CF409D" w:rsidP="00E92F33">
      <w:pPr>
        <w:numPr>
          <w:ilvl w:val="0"/>
          <w:numId w:val="17"/>
        </w:numPr>
        <w:ind w:right="-252"/>
        <w:jc w:val="both"/>
        <w:rPr>
          <w:rFonts w:ascii="Corbel" w:hAnsi="Corbel"/>
          <w:sz w:val="20"/>
          <w:szCs w:val="20"/>
        </w:rPr>
      </w:pPr>
      <w:r w:rsidRPr="00F5329A">
        <w:rPr>
          <w:rFonts w:ascii="Corbel" w:hAnsi="Corbel"/>
          <w:sz w:val="20"/>
          <w:szCs w:val="20"/>
        </w:rPr>
        <w:t>Using the phrase “land rescue,” Chávez announces expropriations of farms.</w:t>
      </w:r>
    </w:p>
    <w:p w:rsidR="00F247E1" w:rsidRPr="00F5329A" w:rsidRDefault="008B506C" w:rsidP="00E92F33">
      <w:pPr>
        <w:pStyle w:val="ListParagraph"/>
        <w:numPr>
          <w:ilvl w:val="0"/>
          <w:numId w:val="17"/>
        </w:numPr>
        <w:spacing w:before="100" w:beforeAutospacing="1" w:after="100" w:afterAutospacing="1"/>
        <w:ind w:right="150"/>
        <w:rPr>
          <w:rFonts w:ascii="Verdana" w:hAnsi="Verdana"/>
          <w:sz w:val="17"/>
          <w:szCs w:val="17"/>
        </w:rPr>
      </w:pPr>
      <w:r w:rsidRPr="00F5329A">
        <w:rPr>
          <w:rFonts w:ascii="Verdana" w:hAnsi="Verdana"/>
          <w:sz w:val="17"/>
          <w:szCs w:val="17"/>
        </w:rPr>
        <w:t>Venezuelan g</w:t>
      </w:r>
      <w:r w:rsidR="00A87D6C" w:rsidRPr="00F5329A">
        <w:rPr>
          <w:rFonts w:ascii="Verdana" w:hAnsi="Verdana"/>
          <w:sz w:val="17"/>
          <w:szCs w:val="17"/>
        </w:rPr>
        <w:t>overnment</w:t>
      </w:r>
      <w:r w:rsidR="00D811A7" w:rsidRPr="00F5329A">
        <w:rPr>
          <w:rFonts w:ascii="Verdana" w:hAnsi="Verdana"/>
          <w:sz w:val="17"/>
          <w:szCs w:val="17"/>
        </w:rPr>
        <w:t xml:space="preserve"> nationalizes supermarket chain and milk company</w:t>
      </w:r>
      <w:r w:rsidRPr="00F5329A">
        <w:rPr>
          <w:rFonts w:ascii="Verdana" w:hAnsi="Verdana"/>
          <w:sz w:val="17"/>
          <w:szCs w:val="17"/>
        </w:rPr>
        <w:t>,</w:t>
      </w:r>
      <w:r w:rsidR="00D811A7" w:rsidRPr="00F5329A">
        <w:rPr>
          <w:rFonts w:ascii="Verdana" w:hAnsi="Verdana"/>
          <w:sz w:val="17"/>
          <w:szCs w:val="17"/>
        </w:rPr>
        <w:t xml:space="preserve"> Lácteos de los Andes</w:t>
      </w:r>
      <w:r w:rsidR="00F40C7A" w:rsidRPr="00F5329A">
        <w:rPr>
          <w:rFonts w:ascii="Verdana" w:hAnsi="Verdana"/>
          <w:sz w:val="17"/>
          <w:szCs w:val="17"/>
        </w:rPr>
        <w:t>.</w:t>
      </w:r>
    </w:p>
    <w:p w:rsidR="00DA453A" w:rsidRPr="00F5329A" w:rsidRDefault="008B506C" w:rsidP="00E92F33">
      <w:pPr>
        <w:pStyle w:val="ListParagraph"/>
        <w:numPr>
          <w:ilvl w:val="0"/>
          <w:numId w:val="17"/>
        </w:numPr>
        <w:spacing w:before="100" w:beforeAutospacing="1" w:after="100" w:afterAutospacing="1"/>
        <w:ind w:right="150"/>
        <w:rPr>
          <w:rFonts w:ascii="Verdana" w:hAnsi="Verdana"/>
          <w:sz w:val="17"/>
          <w:szCs w:val="17"/>
        </w:rPr>
      </w:pPr>
      <w:r w:rsidRPr="00F5329A">
        <w:rPr>
          <w:rFonts w:ascii="Verdana" w:hAnsi="Verdana"/>
          <w:sz w:val="17"/>
          <w:szCs w:val="17"/>
        </w:rPr>
        <w:t xml:space="preserve">President </w:t>
      </w:r>
      <w:r w:rsidR="00D811A7" w:rsidRPr="00F5329A">
        <w:rPr>
          <w:rFonts w:ascii="Verdana" w:hAnsi="Verdana"/>
          <w:sz w:val="17"/>
          <w:szCs w:val="17"/>
        </w:rPr>
        <w:t>Ch</w:t>
      </w:r>
      <w:r w:rsidR="00A87D6C" w:rsidRPr="00F5329A">
        <w:rPr>
          <w:rFonts w:ascii="Verdana" w:hAnsi="Verdana"/>
          <w:sz w:val="17"/>
          <w:szCs w:val="17"/>
        </w:rPr>
        <w:t>á</w:t>
      </w:r>
      <w:r w:rsidR="00D811A7" w:rsidRPr="00F5329A">
        <w:rPr>
          <w:rFonts w:ascii="Verdana" w:hAnsi="Verdana"/>
          <w:sz w:val="17"/>
          <w:szCs w:val="17"/>
        </w:rPr>
        <w:t>vez orders nationalization of Sidor</w:t>
      </w:r>
      <w:r w:rsidRPr="00F5329A">
        <w:rPr>
          <w:rFonts w:ascii="Verdana" w:hAnsi="Verdana"/>
          <w:sz w:val="17"/>
          <w:szCs w:val="17"/>
        </w:rPr>
        <w:t xml:space="preserve">, a </w:t>
      </w:r>
      <w:r w:rsidR="00D811A7" w:rsidRPr="00F5329A">
        <w:rPr>
          <w:rFonts w:ascii="Verdana" w:hAnsi="Verdana"/>
          <w:sz w:val="17"/>
          <w:szCs w:val="17"/>
        </w:rPr>
        <w:t xml:space="preserve">steel company </w:t>
      </w:r>
      <w:r w:rsidRPr="00F5329A">
        <w:rPr>
          <w:rFonts w:ascii="Verdana" w:hAnsi="Verdana"/>
          <w:sz w:val="17"/>
          <w:szCs w:val="17"/>
        </w:rPr>
        <w:t xml:space="preserve">owned by </w:t>
      </w:r>
      <w:r w:rsidR="00D811A7" w:rsidRPr="00F5329A">
        <w:rPr>
          <w:rFonts w:ascii="Verdana" w:hAnsi="Verdana"/>
          <w:sz w:val="17"/>
          <w:szCs w:val="17"/>
        </w:rPr>
        <w:t>the Italian-</w:t>
      </w:r>
      <w:r w:rsidR="00F247E1" w:rsidRPr="00F5329A">
        <w:rPr>
          <w:rFonts w:ascii="Verdana" w:hAnsi="Verdana"/>
          <w:sz w:val="17"/>
          <w:szCs w:val="17"/>
        </w:rPr>
        <w:t>Argentinean</w:t>
      </w:r>
      <w:r w:rsidR="00D811A7" w:rsidRPr="00F5329A">
        <w:rPr>
          <w:rFonts w:ascii="Verdana" w:hAnsi="Verdana"/>
          <w:sz w:val="17"/>
          <w:szCs w:val="17"/>
        </w:rPr>
        <w:t xml:space="preserve"> group Ternium Techint.</w:t>
      </w:r>
    </w:p>
    <w:p w:rsidR="0068199C" w:rsidRPr="00F5329A" w:rsidRDefault="008B506C" w:rsidP="00E92F33">
      <w:pPr>
        <w:pStyle w:val="ListParagraph"/>
        <w:numPr>
          <w:ilvl w:val="0"/>
          <w:numId w:val="17"/>
        </w:numPr>
        <w:spacing w:before="100" w:beforeAutospacing="1" w:after="100" w:afterAutospacing="1"/>
        <w:ind w:right="150"/>
        <w:rPr>
          <w:rFonts w:ascii="Verdana" w:hAnsi="Verdana"/>
          <w:sz w:val="17"/>
          <w:szCs w:val="17"/>
        </w:rPr>
      </w:pPr>
      <w:r w:rsidRPr="00F5329A">
        <w:rPr>
          <w:rFonts w:ascii="Verdana" w:hAnsi="Verdana"/>
          <w:sz w:val="17"/>
          <w:szCs w:val="17"/>
        </w:rPr>
        <w:t>Venezuelan g</w:t>
      </w:r>
      <w:r w:rsidR="00D811A7" w:rsidRPr="00F5329A">
        <w:rPr>
          <w:rFonts w:ascii="Verdana" w:hAnsi="Verdana"/>
          <w:sz w:val="17"/>
          <w:szCs w:val="17"/>
        </w:rPr>
        <w:t xml:space="preserve">overnment agrees to buy </w:t>
      </w:r>
      <w:r w:rsidR="00F247E1" w:rsidRPr="00F5329A">
        <w:rPr>
          <w:rFonts w:ascii="Verdana" w:hAnsi="Verdana"/>
          <w:sz w:val="17"/>
          <w:szCs w:val="17"/>
        </w:rPr>
        <w:t xml:space="preserve">French cement factory, </w:t>
      </w:r>
      <w:r w:rsidR="00D811A7" w:rsidRPr="00F5329A">
        <w:rPr>
          <w:rFonts w:ascii="Verdana" w:hAnsi="Verdana"/>
          <w:sz w:val="17"/>
          <w:szCs w:val="17"/>
        </w:rPr>
        <w:t>Lafarge</w:t>
      </w:r>
      <w:r w:rsidRPr="00F5329A">
        <w:rPr>
          <w:rFonts w:ascii="Verdana" w:hAnsi="Verdana"/>
          <w:sz w:val="17"/>
          <w:szCs w:val="17"/>
        </w:rPr>
        <w:t>,</w:t>
      </w:r>
      <w:r w:rsidR="00D811A7" w:rsidRPr="00F5329A">
        <w:rPr>
          <w:rFonts w:ascii="Verdana" w:hAnsi="Verdana"/>
          <w:sz w:val="17"/>
          <w:szCs w:val="17"/>
        </w:rPr>
        <w:t xml:space="preserve"> and</w:t>
      </w:r>
      <w:r w:rsidR="00F247E1" w:rsidRPr="00F5329A">
        <w:rPr>
          <w:rFonts w:ascii="Verdana" w:hAnsi="Verdana"/>
          <w:sz w:val="17"/>
          <w:szCs w:val="17"/>
        </w:rPr>
        <w:t xml:space="preserve"> Swiss cement factory</w:t>
      </w:r>
      <w:r w:rsidRPr="00F5329A">
        <w:rPr>
          <w:rFonts w:ascii="Verdana" w:hAnsi="Verdana"/>
          <w:sz w:val="17"/>
          <w:szCs w:val="17"/>
        </w:rPr>
        <w:t>,</w:t>
      </w:r>
      <w:r w:rsidR="00D811A7" w:rsidRPr="00F5329A">
        <w:rPr>
          <w:rFonts w:ascii="Verdana" w:hAnsi="Verdana"/>
          <w:sz w:val="17"/>
          <w:szCs w:val="17"/>
        </w:rPr>
        <w:t xml:space="preserve"> </w:t>
      </w:r>
      <w:r w:rsidR="00F247E1" w:rsidRPr="00F5329A">
        <w:rPr>
          <w:rFonts w:ascii="Verdana" w:hAnsi="Verdana"/>
          <w:sz w:val="17"/>
          <w:szCs w:val="17"/>
        </w:rPr>
        <w:t>Holcim</w:t>
      </w:r>
      <w:r w:rsidR="0068199C" w:rsidRPr="00F5329A">
        <w:rPr>
          <w:rFonts w:ascii="Verdana" w:hAnsi="Verdana"/>
          <w:sz w:val="17"/>
          <w:szCs w:val="17"/>
        </w:rPr>
        <w:t>.</w:t>
      </w:r>
    </w:p>
    <w:p w:rsidR="00DA453A" w:rsidRPr="00F5329A" w:rsidRDefault="008B506C" w:rsidP="00E92F33">
      <w:pPr>
        <w:pStyle w:val="ListParagraph"/>
        <w:numPr>
          <w:ilvl w:val="0"/>
          <w:numId w:val="17"/>
        </w:numPr>
        <w:spacing w:before="100" w:beforeAutospacing="1" w:after="100" w:afterAutospacing="1"/>
        <w:ind w:right="150"/>
        <w:rPr>
          <w:rFonts w:ascii="Verdana" w:hAnsi="Verdana"/>
          <w:sz w:val="17"/>
          <w:szCs w:val="17"/>
        </w:rPr>
      </w:pPr>
      <w:r w:rsidRPr="00F5329A">
        <w:rPr>
          <w:rFonts w:ascii="Verdana" w:hAnsi="Verdana"/>
          <w:sz w:val="17"/>
          <w:szCs w:val="17"/>
        </w:rPr>
        <w:t xml:space="preserve">President Chávez </w:t>
      </w:r>
      <w:r w:rsidR="0068199C" w:rsidRPr="00F5329A">
        <w:rPr>
          <w:rFonts w:ascii="Verdana" w:hAnsi="Verdana"/>
          <w:sz w:val="17"/>
          <w:szCs w:val="17"/>
        </w:rPr>
        <w:t>expropriates</w:t>
      </w:r>
      <w:r w:rsidR="00D811A7" w:rsidRPr="00F5329A">
        <w:rPr>
          <w:rFonts w:ascii="Verdana" w:hAnsi="Verdana"/>
          <w:sz w:val="17"/>
          <w:szCs w:val="17"/>
        </w:rPr>
        <w:t xml:space="preserve"> Cemex, </w:t>
      </w:r>
      <w:r w:rsidR="0068199C" w:rsidRPr="00F5329A">
        <w:rPr>
          <w:rFonts w:ascii="Verdana" w:hAnsi="Verdana"/>
          <w:sz w:val="17"/>
          <w:szCs w:val="17"/>
        </w:rPr>
        <w:t>a Mexican cement factory.</w:t>
      </w:r>
      <w:r w:rsidR="00D811A7" w:rsidRPr="00F5329A">
        <w:rPr>
          <w:rFonts w:ascii="Verdana" w:hAnsi="Verdana"/>
          <w:sz w:val="17"/>
          <w:szCs w:val="17"/>
        </w:rPr>
        <w:t xml:space="preserve">   </w:t>
      </w:r>
    </w:p>
    <w:p w:rsidR="00DA453A" w:rsidRPr="00F5329A" w:rsidRDefault="008B506C" w:rsidP="00E92F33">
      <w:pPr>
        <w:pStyle w:val="ListParagraph"/>
        <w:numPr>
          <w:ilvl w:val="0"/>
          <w:numId w:val="17"/>
        </w:numPr>
        <w:spacing w:before="100" w:beforeAutospacing="1" w:after="100" w:afterAutospacing="1"/>
        <w:ind w:right="150"/>
        <w:rPr>
          <w:rFonts w:ascii="Verdana" w:hAnsi="Verdana"/>
          <w:sz w:val="17"/>
          <w:szCs w:val="17"/>
        </w:rPr>
      </w:pPr>
      <w:r w:rsidRPr="00F5329A">
        <w:rPr>
          <w:rFonts w:ascii="Verdana" w:hAnsi="Verdana"/>
          <w:sz w:val="17"/>
          <w:szCs w:val="17"/>
        </w:rPr>
        <w:t>Venezuelan g</w:t>
      </w:r>
      <w:r w:rsidR="0068199C" w:rsidRPr="00F5329A">
        <w:rPr>
          <w:rFonts w:ascii="Verdana" w:hAnsi="Verdana"/>
          <w:sz w:val="17"/>
          <w:szCs w:val="17"/>
        </w:rPr>
        <w:t xml:space="preserve">overnment </w:t>
      </w:r>
      <w:r w:rsidRPr="00F5329A">
        <w:rPr>
          <w:rFonts w:ascii="Verdana" w:hAnsi="Verdana"/>
          <w:sz w:val="17"/>
          <w:szCs w:val="17"/>
        </w:rPr>
        <w:t xml:space="preserve">approves </w:t>
      </w:r>
      <w:r w:rsidR="0068199C" w:rsidRPr="00F5329A">
        <w:rPr>
          <w:rFonts w:ascii="Verdana" w:hAnsi="Verdana"/>
          <w:sz w:val="17"/>
          <w:szCs w:val="17"/>
        </w:rPr>
        <w:t>law</w:t>
      </w:r>
      <w:r w:rsidR="00D811A7" w:rsidRPr="00F5329A">
        <w:rPr>
          <w:rFonts w:ascii="Verdana" w:hAnsi="Verdana"/>
          <w:sz w:val="17"/>
          <w:szCs w:val="17"/>
        </w:rPr>
        <w:t xml:space="preserve"> nationaliz</w:t>
      </w:r>
      <w:r w:rsidRPr="00F5329A">
        <w:rPr>
          <w:rFonts w:ascii="Verdana" w:hAnsi="Verdana"/>
          <w:sz w:val="17"/>
          <w:szCs w:val="17"/>
        </w:rPr>
        <w:t xml:space="preserve">ing </w:t>
      </w:r>
      <w:r w:rsidR="00D811A7" w:rsidRPr="00F5329A">
        <w:rPr>
          <w:rFonts w:ascii="Verdana" w:hAnsi="Verdana"/>
          <w:sz w:val="17"/>
          <w:szCs w:val="17"/>
        </w:rPr>
        <w:t xml:space="preserve">the internal transport of fuel, </w:t>
      </w:r>
      <w:r w:rsidRPr="00F5329A">
        <w:rPr>
          <w:rFonts w:ascii="Verdana" w:hAnsi="Verdana"/>
          <w:sz w:val="17"/>
          <w:szCs w:val="17"/>
        </w:rPr>
        <w:t xml:space="preserve">of </w:t>
      </w:r>
      <w:r w:rsidR="00D811A7" w:rsidRPr="00F5329A">
        <w:rPr>
          <w:rFonts w:ascii="Verdana" w:hAnsi="Verdana"/>
          <w:sz w:val="17"/>
          <w:szCs w:val="17"/>
        </w:rPr>
        <w:t>which PDVSA already control</w:t>
      </w:r>
      <w:r w:rsidRPr="00F5329A">
        <w:rPr>
          <w:rFonts w:ascii="Verdana" w:hAnsi="Verdana"/>
          <w:sz w:val="17"/>
          <w:szCs w:val="17"/>
        </w:rPr>
        <w:t>s</w:t>
      </w:r>
      <w:r w:rsidR="00D811A7" w:rsidRPr="00F5329A">
        <w:rPr>
          <w:rFonts w:ascii="Verdana" w:hAnsi="Verdana"/>
          <w:sz w:val="17"/>
          <w:szCs w:val="17"/>
        </w:rPr>
        <w:t xml:space="preserve"> 49%. </w:t>
      </w:r>
    </w:p>
    <w:p w:rsidR="00DA453A" w:rsidRPr="00F5329A" w:rsidRDefault="008B506C" w:rsidP="00E92F33">
      <w:pPr>
        <w:pStyle w:val="ListParagraph"/>
        <w:numPr>
          <w:ilvl w:val="0"/>
          <w:numId w:val="17"/>
        </w:numPr>
        <w:spacing w:before="100" w:beforeAutospacing="1" w:after="100" w:afterAutospacing="1"/>
        <w:ind w:right="-252"/>
        <w:jc w:val="both"/>
        <w:rPr>
          <w:rFonts w:ascii="Corbel" w:hAnsi="Corbel"/>
          <w:sz w:val="20"/>
          <w:szCs w:val="20"/>
        </w:rPr>
      </w:pPr>
      <w:r w:rsidRPr="00F5329A">
        <w:rPr>
          <w:rFonts w:ascii="Verdana" w:hAnsi="Verdana"/>
          <w:sz w:val="17"/>
          <w:szCs w:val="17"/>
        </w:rPr>
        <w:t>Venezuelan g</w:t>
      </w:r>
      <w:r w:rsidR="00D811A7" w:rsidRPr="00F5329A">
        <w:rPr>
          <w:rFonts w:ascii="Verdana" w:hAnsi="Verdana"/>
          <w:sz w:val="17"/>
          <w:szCs w:val="17"/>
        </w:rPr>
        <w:t>overnment announces nationalization of “Las Cristinas” gold mine</w:t>
      </w:r>
      <w:r w:rsidR="00F40C7A" w:rsidRPr="00F5329A">
        <w:rPr>
          <w:rFonts w:ascii="Verdana" w:hAnsi="Verdana"/>
          <w:sz w:val="17"/>
          <w:szCs w:val="17"/>
        </w:rPr>
        <w:t>,</w:t>
      </w:r>
      <w:r w:rsidR="00F247E1" w:rsidRPr="00F5329A">
        <w:rPr>
          <w:rFonts w:ascii="Verdana" w:hAnsi="Verdana"/>
          <w:sz w:val="17"/>
          <w:szCs w:val="17"/>
        </w:rPr>
        <w:t xml:space="preserve"> </w:t>
      </w:r>
      <w:r w:rsidRPr="00F5329A">
        <w:rPr>
          <w:rFonts w:ascii="Verdana" w:hAnsi="Verdana"/>
          <w:sz w:val="17"/>
          <w:szCs w:val="17"/>
        </w:rPr>
        <w:t xml:space="preserve">which was </w:t>
      </w:r>
      <w:r w:rsidR="00F247E1" w:rsidRPr="00F5329A">
        <w:rPr>
          <w:rFonts w:ascii="Verdana" w:hAnsi="Verdana"/>
          <w:sz w:val="17"/>
          <w:szCs w:val="17"/>
        </w:rPr>
        <w:t>run</w:t>
      </w:r>
      <w:r w:rsidR="00D811A7" w:rsidRPr="00F5329A">
        <w:rPr>
          <w:rFonts w:ascii="Verdana" w:hAnsi="Verdana"/>
          <w:sz w:val="17"/>
          <w:szCs w:val="17"/>
        </w:rPr>
        <w:t xml:space="preserve"> since 2002 by the Canadian company Crystallex. </w:t>
      </w:r>
    </w:p>
    <w:p w:rsidR="00CF409D" w:rsidRDefault="00D811A7" w:rsidP="00C26826">
      <w:pPr>
        <w:ind w:right="-252"/>
        <w:jc w:val="both"/>
        <w:rPr>
          <w:rFonts w:ascii="Corbel" w:hAnsi="Corbel"/>
          <w:b/>
          <w:color w:val="0000FF"/>
          <w:lang w:val="es-PR"/>
        </w:rPr>
      </w:pPr>
      <w:r w:rsidRPr="00F5329A">
        <w:rPr>
          <w:rFonts w:ascii="Corbel" w:hAnsi="Corbel"/>
          <w:b/>
          <w:color w:val="0000FF"/>
          <w:lang w:val="es-PR"/>
        </w:rPr>
        <w:t>2007</w:t>
      </w:r>
    </w:p>
    <w:p w:rsidR="00F5329A" w:rsidRPr="00F5329A" w:rsidRDefault="00F5329A" w:rsidP="00C26826">
      <w:pPr>
        <w:ind w:right="-252"/>
        <w:jc w:val="both"/>
        <w:rPr>
          <w:rFonts w:ascii="Corbel" w:hAnsi="Corbel"/>
          <w:b/>
          <w:color w:val="0000FF"/>
          <w:lang w:val="es-PR"/>
        </w:rPr>
      </w:pPr>
    </w:p>
    <w:p w:rsidR="00CF409D" w:rsidRPr="00F5329A" w:rsidRDefault="008B506C" w:rsidP="00E92F33">
      <w:pPr>
        <w:numPr>
          <w:ilvl w:val="0"/>
          <w:numId w:val="16"/>
        </w:numPr>
        <w:ind w:right="-252"/>
        <w:jc w:val="both"/>
        <w:rPr>
          <w:rFonts w:ascii="Corbel" w:hAnsi="Corbel"/>
          <w:sz w:val="20"/>
          <w:szCs w:val="20"/>
        </w:rPr>
      </w:pPr>
      <w:r w:rsidRPr="00F5329A">
        <w:rPr>
          <w:rFonts w:ascii="Corbel" w:hAnsi="Corbel"/>
          <w:sz w:val="20"/>
          <w:szCs w:val="20"/>
        </w:rPr>
        <w:t xml:space="preserve">President </w:t>
      </w:r>
      <w:r w:rsidR="00D811A7" w:rsidRPr="00F5329A">
        <w:rPr>
          <w:rFonts w:ascii="Corbel" w:hAnsi="Corbel"/>
          <w:sz w:val="20"/>
          <w:szCs w:val="20"/>
        </w:rPr>
        <w:t>Chávez acquires a majority stake in four oil projects worth approximately US$30 billion operating in the Orinoco river ba</w:t>
      </w:r>
      <w:r w:rsidR="00CF409D" w:rsidRPr="00F5329A">
        <w:rPr>
          <w:rFonts w:ascii="Corbel" w:hAnsi="Corbel"/>
          <w:sz w:val="20"/>
          <w:szCs w:val="20"/>
        </w:rPr>
        <w:t>sin.</w:t>
      </w:r>
    </w:p>
    <w:p w:rsidR="00CF409D" w:rsidRPr="00F5329A" w:rsidRDefault="00CF409D" w:rsidP="00E92F33">
      <w:pPr>
        <w:numPr>
          <w:ilvl w:val="0"/>
          <w:numId w:val="16"/>
        </w:numPr>
        <w:ind w:right="-252"/>
        <w:jc w:val="both"/>
        <w:rPr>
          <w:rStyle w:val="Hyperlink"/>
          <w:rFonts w:ascii="Corbel" w:hAnsi="Corbel"/>
          <w:color w:val="auto"/>
          <w:sz w:val="20"/>
          <w:szCs w:val="20"/>
          <w:u w:val="none"/>
        </w:rPr>
      </w:pPr>
      <w:r w:rsidRPr="00F5329A">
        <w:rPr>
          <w:rFonts w:ascii="Corbel" w:hAnsi="Corbel"/>
          <w:sz w:val="20"/>
          <w:szCs w:val="20"/>
        </w:rPr>
        <w:t>Government nationalizes CANTV, the country’s largest telecommunications company.</w:t>
      </w:r>
      <w:r w:rsidRPr="00F5329A">
        <w:rPr>
          <w:rStyle w:val="Hyperlink"/>
          <w:rFonts w:ascii="Corbel" w:hAnsi="Corbel"/>
          <w:color w:val="000000"/>
          <w:sz w:val="20"/>
          <w:szCs w:val="20"/>
        </w:rPr>
        <w:t xml:space="preserve"> </w:t>
      </w:r>
    </w:p>
    <w:p w:rsidR="00CF409D" w:rsidRPr="00F5329A" w:rsidRDefault="00CF409D" w:rsidP="00E92F33">
      <w:pPr>
        <w:numPr>
          <w:ilvl w:val="0"/>
          <w:numId w:val="16"/>
        </w:numPr>
        <w:ind w:right="-252"/>
        <w:jc w:val="both"/>
        <w:rPr>
          <w:rFonts w:ascii="Corbel" w:hAnsi="Corbel"/>
          <w:sz w:val="20"/>
          <w:szCs w:val="20"/>
        </w:rPr>
      </w:pPr>
      <w:r w:rsidRPr="00F5329A">
        <w:rPr>
          <w:rFonts w:ascii="Corbel" w:hAnsi="Corbel"/>
          <w:color w:val="000000"/>
          <w:sz w:val="20"/>
        </w:rPr>
        <w:t xml:space="preserve">In a national referendum, Venezuelans overwhelmingly reject Chávez’s bid to reform the country’s Constitution. </w:t>
      </w:r>
    </w:p>
    <w:p w:rsidR="009D0BD4" w:rsidRPr="00F5329A" w:rsidRDefault="008B506C" w:rsidP="00E92F33">
      <w:pPr>
        <w:pStyle w:val="ListParagraph"/>
        <w:numPr>
          <w:ilvl w:val="0"/>
          <w:numId w:val="16"/>
        </w:numPr>
        <w:spacing w:before="100" w:beforeAutospacing="1" w:after="100" w:afterAutospacing="1"/>
        <w:ind w:right="150"/>
        <w:rPr>
          <w:rFonts w:ascii="Verdana" w:hAnsi="Verdana"/>
          <w:sz w:val="17"/>
          <w:szCs w:val="17"/>
        </w:rPr>
      </w:pPr>
      <w:r w:rsidRPr="00F5329A">
        <w:rPr>
          <w:rFonts w:ascii="Verdana" w:hAnsi="Verdana"/>
          <w:sz w:val="17"/>
          <w:szCs w:val="17"/>
        </w:rPr>
        <w:t>Venezuelan g</w:t>
      </w:r>
      <w:r w:rsidR="00D811A7" w:rsidRPr="00F5329A">
        <w:rPr>
          <w:rFonts w:ascii="Verdana" w:hAnsi="Verdana"/>
          <w:sz w:val="17"/>
          <w:szCs w:val="17"/>
        </w:rPr>
        <w:t xml:space="preserve">overnment buys </w:t>
      </w:r>
      <w:r w:rsidR="00F247E1" w:rsidRPr="00F5329A">
        <w:rPr>
          <w:rFonts w:ascii="Verdana" w:hAnsi="Verdana"/>
          <w:sz w:val="17"/>
          <w:szCs w:val="17"/>
        </w:rPr>
        <w:t xml:space="preserve">electric company, </w:t>
      </w:r>
      <w:r w:rsidR="00D811A7" w:rsidRPr="00F5329A">
        <w:rPr>
          <w:rFonts w:ascii="Verdana" w:hAnsi="Verdana"/>
          <w:sz w:val="17"/>
          <w:szCs w:val="17"/>
        </w:rPr>
        <w:t>Seneca</w:t>
      </w:r>
      <w:r w:rsidRPr="00F5329A">
        <w:rPr>
          <w:rFonts w:ascii="Verdana" w:hAnsi="Verdana"/>
          <w:sz w:val="17"/>
          <w:szCs w:val="17"/>
        </w:rPr>
        <w:t>,</w:t>
      </w:r>
      <w:r w:rsidR="00D811A7" w:rsidRPr="00F5329A">
        <w:rPr>
          <w:rFonts w:ascii="Verdana" w:hAnsi="Verdana"/>
          <w:sz w:val="17"/>
          <w:szCs w:val="17"/>
        </w:rPr>
        <w:t xml:space="preserve"> </w:t>
      </w:r>
      <w:r w:rsidR="00F247E1" w:rsidRPr="00F5329A">
        <w:rPr>
          <w:rFonts w:ascii="Verdana" w:hAnsi="Verdana"/>
          <w:sz w:val="17"/>
          <w:szCs w:val="17"/>
        </w:rPr>
        <w:t xml:space="preserve">and </w:t>
      </w:r>
      <w:r w:rsidRPr="00F5329A">
        <w:rPr>
          <w:rFonts w:ascii="Verdana" w:hAnsi="Verdana"/>
          <w:sz w:val="17"/>
          <w:szCs w:val="17"/>
        </w:rPr>
        <w:t xml:space="preserve">over </w:t>
      </w:r>
      <w:r w:rsidR="00F247E1" w:rsidRPr="00F5329A">
        <w:rPr>
          <w:rFonts w:ascii="Verdana" w:hAnsi="Verdana"/>
          <w:sz w:val="17"/>
          <w:szCs w:val="17"/>
        </w:rPr>
        <w:t>82</w:t>
      </w:r>
      <w:r w:rsidRPr="00F5329A">
        <w:rPr>
          <w:rFonts w:ascii="Verdana" w:hAnsi="Verdana"/>
          <w:sz w:val="17"/>
          <w:szCs w:val="17"/>
        </w:rPr>
        <w:t xml:space="preserve">% </w:t>
      </w:r>
      <w:r w:rsidR="00F247E1" w:rsidRPr="00F5329A">
        <w:rPr>
          <w:rFonts w:ascii="Verdana" w:hAnsi="Verdana"/>
          <w:sz w:val="17"/>
          <w:szCs w:val="17"/>
        </w:rPr>
        <w:t xml:space="preserve">of Caracas’ electricity, both </w:t>
      </w:r>
      <w:r w:rsidR="00D811A7" w:rsidRPr="00F5329A">
        <w:rPr>
          <w:rFonts w:ascii="Verdana" w:hAnsi="Verdana"/>
          <w:sz w:val="17"/>
          <w:szCs w:val="17"/>
        </w:rPr>
        <w:t xml:space="preserve">formerly controlled </w:t>
      </w:r>
      <w:r w:rsidR="00210443" w:rsidRPr="00F5329A">
        <w:rPr>
          <w:rFonts w:ascii="Verdana" w:hAnsi="Verdana"/>
          <w:sz w:val="17"/>
          <w:szCs w:val="17"/>
        </w:rPr>
        <w:t>by American capital.</w:t>
      </w:r>
    </w:p>
    <w:p w:rsidR="0038065A" w:rsidRPr="00F5329A" w:rsidRDefault="00F247E1" w:rsidP="00E92F33">
      <w:pPr>
        <w:pStyle w:val="ListParagraph"/>
        <w:numPr>
          <w:ilvl w:val="0"/>
          <w:numId w:val="16"/>
        </w:numPr>
        <w:spacing w:before="100" w:beforeAutospacing="1" w:after="100" w:afterAutospacing="1"/>
        <w:ind w:right="150"/>
        <w:rPr>
          <w:rFonts w:ascii="Verdana" w:hAnsi="Verdana"/>
          <w:sz w:val="17"/>
          <w:szCs w:val="17"/>
        </w:rPr>
      </w:pPr>
      <w:r w:rsidRPr="00F5329A">
        <w:rPr>
          <w:rFonts w:ascii="Verdana" w:hAnsi="Verdana"/>
          <w:sz w:val="17"/>
          <w:szCs w:val="17"/>
        </w:rPr>
        <w:t xml:space="preserve">American-based companies Exxon Mobil and ConocoPhillips reject an offer to create a mixed enterprise </w:t>
      </w:r>
      <w:r w:rsidR="0068199C" w:rsidRPr="00F5329A">
        <w:rPr>
          <w:rFonts w:ascii="Verdana" w:hAnsi="Verdana"/>
          <w:sz w:val="17"/>
          <w:szCs w:val="17"/>
        </w:rPr>
        <w:t>with</w:t>
      </w:r>
      <w:r w:rsidRPr="00F5329A">
        <w:rPr>
          <w:rFonts w:ascii="Verdana" w:hAnsi="Verdana"/>
          <w:sz w:val="17"/>
          <w:szCs w:val="17"/>
        </w:rPr>
        <w:t xml:space="preserve"> PDVSA in the Orinoco region; </w:t>
      </w:r>
      <w:r w:rsidR="008B506C" w:rsidRPr="00F5329A">
        <w:rPr>
          <w:rFonts w:ascii="Verdana" w:hAnsi="Verdana"/>
          <w:sz w:val="17"/>
          <w:szCs w:val="17"/>
        </w:rPr>
        <w:t xml:space="preserve">both companies </w:t>
      </w:r>
      <w:r w:rsidR="0068199C" w:rsidRPr="00F5329A">
        <w:rPr>
          <w:rFonts w:ascii="Verdana" w:hAnsi="Verdana"/>
          <w:sz w:val="17"/>
          <w:szCs w:val="17"/>
        </w:rPr>
        <w:t>file</w:t>
      </w:r>
      <w:r w:rsidRPr="00F5329A">
        <w:rPr>
          <w:rFonts w:ascii="Verdana" w:hAnsi="Verdana"/>
          <w:sz w:val="17"/>
          <w:szCs w:val="17"/>
        </w:rPr>
        <w:t xml:space="preserve"> a l</w:t>
      </w:r>
      <w:r w:rsidR="008B506C" w:rsidRPr="00F5329A">
        <w:rPr>
          <w:rFonts w:ascii="Verdana" w:hAnsi="Verdana"/>
          <w:sz w:val="17"/>
          <w:szCs w:val="17"/>
        </w:rPr>
        <w:t>aw</w:t>
      </w:r>
      <w:r w:rsidRPr="00F5329A">
        <w:rPr>
          <w:rFonts w:ascii="Verdana" w:hAnsi="Verdana"/>
          <w:sz w:val="17"/>
          <w:szCs w:val="17"/>
        </w:rPr>
        <w:t>suit against the Venezuelan government.</w:t>
      </w:r>
    </w:p>
    <w:p w:rsidR="009D0BD4" w:rsidRPr="00F247E1" w:rsidRDefault="009D0BD4" w:rsidP="009D0BD4">
      <w:pPr>
        <w:pStyle w:val="ListParagraph"/>
        <w:spacing w:before="100" w:beforeAutospacing="1" w:after="100" w:afterAutospacing="1"/>
        <w:ind w:left="900" w:right="150"/>
        <w:rPr>
          <w:rFonts w:ascii="Verdana" w:hAnsi="Verdana"/>
          <w:sz w:val="17"/>
          <w:szCs w:val="17"/>
        </w:rPr>
      </w:pPr>
    </w:p>
    <w:p w:rsidR="009D0BD4" w:rsidRPr="00F247E1" w:rsidRDefault="009D0BD4" w:rsidP="009D0BD4">
      <w:pPr>
        <w:ind w:left="900" w:right="-252"/>
        <w:jc w:val="both"/>
        <w:rPr>
          <w:rFonts w:ascii="Corbel" w:hAnsi="Corbel"/>
          <w:sz w:val="20"/>
          <w:szCs w:val="20"/>
        </w:rPr>
      </w:pPr>
    </w:p>
    <w:p w:rsidR="00CF409D" w:rsidRPr="00F247E1" w:rsidRDefault="00CF409D">
      <w:pPr>
        <w:rPr>
          <w:rFonts w:ascii="Corbel" w:hAnsi="Corbel"/>
          <w:sz w:val="22"/>
          <w:szCs w:val="22"/>
        </w:rPr>
      </w:pPr>
    </w:p>
    <w:sectPr w:rsidR="00CF409D" w:rsidRPr="00F247E1" w:rsidSect="00325C20">
      <w:pgSz w:w="12240" w:h="15840"/>
      <w:pgMar w:top="180" w:right="1296" w:bottom="720" w:left="12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illSans Light">
    <w:altName w:val="GillSans Light"/>
    <w:panose1 w:val="00000000000000000000"/>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D1EF6"/>
    <w:multiLevelType w:val="hybridMultilevel"/>
    <w:tmpl w:val="FFF038CE"/>
    <w:lvl w:ilvl="0" w:tplc="04090001">
      <w:start w:val="1"/>
      <w:numFmt w:val="bullet"/>
      <w:lvlText w:val=""/>
      <w:lvlJc w:val="left"/>
      <w:pPr>
        <w:tabs>
          <w:tab w:val="num" w:pos="540"/>
        </w:tabs>
        <w:ind w:left="540" w:hanging="360"/>
      </w:pPr>
      <w:rPr>
        <w:rFonts w:ascii="Symbol" w:hAnsi="Symbol" w:hint="default"/>
        <w:color w:val="auto"/>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1">
    <w:nsid w:val="0D2E60F0"/>
    <w:multiLevelType w:val="hybridMultilevel"/>
    <w:tmpl w:val="52167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C30333"/>
    <w:multiLevelType w:val="hybridMultilevel"/>
    <w:tmpl w:val="E49E0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3240F0"/>
    <w:multiLevelType w:val="hybridMultilevel"/>
    <w:tmpl w:val="0FA0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424738"/>
    <w:multiLevelType w:val="hybridMultilevel"/>
    <w:tmpl w:val="89FCF72E"/>
    <w:lvl w:ilvl="0" w:tplc="240AEA68">
      <w:start w:val="1"/>
      <w:numFmt w:val="bullet"/>
      <w:lvlText w:val=""/>
      <w:lvlJc w:val="left"/>
      <w:pPr>
        <w:ind w:left="81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E54011"/>
    <w:multiLevelType w:val="hybridMultilevel"/>
    <w:tmpl w:val="B31A8FDE"/>
    <w:lvl w:ilvl="0" w:tplc="04090001">
      <w:start w:val="1"/>
      <w:numFmt w:val="bullet"/>
      <w:lvlText w:val=""/>
      <w:lvlJc w:val="left"/>
      <w:pPr>
        <w:tabs>
          <w:tab w:val="num" w:pos="720"/>
        </w:tabs>
        <w:ind w:left="720" w:hanging="360"/>
      </w:pPr>
      <w:rPr>
        <w:rFonts w:ascii="Symbol" w:hAnsi="Symbol" w:hint="default"/>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2B1D3822"/>
    <w:multiLevelType w:val="hybridMultilevel"/>
    <w:tmpl w:val="53A40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F15FE2"/>
    <w:multiLevelType w:val="hybridMultilevel"/>
    <w:tmpl w:val="423AF7F0"/>
    <w:lvl w:ilvl="0" w:tplc="04090001">
      <w:start w:val="1"/>
      <w:numFmt w:val="bullet"/>
      <w:lvlText w:val=""/>
      <w:lvlJc w:val="left"/>
      <w:pPr>
        <w:tabs>
          <w:tab w:val="num" w:pos="540"/>
        </w:tabs>
        <w:ind w:left="540" w:hanging="360"/>
      </w:pPr>
      <w:rPr>
        <w:rFonts w:ascii="Symbol" w:hAnsi="Symbol" w:hint="default"/>
        <w:color w:val="auto"/>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8">
    <w:nsid w:val="2F06459A"/>
    <w:multiLevelType w:val="hybridMultilevel"/>
    <w:tmpl w:val="E7B6AE2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nsid w:val="2FF93121"/>
    <w:multiLevelType w:val="hybridMultilevel"/>
    <w:tmpl w:val="73F4C63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nsid w:val="352D36F0"/>
    <w:multiLevelType w:val="hybridMultilevel"/>
    <w:tmpl w:val="BC70C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F43711"/>
    <w:multiLevelType w:val="hybridMultilevel"/>
    <w:tmpl w:val="A072DED0"/>
    <w:lvl w:ilvl="0" w:tplc="04090001">
      <w:start w:val="1"/>
      <w:numFmt w:val="bullet"/>
      <w:lvlText w:val=""/>
      <w:lvlJc w:val="left"/>
      <w:pPr>
        <w:tabs>
          <w:tab w:val="num" w:pos="540"/>
        </w:tabs>
        <w:ind w:left="540" w:hanging="360"/>
      </w:pPr>
      <w:rPr>
        <w:rFonts w:ascii="Symbol" w:hAnsi="Symbol" w:hint="default"/>
        <w:color w:val="auto"/>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12">
    <w:nsid w:val="3A051F7E"/>
    <w:multiLevelType w:val="hybridMultilevel"/>
    <w:tmpl w:val="A148ED0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nsid w:val="3E9B7DD7"/>
    <w:multiLevelType w:val="hybridMultilevel"/>
    <w:tmpl w:val="E79CD7F4"/>
    <w:lvl w:ilvl="0" w:tplc="04090001">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71A67F5"/>
    <w:multiLevelType w:val="hybridMultilevel"/>
    <w:tmpl w:val="C8F02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3B5385"/>
    <w:multiLevelType w:val="hybridMultilevel"/>
    <w:tmpl w:val="A7528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995C39"/>
    <w:multiLevelType w:val="hybridMultilevel"/>
    <w:tmpl w:val="5E9E3408"/>
    <w:lvl w:ilvl="0" w:tplc="04090001">
      <w:start w:val="1"/>
      <w:numFmt w:val="bullet"/>
      <w:lvlText w:val=""/>
      <w:lvlJc w:val="left"/>
      <w:pPr>
        <w:tabs>
          <w:tab w:val="num" w:pos="540"/>
        </w:tabs>
        <w:ind w:left="540" w:hanging="360"/>
      </w:pPr>
      <w:rPr>
        <w:rFonts w:ascii="Symbol" w:hAnsi="Symbol" w:hint="default"/>
        <w:color w:val="auto"/>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17">
    <w:nsid w:val="51156B38"/>
    <w:multiLevelType w:val="hybridMultilevel"/>
    <w:tmpl w:val="34A28DF4"/>
    <w:lvl w:ilvl="0" w:tplc="04090001">
      <w:start w:val="1"/>
      <w:numFmt w:val="bullet"/>
      <w:lvlText w:val=""/>
      <w:lvlJc w:val="left"/>
      <w:pPr>
        <w:tabs>
          <w:tab w:val="num" w:pos="540"/>
        </w:tabs>
        <w:ind w:left="540" w:hanging="360"/>
      </w:pPr>
      <w:rPr>
        <w:rFonts w:ascii="Symbol" w:hAnsi="Symbol" w:hint="default"/>
        <w:color w:val="auto"/>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18">
    <w:nsid w:val="51422600"/>
    <w:multiLevelType w:val="hybridMultilevel"/>
    <w:tmpl w:val="160C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957D33"/>
    <w:multiLevelType w:val="hybridMultilevel"/>
    <w:tmpl w:val="D5D2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7854F6A"/>
    <w:multiLevelType w:val="hybridMultilevel"/>
    <w:tmpl w:val="C13EFC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nsid w:val="5A506B8C"/>
    <w:multiLevelType w:val="hybridMultilevel"/>
    <w:tmpl w:val="630637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nsid w:val="63E8133F"/>
    <w:multiLevelType w:val="hybridMultilevel"/>
    <w:tmpl w:val="BB3A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B3E064D"/>
    <w:multiLevelType w:val="hybridMultilevel"/>
    <w:tmpl w:val="C0D07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1A700D"/>
    <w:multiLevelType w:val="hybridMultilevel"/>
    <w:tmpl w:val="DF3A6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DE41F5F"/>
    <w:multiLevelType w:val="hybridMultilevel"/>
    <w:tmpl w:val="61C8C5F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6">
    <w:nsid w:val="7617278A"/>
    <w:multiLevelType w:val="hybridMultilevel"/>
    <w:tmpl w:val="245E8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1"/>
  </w:num>
  <w:num w:numId="4">
    <w:abstractNumId w:val="4"/>
  </w:num>
  <w:num w:numId="5">
    <w:abstractNumId w:val="16"/>
  </w:num>
  <w:num w:numId="6">
    <w:abstractNumId w:val="21"/>
  </w:num>
  <w:num w:numId="7">
    <w:abstractNumId w:val="7"/>
  </w:num>
  <w:num w:numId="8">
    <w:abstractNumId w:val="17"/>
  </w:num>
  <w:num w:numId="9">
    <w:abstractNumId w:val="12"/>
  </w:num>
  <w:num w:numId="10">
    <w:abstractNumId w:val="3"/>
  </w:num>
  <w:num w:numId="11">
    <w:abstractNumId w:val="5"/>
  </w:num>
  <w:num w:numId="12">
    <w:abstractNumId w:val="6"/>
  </w:num>
  <w:num w:numId="13">
    <w:abstractNumId w:val="19"/>
  </w:num>
  <w:num w:numId="14">
    <w:abstractNumId w:val="13"/>
  </w:num>
  <w:num w:numId="15">
    <w:abstractNumId w:val="9"/>
  </w:num>
  <w:num w:numId="16">
    <w:abstractNumId w:val="20"/>
  </w:num>
  <w:num w:numId="17">
    <w:abstractNumId w:val="8"/>
  </w:num>
  <w:num w:numId="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4"/>
  </w:num>
  <w:num w:numId="23">
    <w:abstractNumId w:val="15"/>
  </w:num>
  <w:num w:numId="24">
    <w:abstractNumId w:val="18"/>
  </w:num>
  <w:num w:numId="25">
    <w:abstractNumId w:val="2"/>
  </w:num>
  <w:num w:numId="26">
    <w:abstractNumId w:val="25"/>
  </w:num>
  <w:num w:numId="27">
    <w:abstractNumId w:val="22"/>
  </w:num>
  <w:num w:numId="28">
    <w:abstractNumId w:val="26"/>
  </w:num>
  <w:num w:numId="29">
    <w:abstractNumId w:val="24"/>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hyphenationZone w:val="425"/>
  <w:characterSpacingControl w:val="doNotCompress"/>
  <w:compat>
    <w:useFELayout/>
  </w:compat>
  <w:rsids>
    <w:rsidRoot w:val="00C26826"/>
    <w:rsid w:val="00000253"/>
    <w:rsid w:val="00000333"/>
    <w:rsid w:val="00000828"/>
    <w:rsid w:val="00000E4E"/>
    <w:rsid w:val="00000F58"/>
    <w:rsid w:val="00001218"/>
    <w:rsid w:val="000012E3"/>
    <w:rsid w:val="00001580"/>
    <w:rsid w:val="00001847"/>
    <w:rsid w:val="000023A8"/>
    <w:rsid w:val="0000241E"/>
    <w:rsid w:val="00002497"/>
    <w:rsid w:val="00002920"/>
    <w:rsid w:val="00002AD5"/>
    <w:rsid w:val="00002BB6"/>
    <w:rsid w:val="00002D98"/>
    <w:rsid w:val="000033FB"/>
    <w:rsid w:val="00003596"/>
    <w:rsid w:val="000036B5"/>
    <w:rsid w:val="000038F0"/>
    <w:rsid w:val="00003A1B"/>
    <w:rsid w:val="00003CB2"/>
    <w:rsid w:val="00003CF2"/>
    <w:rsid w:val="0000477E"/>
    <w:rsid w:val="000047CD"/>
    <w:rsid w:val="000049EC"/>
    <w:rsid w:val="00004AD6"/>
    <w:rsid w:val="00005BCE"/>
    <w:rsid w:val="00005E67"/>
    <w:rsid w:val="000060E7"/>
    <w:rsid w:val="000062AC"/>
    <w:rsid w:val="000064B7"/>
    <w:rsid w:val="000064D3"/>
    <w:rsid w:val="00006AFB"/>
    <w:rsid w:val="0001003F"/>
    <w:rsid w:val="000100D9"/>
    <w:rsid w:val="00010324"/>
    <w:rsid w:val="00010C67"/>
    <w:rsid w:val="00010D2F"/>
    <w:rsid w:val="00010D6B"/>
    <w:rsid w:val="0001129A"/>
    <w:rsid w:val="000119F3"/>
    <w:rsid w:val="00011C43"/>
    <w:rsid w:val="00012369"/>
    <w:rsid w:val="0001263C"/>
    <w:rsid w:val="0001290E"/>
    <w:rsid w:val="00012BE8"/>
    <w:rsid w:val="00012D61"/>
    <w:rsid w:val="00013365"/>
    <w:rsid w:val="00013920"/>
    <w:rsid w:val="00013930"/>
    <w:rsid w:val="00013DD6"/>
    <w:rsid w:val="00013FF9"/>
    <w:rsid w:val="000140C9"/>
    <w:rsid w:val="00014B6C"/>
    <w:rsid w:val="00014C0D"/>
    <w:rsid w:val="00014E12"/>
    <w:rsid w:val="00014F78"/>
    <w:rsid w:val="000150AB"/>
    <w:rsid w:val="00015221"/>
    <w:rsid w:val="00015305"/>
    <w:rsid w:val="0001532B"/>
    <w:rsid w:val="000158DA"/>
    <w:rsid w:val="00015E40"/>
    <w:rsid w:val="00015EDE"/>
    <w:rsid w:val="0001601C"/>
    <w:rsid w:val="00016161"/>
    <w:rsid w:val="00016178"/>
    <w:rsid w:val="000164EF"/>
    <w:rsid w:val="0001673C"/>
    <w:rsid w:val="0001685A"/>
    <w:rsid w:val="00016CB0"/>
    <w:rsid w:val="00016DA8"/>
    <w:rsid w:val="000176CE"/>
    <w:rsid w:val="000203D2"/>
    <w:rsid w:val="000203E1"/>
    <w:rsid w:val="0002073A"/>
    <w:rsid w:val="0002090B"/>
    <w:rsid w:val="00020B44"/>
    <w:rsid w:val="00020F32"/>
    <w:rsid w:val="000218B6"/>
    <w:rsid w:val="00021E24"/>
    <w:rsid w:val="00022078"/>
    <w:rsid w:val="000220C3"/>
    <w:rsid w:val="0002278E"/>
    <w:rsid w:val="000227BD"/>
    <w:rsid w:val="000228BF"/>
    <w:rsid w:val="000228CA"/>
    <w:rsid w:val="000229F7"/>
    <w:rsid w:val="00022A29"/>
    <w:rsid w:val="00022C98"/>
    <w:rsid w:val="00022E83"/>
    <w:rsid w:val="00022FB9"/>
    <w:rsid w:val="00023223"/>
    <w:rsid w:val="00023920"/>
    <w:rsid w:val="00023C86"/>
    <w:rsid w:val="00024390"/>
    <w:rsid w:val="00024490"/>
    <w:rsid w:val="00024496"/>
    <w:rsid w:val="00024DCD"/>
    <w:rsid w:val="00024E96"/>
    <w:rsid w:val="00024F20"/>
    <w:rsid w:val="00024F38"/>
    <w:rsid w:val="0002503B"/>
    <w:rsid w:val="000250A7"/>
    <w:rsid w:val="0002543F"/>
    <w:rsid w:val="0002568F"/>
    <w:rsid w:val="00025D07"/>
    <w:rsid w:val="00026C3D"/>
    <w:rsid w:val="00026D0B"/>
    <w:rsid w:val="0002700E"/>
    <w:rsid w:val="000272CB"/>
    <w:rsid w:val="0002785E"/>
    <w:rsid w:val="000301BA"/>
    <w:rsid w:val="00030325"/>
    <w:rsid w:val="00030631"/>
    <w:rsid w:val="00030A02"/>
    <w:rsid w:val="000314C4"/>
    <w:rsid w:val="000315F2"/>
    <w:rsid w:val="00031910"/>
    <w:rsid w:val="00031C3E"/>
    <w:rsid w:val="00031E9E"/>
    <w:rsid w:val="00032228"/>
    <w:rsid w:val="0003242E"/>
    <w:rsid w:val="00032471"/>
    <w:rsid w:val="000326B0"/>
    <w:rsid w:val="00032AC1"/>
    <w:rsid w:val="00033255"/>
    <w:rsid w:val="000340E9"/>
    <w:rsid w:val="00034792"/>
    <w:rsid w:val="00034AE7"/>
    <w:rsid w:val="0003541A"/>
    <w:rsid w:val="00035449"/>
    <w:rsid w:val="0003556D"/>
    <w:rsid w:val="00035893"/>
    <w:rsid w:val="0003602C"/>
    <w:rsid w:val="000363F2"/>
    <w:rsid w:val="0003666A"/>
    <w:rsid w:val="000368D5"/>
    <w:rsid w:val="00036C74"/>
    <w:rsid w:val="00036C85"/>
    <w:rsid w:val="00036EE8"/>
    <w:rsid w:val="0003713B"/>
    <w:rsid w:val="000372B7"/>
    <w:rsid w:val="00037933"/>
    <w:rsid w:val="000401AB"/>
    <w:rsid w:val="00040834"/>
    <w:rsid w:val="00040D5E"/>
    <w:rsid w:val="00040EC8"/>
    <w:rsid w:val="000412DA"/>
    <w:rsid w:val="000415A1"/>
    <w:rsid w:val="0004172B"/>
    <w:rsid w:val="00041EFD"/>
    <w:rsid w:val="0004209B"/>
    <w:rsid w:val="00042161"/>
    <w:rsid w:val="0004288B"/>
    <w:rsid w:val="000428B3"/>
    <w:rsid w:val="00042907"/>
    <w:rsid w:val="0004290A"/>
    <w:rsid w:val="00042B36"/>
    <w:rsid w:val="00042F92"/>
    <w:rsid w:val="00043015"/>
    <w:rsid w:val="000432F1"/>
    <w:rsid w:val="00043415"/>
    <w:rsid w:val="0004345B"/>
    <w:rsid w:val="00043520"/>
    <w:rsid w:val="000438F7"/>
    <w:rsid w:val="00043FBB"/>
    <w:rsid w:val="00044639"/>
    <w:rsid w:val="00045107"/>
    <w:rsid w:val="00045214"/>
    <w:rsid w:val="00045373"/>
    <w:rsid w:val="00045870"/>
    <w:rsid w:val="000459BF"/>
    <w:rsid w:val="00045AA4"/>
    <w:rsid w:val="00046037"/>
    <w:rsid w:val="0004649F"/>
    <w:rsid w:val="000472D9"/>
    <w:rsid w:val="000473A2"/>
    <w:rsid w:val="000473E7"/>
    <w:rsid w:val="0004740F"/>
    <w:rsid w:val="000478EB"/>
    <w:rsid w:val="00047EA9"/>
    <w:rsid w:val="00050513"/>
    <w:rsid w:val="000505F6"/>
    <w:rsid w:val="0005065B"/>
    <w:rsid w:val="000506E5"/>
    <w:rsid w:val="00050AB2"/>
    <w:rsid w:val="00050EA2"/>
    <w:rsid w:val="00050F69"/>
    <w:rsid w:val="00050F84"/>
    <w:rsid w:val="00051494"/>
    <w:rsid w:val="00051ADB"/>
    <w:rsid w:val="00051B9C"/>
    <w:rsid w:val="00051DBF"/>
    <w:rsid w:val="000522DC"/>
    <w:rsid w:val="0005275F"/>
    <w:rsid w:val="00052F25"/>
    <w:rsid w:val="000539D7"/>
    <w:rsid w:val="00053E9A"/>
    <w:rsid w:val="00053ECC"/>
    <w:rsid w:val="00054165"/>
    <w:rsid w:val="0005451E"/>
    <w:rsid w:val="0005452E"/>
    <w:rsid w:val="00054916"/>
    <w:rsid w:val="00054A1B"/>
    <w:rsid w:val="00054BA0"/>
    <w:rsid w:val="0005643D"/>
    <w:rsid w:val="00056812"/>
    <w:rsid w:val="000568DF"/>
    <w:rsid w:val="00056C63"/>
    <w:rsid w:val="000570B1"/>
    <w:rsid w:val="00057107"/>
    <w:rsid w:val="00057B1A"/>
    <w:rsid w:val="00057D02"/>
    <w:rsid w:val="0006106D"/>
    <w:rsid w:val="00061335"/>
    <w:rsid w:val="00061B84"/>
    <w:rsid w:val="00061BBF"/>
    <w:rsid w:val="00062010"/>
    <w:rsid w:val="000621E6"/>
    <w:rsid w:val="0006225C"/>
    <w:rsid w:val="000622D6"/>
    <w:rsid w:val="000622F7"/>
    <w:rsid w:val="00062763"/>
    <w:rsid w:val="00062A27"/>
    <w:rsid w:val="00062F3E"/>
    <w:rsid w:val="00062F4E"/>
    <w:rsid w:val="00063672"/>
    <w:rsid w:val="000636B7"/>
    <w:rsid w:val="000637A0"/>
    <w:rsid w:val="00063CF6"/>
    <w:rsid w:val="00063D46"/>
    <w:rsid w:val="00064596"/>
    <w:rsid w:val="0006465C"/>
    <w:rsid w:val="00064B89"/>
    <w:rsid w:val="00064E41"/>
    <w:rsid w:val="00064F33"/>
    <w:rsid w:val="00065087"/>
    <w:rsid w:val="00065731"/>
    <w:rsid w:val="00065AEA"/>
    <w:rsid w:val="00065DD5"/>
    <w:rsid w:val="00065DE2"/>
    <w:rsid w:val="00065F89"/>
    <w:rsid w:val="00065F9D"/>
    <w:rsid w:val="0006616C"/>
    <w:rsid w:val="00067367"/>
    <w:rsid w:val="0006757B"/>
    <w:rsid w:val="000675B2"/>
    <w:rsid w:val="000675DF"/>
    <w:rsid w:val="00067C11"/>
    <w:rsid w:val="00070061"/>
    <w:rsid w:val="0007012C"/>
    <w:rsid w:val="0007021E"/>
    <w:rsid w:val="000702AC"/>
    <w:rsid w:val="000705F1"/>
    <w:rsid w:val="000709BE"/>
    <w:rsid w:val="00070D12"/>
    <w:rsid w:val="00070DA9"/>
    <w:rsid w:val="00071295"/>
    <w:rsid w:val="00071517"/>
    <w:rsid w:val="000715E6"/>
    <w:rsid w:val="0007176E"/>
    <w:rsid w:val="00071F49"/>
    <w:rsid w:val="00072184"/>
    <w:rsid w:val="00072599"/>
    <w:rsid w:val="000730E5"/>
    <w:rsid w:val="000732F5"/>
    <w:rsid w:val="00073316"/>
    <w:rsid w:val="00073566"/>
    <w:rsid w:val="0007380F"/>
    <w:rsid w:val="0007396B"/>
    <w:rsid w:val="00073A20"/>
    <w:rsid w:val="00073A92"/>
    <w:rsid w:val="00074088"/>
    <w:rsid w:val="00074379"/>
    <w:rsid w:val="00074769"/>
    <w:rsid w:val="00074921"/>
    <w:rsid w:val="00074CC3"/>
    <w:rsid w:val="000759B2"/>
    <w:rsid w:val="00075BB0"/>
    <w:rsid w:val="00075DF5"/>
    <w:rsid w:val="000764CA"/>
    <w:rsid w:val="0007655C"/>
    <w:rsid w:val="000769D6"/>
    <w:rsid w:val="00076BAA"/>
    <w:rsid w:val="000779CD"/>
    <w:rsid w:val="00077C8F"/>
    <w:rsid w:val="00077CC5"/>
    <w:rsid w:val="00077F4E"/>
    <w:rsid w:val="00080388"/>
    <w:rsid w:val="00080857"/>
    <w:rsid w:val="000808FA"/>
    <w:rsid w:val="00080C6A"/>
    <w:rsid w:val="000812D2"/>
    <w:rsid w:val="00081345"/>
    <w:rsid w:val="00081E90"/>
    <w:rsid w:val="00081ED2"/>
    <w:rsid w:val="00082045"/>
    <w:rsid w:val="0008242B"/>
    <w:rsid w:val="0008299E"/>
    <w:rsid w:val="00082F9A"/>
    <w:rsid w:val="00083630"/>
    <w:rsid w:val="00083920"/>
    <w:rsid w:val="00083BE9"/>
    <w:rsid w:val="00083C47"/>
    <w:rsid w:val="00083D66"/>
    <w:rsid w:val="00083FFF"/>
    <w:rsid w:val="00084037"/>
    <w:rsid w:val="00084770"/>
    <w:rsid w:val="00084CBA"/>
    <w:rsid w:val="00084EA2"/>
    <w:rsid w:val="00084EC9"/>
    <w:rsid w:val="00084ECA"/>
    <w:rsid w:val="00084EFE"/>
    <w:rsid w:val="000852FB"/>
    <w:rsid w:val="0008532B"/>
    <w:rsid w:val="00085790"/>
    <w:rsid w:val="00085794"/>
    <w:rsid w:val="00085BDB"/>
    <w:rsid w:val="000860DC"/>
    <w:rsid w:val="000864B6"/>
    <w:rsid w:val="000866D1"/>
    <w:rsid w:val="00086C17"/>
    <w:rsid w:val="00086EBB"/>
    <w:rsid w:val="00087053"/>
    <w:rsid w:val="000870C1"/>
    <w:rsid w:val="000870D4"/>
    <w:rsid w:val="000871BE"/>
    <w:rsid w:val="000871E1"/>
    <w:rsid w:val="000874EF"/>
    <w:rsid w:val="00087668"/>
    <w:rsid w:val="00087BA1"/>
    <w:rsid w:val="0009000E"/>
    <w:rsid w:val="00090085"/>
    <w:rsid w:val="000903F3"/>
    <w:rsid w:val="000907F7"/>
    <w:rsid w:val="000907F9"/>
    <w:rsid w:val="000908E2"/>
    <w:rsid w:val="00090EA0"/>
    <w:rsid w:val="000910B6"/>
    <w:rsid w:val="000911E8"/>
    <w:rsid w:val="00091AB4"/>
    <w:rsid w:val="00091B69"/>
    <w:rsid w:val="00091F14"/>
    <w:rsid w:val="00091FF1"/>
    <w:rsid w:val="00092221"/>
    <w:rsid w:val="00092614"/>
    <w:rsid w:val="00092FB7"/>
    <w:rsid w:val="00093647"/>
    <w:rsid w:val="00093900"/>
    <w:rsid w:val="00093C01"/>
    <w:rsid w:val="00093DB0"/>
    <w:rsid w:val="000941ED"/>
    <w:rsid w:val="00094403"/>
    <w:rsid w:val="00094566"/>
    <w:rsid w:val="000949A2"/>
    <w:rsid w:val="0009525E"/>
    <w:rsid w:val="00095C7E"/>
    <w:rsid w:val="00096275"/>
    <w:rsid w:val="00096409"/>
    <w:rsid w:val="00096613"/>
    <w:rsid w:val="0009678B"/>
    <w:rsid w:val="00096833"/>
    <w:rsid w:val="00096AAC"/>
    <w:rsid w:val="00096F53"/>
    <w:rsid w:val="00097052"/>
    <w:rsid w:val="0009736F"/>
    <w:rsid w:val="000975FC"/>
    <w:rsid w:val="00097A03"/>
    <w:rsid w:val="00097A9F"/>
    <w:rsid w:val="00097FA8"/>
    <w:rsid w:val="000A0FA2"/>
    <w:rsid w:val="000A110B"/>
    <w:rsid w:val="000A115B"/>
    <w:rsid w:val="000A1173"/>
    <w:rsid w:val="000A136D"/>
    <w:rsid w:val="000A167A"/>
    <w:rsid w:val="000A17CB"/>
    <w:rsid w:val="000A1848"/>
    <w:rsid w:val="000A1AD8"/>
    <w:rsid w:val="000A25EE"/>
    <w:rsid w:val="000A2C9C"/>
    <w:rsid w:val="000A3BB8"/>
    <w:rsid w:val="000A3FD5"/>
    <w:rsid w:val="000A474F"/>
    <w:rsid w:val="000A4789"/>
    <w:rsid w:val="000A4796"/>
    <w:rsid w:val="000A4BE4"/>
    <w:rsid w:val="000A4F95"/>
    <w:rsid w:val="000A4FEA"/>
    <w:rsid w:val="000A57F1"/>
    <w:rsid w:val="000A5C02"/>
    <w:rsid w:val="000A5C20"/>
    <w:rsid w:val="000A613E"/>
    <w:rsid w:val="000A62E1"/>
    <w:rsid w:val="000A62E7"/>
    <w:rsid w:val="000A64CB"/>
    <w:rsid w:val="000A65EF"/>
    <w:rsid w:val="000A68EE"/>
    <w:rsid w:val="000A6DA9"/>
    <w:rsid w:val="000A79B3"/>
    <w:rsid w:val="000B0336"/>
    <w:rsid w:val="000B0354"/>
    <w:rsid w:val="000B0680"/>
    <w:rsid w:val="000B084C"/>
    <w:rsid w:val="000B08EC"/>
    <w:rsid w:val="000B0B05"/>
    <w:rsid w:val="000B1272"/>
    <w:rsid w:val="000B12E9"/>
    <w:rsid w:val="000B1647"/>
    <w:rsid w:val="000B1B0A"/>
    <w:rsid w:val="000B1B3E"/>
    <w:rsid w:val="000B1E33"/>
    <w:rsid w:val="000B1ECD"/>
    <w:rsid w:val="000B2748"/>
    <w:rsid w:val="000B2C88"/>
    <w:rsid w:val="000B2CAC"/>
    <w:rsid w:val="000B3278"/>
    <w:rsid w:val="000B3560"/>
    <w:rsid w:val="000B3AD6"/>
    <w:rsid w:val="000B412C"/>
    <w:rsid w:val="000B44B6"/>
    <w:rsid w:val="000B4E9B"/>
    <w:rsid w:val="000B5109"/>
    <w:rsid w:val="000B5249"/>
    <w:rsid w:val="000B52ED"/>
    <w:rsid w:val="000B57B7"/>
    <w:rsid w:val="000B582C"/>
    <w:rsid w:val="000B63B7"/>
    <w:rsid w:val="000B6806"/>
    <w:rsid w:val="000B6A0B"/>
    <w:rsid w:val="000B6C67"/>
    <w:rsid w:val="000B719E"/>
    <w:rsid w:val="000B75B8"/>
    <w:rsid w:val="000B7624"/>
    <w:rsid w:val="000C04D9"/>
    <w:rsid w:val="000C056F"/>
    <w:rsid w:val="000C08D9"/>
    <w:rsid w:val="000C0AA1"/>
    <w:rsid w:val="000C0C6F"/>
    <w:rsid w:val="000C0E42"/>
    <w:rsid w:val="000C1067"/>
    <w:rsid w:val="000C2130"/>
    <w:rsid w:val="000C26D5"/>
    <w:rsid w:val="000C27D3"/>
    <w:rsid w:val="000C292D"/>
    <w:rsid w:val="000C3708"/>
    <w:rsid w:val="000C390A"/>
    <w:rsid w:val="000C3CE1"/>
    <w:rsid w:val="000C4658"/>
    <w:rsid w:val="000C46AE"/>
    <w:rsid w:val="000C485E"/>
    <w:rsid w:val="000C485F"/>
    <w:rsid w:val="000C4D8B"/>
    <w:rsid w:val="000C4E90"/>
    <w:rsid w:val="000C4F20"/>
    <w:rsid w:val="000C527C"/>
    <w:rsid w:val="000C52D6"/>
    <w:rsid w:val="000C55E4"/>
    <w:rsid w:val="000C6453"/>
    <w:rsid w:val="000C66EB"/>
    <w:rsid w:val="000C6802"/>
    <w:rsid w:val="000C6A71"/>
    <w:rsid w:val="000C6B0F"/>
    <w:rsid w:val="000C6DC6"/>
    <w:rsid w:val="000C70A9"/>
    <w:rsid w:val="000C75D4"/>
    <w:rsid w:val="000C7CD4"/>
    <w:rsid w:val="000C7F41"/>
    <w:rsid w:val="000D0157"/>
    <w:rsid w:val="000D033F"/>
    <w:rsid w:val="000D069B"/>
    <w:rsid w:val="000D08EB"/>
    <w:rsid w:val="000D0DBE"/>
    <w:rsid w:val="000D1B55"/>
    <w:rsid w:val="000D1DCD"/>
    <w:rsid w:val="000D25E2"/>
    <w:rsid w:val="000D2837"/>
    <w:rsid w:val="000D2998"/>
    <w:rsid w:val="000D2EFF"/>
    <w:rsid w:val="000D3129"/>
    <w:rsid w:val="000D3587"/>
    <w:rsid w:val="000D36D9"/>
    <w:rsid w:val="000D3B91"/>
    <w:rsid w:val="000D3B93"/>
    <w:rsid w:val="000D3C24"/>
    <w:rsid w:val="000D3E0C"/>
    <w:rsid w:val="000D3F53"/>
    <w:rsid w:val="000D41EE"/>
    <w:rsid w:val="000D457F"/>
    <w:rsid w:val="000D4851"/>
    <w:rsid w:val="000D542D"/>
    <w:rsid w:val="000D5676"/>
    <w:rsid w:val="000D5914"/>
    <w:rsid w:val="000D6333"/>
    <w:rsid w:val="000D6718"/>
    <w:rsid w:val="000D6F19"/>
    <w:rsid w:val="000D6FD5"/>
    <w:rsid w:val="000D72BA"/>
    <w:rsid w:val="000D7722"/>
    <w:rsid w:val="000D7D58"/>
    <w:rsid w:val="000D7EFC"/>
    <w:rsid w:val="000E0008"/>
    <w:rsid w:val="000E01C3"/>
    <w:rsid w:val="000E02C8"/>
    <w:rsid w:val="000E0476"/>
    <w:rsid w:val="000E0484"/>
    <w:rsid w:val="000E0532"/>
    <w:rsid w:val="000E0832"/>
    <w:rsid w:val="000E0975"/>
    <w:rsid w:val="000E0EE5"/>
    <w:rsid w:val="000E12C3"/>
    <w:rsid w:val="000E195C"/>
    <w:rsid w:val="000E23A9"/>
    <w:rsid w:val="000E23AA"/>
    <w:rsid w:val="000E23DF"/>
    <w:rsid w:val="000E2B64"/>
    <w:rsid w:val="000E2BCA"/>
    <w:rsid w:val="000E2C41"/>
    <w:rsid w:val="000E2E1A"/>
    <w:rsid w:val="000E3AB6"/>
    <w:rsid w:val="000E3B59"/>
    <w:rsid w:val="000E3E59"/>
    <w:rsid w:val="000E471C"/>
    <w:rsid w:val="000E4724"/>
    <w:rsid w:val="000E4735"/>
    <w:rsid w:val="000E4A9E"/>
    <w:rsid w:val="000E4C1B"/>
    <w:rsid w:val="000E5727"/>
    <w:rsid w:val="000E5857"/>
    <w:rsid w:val="000E5C31"/>
    <w:rsid w:val="000E5DD6"/>
    <w:rsid w:val="000E5DFD"/>
    <w:rsid w:val="000E618D"/>
    <w:rsid w:val="000E6A16"/>
    <w:rsid w:val="000E6B89"/>
    <w:rsid w:val="000E6C5B"/>
    <w:rsid w:val="000E735F"/>
    <w:rsid w:val="000E740F"/>
    <w:rsid w:val="000E762D"/>
    <w:rsid w:val="000E7659"/>
    <w:rsid w:val="000E7914"/>
    <w:rsid w:val="000E7E43"/>
    <w:rsid w:val="000E7E62"/>
    <w:rsid w:val="000F0447"/>
    <w:rsid w:val="000F0556"/>
    <w:rsid w:val="000F06C0"/>
    <w:rsid w:val="000F08F3"/>
    <w:rsid w:val="000F0BCD"/>
    <w:rsid w:val="000F0CA6"/>
    <w:rsid w:val="000F10E6"/>
    <w:rsid w:val="000F10E8"/>
    <w:rsid w:val="000F1666"/>
    <w:rsid w:val="000F1A95"/>
    <w:rsid w:val="000F1C69"/>
    <w:rsid w:val="000F2108"/>
    <w:rsid w:val="000F241F"/>
    <w:rsid w:val="000F2634"/>
    <w:rsid w:val="000F26A9"/>
    <w:rsid w:val="000F2756"/>
    <w:rsid w:val="000F2B48"/>
    <w:rsid w:val="000F2EE2"/>
    <w:rsid w:val="000F3198"/>
    <w:rsid w:val="000F3517"/>
    <w:rsid w:val="000F3890"/>
    <w:rsid w:val="000F3A21"/>
    <w:rsid w:val="000F3CE1"/>
    <w:rsid w:val="000F3D3B"/>
    <w:rsid w:val="000F47D6"/>
    <w:rsid w:val="000F4C93"/>
    <w:rsid w:val="000F5211"/>
    <w:rsid w:val="000F52BE"/>
    <w:rsid w:val="000F5855"/>
    <w:rsid w:val="000F5A00"/>
    <w:rsid w:val="000F5AF6"/>
    <w:rsid w:val="000F5B4C"/>
    <w:rsid w:val="000F5C9E"/>
    <w:rsid w:val="000F6043"/>
    <w:rsid w:val="000F64CE"/>
    <w:rsid w:val="000F64F6"/>
    <w:rsid w:val="000F683B"/>
    <w:rsid w:val="000F6E6C"/>
    <w:rsid w:val="000F6FEC"/>
    <w:rsid w:val="000F78E6"/>
    <w:rsid w:val="000F796E"/>
    <w:rsid w:val="0010009C"/>
    <w:rsid w:val="00100317"/>
    <w:rsid w:val="00100632"/>
    <w:rsid w:val="001012A4"/>
    <w:rsid w:val="00101586"/>
    <w:rsid w:val="00101785"/>
    <w:rsid w:val="00101843"/>
    <w:rsid w:val="001018DC"/>
    <w:rsid w:val="00101A11"/>
    <w:rsid w:val="00101A1E"/>
    <w:rsid w:val="00101B98"/>
    <w:rsid w:val="00101DF5"/>
    <w:rsid w:val="001020BC"/>
    <w:rsid w:val="0010233A"/>
    <w:rsid w:val="001027BF"/>
    <w:rsid w:val="00102B32"/>
    <w:rsid w:val="00102C81"/>
    <w:rsid w:val="00102F73"/>
    <w:rsid w:val="001036D9"/>
    <w:rsid w:val="00103B0B"/>
    <w:rsid w:val="00103C90"/>
    <w:rsid w:val="00103D60"/>
    <w:rsid w:val="00103EAF"/>
    <w:rsid w:val="00103FA8"/>
    <w:rsid w:val="0010420D"/>
    <w:rsid w:val="001047B4"/>
    <w:rsid w:val="0010533F"/>
    <w:rsid w:val="00105852"/>
    <w:rsid w:val="00105AC1"/>
    <w:rsid w:val="00105B5E"/>
    <w:rsid w:val="00105C43"/>
    <w:rsid w:val="00105DE9"/>
    <w:rsid w:val="00105FFC"/>
    <w:rsid w:val="00106065"/>
    <w:rsid w:val="0010627B"/>
    <w:rsid w:val="00106808"/>
    <w:rsid w:val="00106C45"/>
    <w:rsid w:val="00106E50"/>
    <w:rsid w:val="00106F18"/>
    <w:rsid w:val="001072C5"/>
    <w:rsid w:val="001073B9"/>
    <w:rsid w:val="00107452"/>
    <w:rsid w:val="00107545"/>
    <w:rsid w:val="001076F5"/>
    <w:rsid w:val="001078B3"/>
    <w:rsid w:val="00110355"/>
    <w:rsid w:val="00110482"/>
    <w:rsid w:val="00110BE3"/>
    <w:rsid w:val="00110D4B"/>
    <w:rsid w:val="00110DF6"/>
    <w:rsid w:val="0011100B"/>
    <w:rsid w:val="00111346"/>
    <w:rsid w:val="001118BD"/>
    <w:rsid w:val="00111D3D"/>
    <w:rsid w:val="001120FD"/>
    <w:rsid w:val="00112830"/>
    <w:rsid w:val="001128C3"/>
    <w:rsid w:val="001128DB"/>
    <w:rsid w:val="00112ADD"/>
    <w:rsid w:val="0011360A"/>
    <w:rsid w:val="0011386F"/>
    <w:rsid w:val="001139B0"/>
    <w:rsid w:val="001146D9"/>
    <w:rsid w:val="00114A5A"/>
    <w:rsid w:val="00114A81"/>
    <w:rsid w:val="00114EA6"/>
    <w:rsid w:val="001153D9"/>
    <w:rsid w:val="001155CE"/>
    <w:rsid w:val="00115934"/>
    <w:rsid w:val="00115B14"/>
    <w:rsid w:val="00115B54"/>
    <w:rsid w:val="00115B76"/>
    <w:rsid w:val="00116026"/>
    <w:rsid w:val="00116271"/>
    <w:rsid w:val="00116438"/>
    <w:rsid w:val="0011648D"/>
    <w:rsid w:val="00116528"/>
    <w:rsid w:val="00116734"/>
    <w:rsid w:val="00116754"/>
    <w:rsid w:val="001172CC"/>
    <w:rsid w:val="00117597"/>
    <w:rsid w:val="0011790E"/>
    <w:rsid w:val="00117FCF"/>
    <w:rsid w:val="0012067E"/>
    <w:rsid w:val="00120D96"/>
    <w:rsid w:val="00120F5E"/>
    <w:rsid w:val="0012107A"/>
    <w:rsid w:val="00121349"/>
    <w:rsid w:val="0012136D"/>
    <w:rsid w:val="0012161F"/>
    <w:rsid w:val="001219AA"/>
    <w:rsid w:val="00122F05"/>
    <w:rsid w:val="00123401"/>
    <w:rsid w:val="001234AD"/>
    <w:rsid w:val="001235AC"/>
    <w:rsid w:val="001237E3"/>
    <w:rsid w:val="001238DC"/>
    <w:rsid w:val="0012399E"/>
    <w:rsid w:val="00123A10"/>
    <w:rsid w:val="001242EC"/>
    <w:rsid w:val="0012439B"/>
    <w:rsid w:val="001246E0"/>
    <w:rsid w:val="00124787"/>
    <w:rsid w:val="001250EC"/>
    <w:rsid w:val="001258DC"/>
    <w:rsid w:val="00125931"/>
    <w:rsid w:val="00125D8A"/>
    <w:rsid w:val="00125E8D"/>
    <w:rsid w:val="00125EFC"/>
    <w:rsid w:val="00126312"/>
    <w:rsid w:val="00126497"/>
    <w:rsid w:val="00126744"/>
    <w:rsid w:val="00126A26"/>
    <w:rsid w:val="00126BD3"/>
    <w:rsid w:val="00126EE8"/>
    <w:rsid w:val="00126F48"/>
    <w:rsid w:val="00126F9C"/>
    <w:rsid w:val="0012706A"/>
    <w:rsid w:val="001271D4"/>
    <w:rsid w:val="00127E31"/>
    <w:rsid w:val="0013013E"/>
    <w:rsid w:val="0013014C"/>
    <w:rsid w:val="0013017D"/>
    <w:rsid w:val="0013024B"/>
    <w:rsid w:val="001304AA"/>
    <w:rsid w:val="0013052F"/>
    <w:rsid w:val="00130F12"/>
    <w:rsid w:val="0013113E"/>
    <w:rsid w:val="001311F2"/>
    <w:rsid w:val="00131364"/>
    <w:rsid w:val="00131725"/>
    <w:rsid w:val="00131A75"/>
    <w:rsid w:val="00131B24"/>
    <w:rsid w:val="00131BF4"/>
    <w:rsid w:val="00131C9C"/>
    <w:rsid w:val="00131DE7"/>
    <w:rsid w:val="00131F58"/>
    <w:rsid w:val="00131F99"/>
    <w:rsid w:val="0013221A"/>
    <w:rsid w:val="0013225C"/>
    <w:rsid w:val="001329FC"/>
    <w:rsid w:val="00132D67"/>
    <w:rsid w:val="00132DD0"/>
    <w:rsid w:val="00133193"/>
    <w:rsid w:val="00133525"/>
    <w:rsid w:val="00133837"/>
    <w:rsid w:val="001338C2"/>
    <w:rsid w:val="00133AF3"/>
    <w:rsid w:val="001340CC"/>
    <w:rsid w:val="00134428"/>
    <w:rsid w:val="00134804"/>
    <w:rsid w:val="001348DE"/>
    <w:rsid w:val="001353AC"/>
    <w:rsid w:val="00135904"/>
    <w:rsid w:val="00135B8B"/>
    <w:rsid w:val="00135DAF"/>
    <w:rsid w:val="00135E66"/>
    <w:rsid w:val="00136068"/>
    <w:rsid w:val="001361D3"/>
    <w:rsid w:val="00136697"/>
    <w:rsid w:val="00136AF3"/>
    <w:rsid w:val="00136C3A"/>
    <w:rsid w:val="00136C60"/>
    <w:rsid w:val="001371C8"/>
    <w:rsid w:val="00137322"/>
    <w:rsid w:val="00137492"/>
    <w:rsid w:val="0013762F"/>
    <w:rsid w:val="00137698"/>
    <w:rsid w:val="00137A0C"/>
    <w:rsid w:val="00137B7B"/>
    <w:rsid w:val="00137C0A"/>
    <w:rsid w:val="00140224"/>
    <w:rsid w:val="00140636"/>
    <w:rsid w:val="00141202"/>
    <w:rsid w:val="001412DF"/>
    <w:rsid w:val="0014171C"/>
    <w:rsid w:val="001417D6"/>
    <w:rsid w:val="001418CE"/>
    <w:rsid w:val="00141AE0"/>
    <w:rsid w:val="00141D93"/>
    <w:rsid w:val="00141F40"/>
    <w:rsid w:val="00141FC0"/>
    <w:rsid w:val="0014201A"/>
    <w:rsid w:val="0014201D"/>
    <w:rsid w:val="001421AB"/>
    <w:rsid w:val="001423D9"/>
    <w:rsid w:val="0014250E"/>
    <w:rsid w:val="00142852"/>
    <w:rsid w:val="00142E26"/>
    <w:rsid w:val="00142FDC"/>
    <w:rsid w:val="001432F6"/>
    <w:rsid w:val="00143896"/>
    <w:rsid w:val="001444C9"/>
    <w:rsid w:val="00144CE1"/>
    <w:rsid w:val="00144F5D"/>
    <w:rsid w:val="001451E8"/>
    <w:rsid w:val="0014520B"/>
    <w:rsid w:val="001456FE"/>
    <w:rsid w:val="00145760"/>
    <w:rsid w:val="001457B4"/>
    <w:rsid w:val="00145812"/>
    <w:rsid w:val="0014583C"/>
    <w:rsid w:val="00145CBF"/>
    <w:rsid w:val="00146722"/>
    <w:rsid w:val="00146B26"/>
    <w:rsid w:val="00146CD5"/>
    <w:rsid w:val="00146F23"/>
    <w:rsid w:val="001470F4"/>
    <w:rsid w:val="00147169"/>
    <w:rsid w:val="00147305"/>
    <w:rsid w:val="00147C43"/>
    <w:rsid w:val="00147FA2"/>
    <w:rsid w:val="00150143"/>
    <w:rsid w:val="0015015D"/>
    <w:rsid w:val="001504EB"/>
    <w:rsid w:val="00150808"/>
    <w:rsid w:val="00150ADD"/>
    <w:rsid w:val="00150B53"/>
    <w:rsid w:val="00150FE3"/>
    <w:rsid w:val="001512D6"/>
    <w:rsid w:val="00151A00"/>
    <w:rsid w:val="00151A57"/>
    <w:rsid w:val="00151CD0"/>
    <w:rsid w:val="00151FCE"/>
    <w:rsid w:val="0015212E"/>
    <w:rsid w:val="001525ED"/>
    <w:rsid w:val="00152FFA"/>
    <w:rsid w:val="00153098"/>
    <w:rsid w:val="00153406"/>
    <w:rsid w:val="00153722"/>
    <w:rsid w:val="00153843"/>
    <w:rsid w:val="00153BEA"/>
    <w:rsid w:val="00153FC9"/>
    <w:rsid w:val="001541CE"/>
    <w:rsid w:val="0015458F"/>
    <w:rsid w:val="001549B1"/>
    <w:rsid w:val="00155379"/>
    <w:rsid w:val="001553FE"/>
    <w:rsid w:val="001554E9"/>
    <w:rsid w:val="0015598B"/>
    <w:rsid w:val="001559B7"/>
    <w:rsid w:val="001559FD"/>
    <w:rsid w:val="00155DFC"/>
    <w:rsid w:val="00156068"/>
    <w:rsid w:val="00156537"/>
    <w:rsid w:val="00156A62"/>
    <w:rsid w:val="00157848"/>
    <w:rsid w:val="00157A45"/>
    <w:rsid w:val="00157D42"/>
    <w:rsid w:val="0016027A"/>
    <w:rsid w:val="00160BD2"/>
    <w:rsid w:val="00161099"/>
    <w:rsid w:val="0016121B"/>
    <w:rsid w:val="00161286"/>
    <w:rsid w:val="001616A2"/>
    <w:rsid w:val="001617B8"/>
    <w:rsid w:val="00161875"/>
    <w:rsid w:val="001619F3"/>
    <w:rsid w:val="00161B42"/>
    <w:rsid w:val="001622E2"/>
    <w:rsid w:val="00162648"/>
    <w:rsid w:val="00162AE8"/>
    <w:rsid w:val="00162AEB"/>
    <w:rsid w:val="00162C69"/>
    <w:rsid w:val="00163011"/>
    <w:rsid w:val="001630F9"/>
    <w:rsid w:val="00163384"/>
    <w:rsid w:val="00163917"/>
    <w:rsid w:val="00163A94"/>
    <w:rsid w:val="00163AAE"/>
    <w:rsid w:val="00164498"/>
    <w:rsid w:val="001645EC"/>
    <w:rsid w:val="00164659"/>
    <w:rsid w:val="00164F77"/>
    <w:rsid w:val="0016506C"/>
    <w:rsid w:val="001650F5"/>
    <w:rsid w:val="0016528D"/>
    <w:rsid w:val="001653DC"/>
    <w:rsid w:val="00165419"/>
    <w:rsid w:val="00165615"/>
    <w:rsid w:val="001658E6"/>
    <w:rsid w:val="00165B50"/>
    <w:rsid w:val="001662CC"/>
    <w:rsid w:val="00166561"/>
    <w:rsid w:val="00166863"/>
    <w:rsid w:val="001669AC"/>
    <w:rsid w:val="00166A32"/>
    <w:rsid w:val="00166AD2"/>
    <w:rsid w:val="00166BC6"/>
    <w:rsid w:val="001672EC"/>
    <w:rsid w:val="001673A8"/>
    <w:rsid w:val="00167689"/>
    <w:rsid w:val="00167856"/>
    <w:rsid w:val="00167AD1"/>
    <w:rsid w:val="00167B6A"/>
    <w:rsid w:val="00167EEE"/>
    <w:rsid w:val="001705E6"/>
    <w:rsid w:val="001707A3"/>
    <w:rsid w:val="00170927"/>
    <w:rsid w:val="00170B3D"/>
    <w:rsid w:val="001712D6"/>
    <w:rsid w:val="001715BD"/>
    <w:rsid w:val="001716DC"/>
    <w:rsid w:val="0017194A"/>
    <w:rsid w:val="00171D09"/>
    <w:rsid w:val="00171ECC"/>
    <w:rsid w:val="00172300"/>
    <w:rsid w:val="00172507"/>
    <w:rsid w:val="001727BD"/>
    <w:rsid w:val="00172BC8"/>
    <w:rsid w:val="00172FB4"/>
    <w:rsid w:val="001735C3"/>
    <w:rsid w:val="0017363F"/>
    <w:rsid w:val="00174CC3"/>
    <w:rsid w:val="0017549E"/>
    <w:rsid w:val="001754F4"/>
    <w:rsid w:val="00175A0D"/>
    <w:rsid w:val="00175A34"/>
    <w:rsid w:val="00175B3E"/>
    <w:rsid w:val="00175C34"/>
    <w:rsid w:val="00175E60"/>
    <w:rsid w:val="0017608D"/>
    <w:rsid w:val="00176116"/>
    <w:rsid w:val="00176505"/>
    <w:rsid w:val="0017656E"/>
    <w:rsid w:val="001765D9"/>
    <w:rsid w:val="00176605"/>
    <w:rsid w:val="001766DE"/>
    <w:rsid w:val="00176813"/>
    <w:rsid w:val="0017687C"/>
    <w:rsid w:val="0017692E"/>
    <w:rsid w:val="001769E0"/>
    <w:rsid w:val="0017722E"/>
    <w:rsid w:val="00177E75"/>
    <w:rsid w:val="001802EC"/>
    <w:rsid w:val="00180B28"/>
    <w:rsid w:val="00180E90"/>
    <w:rsid w:val="001812B4"/>
    <w:rsid w:val="00181CE1"/>
    <w:rsid w:val="00181DE4"/>
    <w:rsid w:val="001823A4"/>
    <w:rsid w:val="0018270F"/>
    <w:rsid w:val="001828A9"/>
    <w:rsid w:val="00182BA3"/>
    <w:rsid w:val="00182EAC"/>
    <w:rsid w:val="001833BB"/>
    <w:rsid w:val="001833D3"/>
    <w:rsid w:val="0018368F"/>
    <w:rsid w:val="00183936"/>
    <w:rsid w:val="0018398A"/>
    <w:rsid w:val="001841E4"/>
    <w:rsid w:val="001843E5"/>
    <w:rsid w:val="00184615"/>
    <w:rsid w:val="001846DA"/>
    <w:rsid w:val="00184833"/>
    <w:rsid w:val="00184911"/>
    <w:rsid w:val="001849F7"/>
    <w:rsid w:val="00184D40"/>
    <w:rsid w:val="0018503A"/>
    <w:rsid w:val="001853AD"/>
    <w:rsid w:val="001856EB"/>
    <w:rsid w:val="001858C3"/>
    <w:rsid w:val="001858F5"/>
    <w:rsid w:val="00185EF0"/>
    <w:rsid w:val="0018614A"/>
    <w:rsid w:val="00186235"/>
    <w:rsid w:val="0018646D"/>
    <w:rsid w:val="00186C1E"/>
    <w:rsid w:val="00186CDF"/>
    <w:rsid w:val="00186D53"/>
    <w:rsid w:val="00187246"/>
    <w:rsid w:val="001873FA"/>
    <w:rsid w:val="00187622"/>
    <w:rsid w:val="001878B1"/>
    <w:rsid w:val="00190086"/>
    <w:rsid w:val="00190547"/>
    <w:rsid w:val="00190760"/>
    <w:rsid w:val="00190B2A"/>
    <w:rsid w:val="00190C73"/>
    <w:rsid w:val="00191112"/>
    <w:rsid w:val="00191618"/>
    <w:rsid w:val="0019171D"/>
    <w:rsid w:val="001917BD"/>
    <w:rsid w:val="00191C05"/>
    <w:rsid w:val="001920E3"/>
    <w:rsid w:val="0019264D"/>
    <w:rsid w:val="001927DF"/>
    <w:rsid w:val="00192B88"/>
    <w:rsid w:val="00192BB0"/>
    <w:rsid w:val="00192E75"/>
    <w:rsid w:val="0019351D"/>
    <w:rsid w:val="001939BC"/>
    <w:rsid w:val="00193E70"/>
    <w:rsid w:val="00194AFC"/>
    <w:rsid w:val="00194BE2"/>
    <w:rsid w:val="00194CA0"/>
    <w:rsid w:val="00194E7F"/>
    <w:rsid w:val="00195537"/>
    <w:rsid w:val="00195662"/>
    <w:rsid w:val="0019587B"/>
    <w:rsid w:val="001958C5"/>
    <w:rsid w:val="00196478"/>
    <w:rsid w:val="00196667"/>
    <w:rsid w:val="001967E7"/>
    <w:rsid w:val="0019683E"/>
    <w:rsid w:val="00196CCF"/>
    <w:rsid w:val="00196E1A"/>
    <w:rsid w:val="0019701F"/>
    <w:rsid w:val="0019702D"/>
    <w:rsid w:val="001971F7"/>
    <w:rsid w:val="001976F9"/>
    <w:rsid w:val="00197D38"/>
    <w:rsid w:val="00197F3E"/>
    <w:rsid w:val="001A0249"/>
    <w:rsid w:val="001A05C1"/>
    <w:rsid w:val="001A09E0"/>
    <w:rsid w:val="001A0A0E"/>
    <w:rsid w:val="001A0A98"/>
    <w:rsid w:val="001A1023"/>
    <w:rsid w:val="001A144E"/>
    <w:rsid w:val="001A1E50"/>
    <w:rsid w:val="001A1F57"/>
    <w:rsid w:val="001A1F8E"/>
    <w:rsid w:val="001A2021"/>
    <w:rsid w:val="001A2B05"/>
    <w:rsid w:val="001A2B9E"/>
    <w:rsid w:val="001A2D14"/>
    <w:rsid w:val="001A3407"/>
    <w:rsid w:val="001A39D4"/>
    <w:rsid w:val="001A3B34"/>
    <w:rsid w:val="001A42BB"/>
    <w:rsid w:val="001A45E9"/>
    <w:rsid w:val="001A4DEA"/>
    <w:rsid w:val="001A5C64"/>
    <w:rsid w:val="001A652E"/>
    <w:rsid w:val="001A6702"/>
    <w:rsid w:val="001A6762"/>
    <w:rsid w:val="001A6BCA"/>
    <w:rsid w:val="001A728C"/>
    <w:rsid w:val="001A72B7"/>
    <w:rsid w:val="001A783C"/>
    <w:rsid w:val="001A7919"/>
    <w:rsid w:val="001B0417"/>
    <w:rsid w:val="001B042D"/>
    <w:rsid w:val="001B0621"/>
    <w:rsid w:val="001B0AFA"/>
    <w:rsid w:val="001B0E79"/>
    <w:rsid w:val="001B0ECA"/>
    <w:rsid w:val="001B16CD"/>
    <w:rsid w:val="001B19C5"/>
    <w:rsid w:val="001B19DE"/>
    <w:rsid w:val="001B1B47"/>
    <w:rsid w:val="001B1B77"/>
    <w:rsid w:val="001B1E95"/>
    <w:rsid w:val="001B21FD"/>
    <w:rsid w:val="001B24DC"/>
    <w:rsid w:val="001B26EF"/>
    <w:rsid w:val="001B2D31"/>
    <w:rsid w:val="001B338B"/>
    <w:rsid w:val="001B33A5"/>
    <w:rsid w:val="001B36E9"/>
    <w:rsid w:val="001B3731"/>
    <w:rsid w:val="001B378E"/>
    <w:rsid w:val="001B387C"/>
    <w:rsid w:val="001B3C0C"/>
    <w:rsid w:val="001B42D0"/>
    <w:rsid w:val="001B441A"/>
    <w:rsid w:val="001B4EEF"/>
    <w:rsid w:val="001B53DF"/>
    <w:rsid w:val="001B59F6"/>
    <w:rsid w:val="001B5D0F"/>
    <w:rsid w:val="001B5F73"/>
    <w:rsid w:val="001B6153"/>
    <w:rsid w:val="001B67C6"/>
    <w:rsid w:val="001B6F38"/>
    <w:rsid w:val="001B76E6"/>
    <w:rsid w:val="001B7975"/>
    <w:rsid w:val="001C008B"/>
    <w:rsid w:val="001C027C"/>
    <w:rsid w:val="001C052B"/>
    <w:rsid w:val="001C06C6"/>
    <w:rsid w:val="001C0C3C"/>
    <w:rsid w:val="001C0D1C"/>
    <w:rsid w:val="001C1B12"/>
    <w:rsid w:val="001C2DC1"/>
    <w:rsid w:val="001C35AF"/>
    <w:rsid w:val="001C39D6"/>
    <w:rsid w:val="001C3B1B"/>
    <w:rsid w:val="001C3D80"/>
    <w:rsid w:val="001C4192"/>
    <w:rsid w:val="001C4358"/>
    <w:rsid w:val="001C4478"/>
    <w:rsid w:val="001C4685"/>
    <w:rsid w:val="001C483D"/>
    <w:rsid w:val="001C522A"/>
    <w:rsid w:val="001C544D"/>
    <w:rsid w:val="001C5C86"/>
    <w:rsid w:val="001C5E35"/>
    <w:rsid w:val="001C61BD"/>
    <w:rsid w:val="001C64DB"/>
    <w:rsid w:val="001C6607"/>
    <w:rsid w:val="001C6617"/>
    <w:rsid w:val="001C7311"/>
    <w:rsid w:val="001C7819"/>
    <w:rsid w:val="001C79E6"/>
    <w:rsid w:val="001C7AF3"/>
    <w:rsid w:val="001C7BFD"/>
    <w:rsid w:val="001C7C81"/>
    <w:rsid w:val="001C7C9D"/>
    <w:rsid w:val="001D0856"/>
    <w:rsid w:val="001D0C37"/>
    <w:rsid w:val="001D0E7D"/>
    <w:rsid w:val="001D0EB7"/>
    <w:rsid w:val="001D0EE1"/>
    <w:rsid w:val="001D109A"/>
    <w:rsid w:val="001D14E3"/>
    <w:rsid w:val="001D1642"/>
    <w:rsid w:val="001D17F2"/>
    <w:rsid w:val="001D1A30"/>
    <w:rsid w:val="001D1B62"/>
    <w:rsid w:val="001D238D"/>
    <w:rsid w:val="001D2499"/>
    <w:rsid w:val="001D27A5"/>
    <w:rsid w:val="001D33BF"/>
    <w:rsid w:val="001D365F"/>
    <w:rsid w:val="001D37A6"/>
    <w:rsid w:val="001D388D"/>
    <w:rsid w:val="001D39F9"/>
    <w:rsid w:val="001D3A4A"/>
    <w:rsid w:val="001D3C67"/>
    <w:rsid w:val="001D3CD6"/>
    <w:rsid w:val="001D3EC4"/>
    <w:rsid w:val="001D4056"/>
    <w:rsid w:val="001D44DD"/>
    <w:rsid w:val="001D451D"/>
    <w:rsid w:val="001D45A0"/>
    <w:rsid w:val="001D46F7"/>
    <w:rsid w:val="001D473D"/>
    <w:rsid w:val="001D47CA"/>
    <w:rsid w:val="001D4A8A"/>
    <w:rsid w:val="001D4ADD"/>
    <w:rsid w:val="001D516D"/>
    <w:rsid w:val="001D5402"/>
    <w:rsid w:val="001D5654"/>
    <w:rsid w:val="001D5885"/>
    <w:rsid w:val="001D593A"/>
    <w:rsid w:val="001D5D79"/>
    <w:rsid w:val="001D60C3"/>
    <w:rsid w:val="001D60F0"/>
    <w:rsid w:val="001D6C42"/>
    <w:rsid w:val="001D6EEC"/>
    <w:rsid w:val="001D6FA5"/>
    <w:rsid w:val="001D711A"/>
    <w:rsid w:val="001D72C2"/>
    <w:rsid w:val="001D7C88"/>
    <w:rsid w:val="001D7D29"/>
    <w:rsid w:val="001E0324"/>
    <w:rsid w:val="001E09A5"/>
    <w:rsid w:val="001E0B5B"/>
    <w:rsid w:val="001E0D02"/>
    <w:rsid w:val="001E0DB1"/>
    <w:rsid w:val="001E110D"/>
    <w:rsid w:val="001E133E"/>
    <w:rsid w:val="001E1608"/>
    <w:rsid w:val="001E19FD"/>
    <w:rsid w:val="001E1BA1"/>
    <w:rsid w:val="001E1D82"/>
    <w:rsid w:val="001E1DAD"/>
    <w:rsid w:val="001E2295"/>
    <w:rsid w:val="001E24A6"/>
    <w:rsid w:val="001E28D0"/>
    <w:rsid w:val="001E29ED"/>
    <w:rsid w:val="001E2A3C"/>
    <w:rsid w:val="001E2A8E"/>
    <w:rsid w:val="001E3326"/>
    <w:rsid w:val="001E3432"/>
    <w:rsid w:val="001E3D2C"/>
    <w:rsid w:val="001E41B3"/>
    <w:rsid w:val="001E41D0"/>
    <w:rsid w:val="001E4A22"/>
    <w:rsid w:val="001E4E54"/>
    <w:rsid w:val="001E52DF"/>
    <w:rsid w:val="001E56B6"/>
    <w:rsid w:val="001E595E"/>
    <w:rsid w:val="001E597B"/>
    <w:rsid w:val="001E5C89"/>
    <w:rsid w:val="001E6460"/>
    <w:rsid w:val="001E66E1"/>
    <w:rsid w:val="001E6819"/>
    <w:rsid w:val="001E6924"/>
    <w:rsid w:val="001E69BB"/>
    <w:rsid w:val="001E6D24"/>
    <w:rsid w:val="001E6E65"/>
    <w:rsid w:val="001E70B9"/>
    <w:rsid w:val="001E70D8"/>
    <w:rsid w:val="001E71CC"/>
    <w:rsid w:val="001E726D"/>
    <w:rsid w:val="001E72C7"/>
    <w:rsid w:val="001E73DB"/>
    <w:rsid w:val="001E741E"/>
    <w:rsid w:val="001E77A6"/>
    <w:rsid w:val="001E7993"/>
    <w:rsid w:val="001E7B12"/>
    <w:rsid w:val="001E7D93"/>
    <w:rsid w:val="001E7EF5"/>
    <w:rsid w:val="001E7F98"/>
    <w:rsid w:val="001F0850"/>
    <w:rsid w:val="001F0FEF"/>
    <w:rsid w:val="001F1058"/>
    <w:rsid w:val="001F108A"/>
    <w:rsid w:val="001F10C6"/>
    <w:rsid w:val="001F11C4"/>
    <w:rsid w:val="001F13AA"/>
    <w:rsid w:val="001F162A"/>
    <w:rsid w:val="001F1685"/>
    <w:rsid w:val="001F1B3B"/>
    <w:rsid w:val="001F2030"/>
    <w:rsid w:val="001F211D"/>
    <w:rsid w:val="001F30CE"/>
    <w:rsid w:val="001F3357"/>
    <w:rsid w:val="001F3694"/>
    <w:rsid w:val="001F3965"/>
    <w:rsid w:val="001F3BD6"/>
    <w:rsid w:val="001F408C"/>
    <w:rsid w:val="001F42FF"/>
    <w:rsid w:val="001F4440"/>
    <w:rsid w:val="001F4A25"/>
    <w:rsid w:val="001F4A33"/>
    <w:rsid w:val="001F4DD6"/>
    <w:rsid w:val="001F515A"/>
    <w:rsid w:val="001F5535"/>
    <w:rsid w:val="001F5813"/>
    <w:rsid w:val="001F58A4"/>
    <w:rsid w:val="001F6113"/>
    <w:rsid w:val="001F62E4"/>
    <w:rsid w:val="001F666B"/>
    <w:rsid w:val="001F66D1"/>
    <w:rsid w:val="001F670B"/>
    <w:rsid w:val="001F6733"/>
    <w:rsid w:val="001F7183"/>
    <w:rsid w:val="001F733A"/>
    <w:rsid w:val="001F73BB"/>
    <w:rsid w:val="001F7490"/>
    <w:rsid w:val="00200699"/>
    <w:rsid w:val="00200EE7"/>
    <w:rsid w:val="00201140"/>
    <w:rsid w:val="00201703"/>
    <w:rsid w:val="00201941"/>
    <w:rsid w:val="00201BFB"/>
    <w:rsid w:val="002021C8"/>
    <w:rsid w:val="002026B7"/>
    <w:rsid w:val="00202926"/>
    <w:rsid w:val="002029D3"/>
    <w:rsid w:val="00202F16"/>
    <w:rsid w:val="0020304F"/>
    <w:rsid w:val="00203161"/>
    <w:rsid w:val="00203210"/>
    <w:rsid w:val="0020372E"/>
    <w:rsid w:val="00203933"/>
    <w:rsid w:val="00203A65"/>
    <w:rsid w:val="00203BD0"/>
    <w:rsid w:val="00203E88"/>
    <w:rsid w:val="002041E7"/>
    <w:rsid w:val="00204307"/>
    <w:rsid w:val="00204701"/>
    <w:rsid w:val="002048A3"/>
    <w:rsid w:val="00204D2F"/>
    <w:rsid w:val="00204D52"/>
    <w:rsid w:val="00204E37"/>
    <w:rsid w:val="00204EE8"/>
    <w:rsid w:val="00205026"/>
    <w:rsid w:val="0020594D"/>
    <w:rsid w:val="0020597C"/>
    <w:rsid w:val="00205BD1"/>
    <w:rsid w:val="00205CC4"/>
    <w:rsid w:val="00205EAF"/>
    <w:rsid w:val="0020632B"/>
    <w:rsid w:val="00206335"/>
    <w:rsid w:val="002063AC"/>
    <w:rsid w:val="00206501"/>
    <w:rsid w:val="0020655D"/>
    <w:rsid w:val="00206BED"/>
    <w:rsid w:val="00206DDE"/>
    <w:rsid w:val="0020727A"/>
    <w:rsid w:val="00207604"/>
    <w:rsid w:val="0020772C"/>
    <w:rsid w:val="00207943"/>
    <w:rsid w:val="00210443"/>
    <w:rsid w:val="002106D3"/>
    <w:rsid w:val="002108ED"/>
    <w:rsid w:val="00210A81"/>
    <w:rsid w:val="00210A94"/>
    <w:rsid w:val="00210B09"/>
    <w:rsid w:val="00211BC5"/>
    <w:rsid w:val="00211C3E"/>
    <w:rsid w:val="00211FCD"/>
    <w:rsid w:val="002122AF"/>
    <w:rsid w:val="00212771"/>
    <w:rsid w:val="0021281D"/>
    <w:rsid w:val="0021296F"/>
    <w:rsid w:val="002129C0"/>
    <w:rsid w:val="00212C90"/>
    <w:rsid w:val="0021302F"/>
    <w:rsid w:val="0021318D"/>
    <w:rsid w:val="0021324C"/>
    <w:rsid w:val="002132F7"/>
    <w:rsid w:val="00213428"/>
    <w:rsid w:val="00213779"/>
    <w:rsid w:val="00213A0D"/>
    <w:rsid w:val="00213D34"/>
    <w:rsid w:val="00213E84"/>
    <w:rsid w:val="00214ACF"/>
    <w:rsid w:val="00214BBC"/>
    <w:rsid w:val="00214CB5"/>
    <w:rsid w:val="00215362"/>
    <w:rsid w:val="00215438"/>
    <w:rsid w:val="0021553F"/>
    <w:rsid w:val="00215864"/>
    <w:rsid w:val="00216601"/>
    <w:rsid w:val="00216686"/>
    <w:rsid w:val="0021696A"/>
    <w:rsid w:val="00216996"/>
    <w:rsid w:val="00216BA2"/>
    <w:rsid w:val="00216D7A"/>
    <w:rsid w:val="00216E0E"/>
    <w:rsid w:val="00216F2B"/>
    <w:rsid w:val="002170DA"/>
    <w:rsid w:val="0021726C"/>
    <w:rsid w:val="00217491"/>
    <w:rsid w:val="00217653"/>
    <w:rsid w:val="00217702"/>
    <w:rsid w:val="00217C53"/>
    <w:rsid w:val="00217E94"/>
    <w:rsid w:val="0022033C"/>
    <w:rsid w:val="00220633"/>
    <w:rsid w:val="002208F9"/>
    <w:rsid w:val="00220939"/>
    <w:rsid w:val="00221160"/>
    <w:rsid w:val="0022138A"/>
    <w:rsid w:val="002219BB"/>
    <w:rsid w:val="00221CD8"/>
    <w:rsid w:val="00221DD8"/>
    <w:rsid w:val="00222387"/>
    <w:rsid w:val="00222609"/>
    <w:rsid w:val="00222746"/>
    <w:rsid w:val="0022295A"/>
    <w:rsid w:val="002229A6"/>
    <w:rsid w:val="00222AA0"/>
    <w:rsid w:val="00222AAC"/>
    <w:rsid w:val="00222AE7"/>
    <w:rsid w:val="00222C4D"/>
    <w:rsid w:val="00223200"/>
    <w:rsid w:val="002237E9"/>
    <w:rsid w:val="0022382D"/>
    <w:rsid w:val="00223A89"/>
    <w:rsid w:val="00223B7F"/>
    <w:rsid w:val="002240DB"/>
    <w:rsid w:val="002244E8"/>
    <w:rsid w:val="0022469B"/>
    <w:rsid w:val="00224876"/>
    <w:rsid w:val="002254EC"/>
    <w:rsid w:val="002255E9"/>
    <w:rsid w:val="00225655"/>
    <w:rsid w:val="00225698"/>
    <w:rsid w:val="00225769"/>
    <w:rsid w:val="0022591B"/>
    <w:rsid w:val="00225A75"/>
    <w:rsid w:val="002261EF"/>
    <w:rsid w:val="002262F2"/>
    <w:rsid w:val="002263C4"/>
    <w:rsid w:val="002265E8"/>
    <w:rsid w:val="00226656"/>
    <w:rsid w:val="00226919"/>
    <w:rsid w:val="00226B02"/>
    <w:rsid w:val="00226F15"/>
    <w:rsid w:val="00227226"/>
    <w:rsid w:val="0022727C"/>
    <w:rsid w:val="0022759E"/>
    <w:rsid w:val="0022791B"/>
    <w:rsid w:val="00227BC0"/>
    <w:rsid w:val="00227CBC"/>
    <w:rsid w:val="00227DF2"/>
    <w:rsid w:val="002300CD"/>
    <w:rsid w:val="0023016A"/>
    <w:rsid w:val="00230366"/>
    <w:rsid w:val="00230375"/>
    <w:rsid w:val="0023055C"/>
    <w:rsid w:val="00230614"/>
    <w:rsid w:val="002315C7"/>
    <w:rsid w:val="00231854"/>
    <w:rsid w:val="00231922"/>
    <w:rsid w:val="0023194E"/>
    <w:rsid w:val="0023236B"/>
    <w:rsid w:val="0023259E"/>
    <w:rsid w:val="00232739"/>
    <w:rsid w:val="002327EF"/>
    <w:rsid w:val="00232DCC"/>
    <w:rsid w:val="00232F16"/>
    <w:rsid w:val="00232F4E"/>
    <w:rsid w:val="00232FAC"/>
    <w:rsid w:val="00233576"/>
    <w:rsid w:val="00233D29"/>
    <w:rsid w:val="00233E48"/>
    <w:rsid w:val="00233EB1"/>
    <w:rsid w:val="002341E2"/>
    <w:rsid w:val="002341FE"/>
    <w:rsid w:val="002343FE"/>
    <w:rsid w:val="002344D1"/>
    <w:rsid w:val="00234B3B"/>
    <w:rsid w:val="00234B55"/>
    <w:rsid w:val="00234C25"/>
    <w:rsid w:val="00234DDC"/>
    <w:rsid w:val="00235034"/>
    <w:rsid w:val="00235185"/>
    <w:rsid w:val="00235661"/>
    <w:rsid w:val="002358B3"/>
    <w:rsid w:val="00235EF4"/>
    <w:rsid w:val="00236246"/>
    <w:rsid w:val="002364BB"/>
    <w:rsid w:val="00236B01"/>
    <w:rsid w:val="002371FB"/>
    <w:rsid w:val="00237201"/>
    <w:rsid w:val="0023767F"/>
    <w:rsid w:val="00237CF3"/>
    <w:rsid w:val="00237FB2"/>
    <w:rsid w:val="00240239"/>
    <w:rsid w:val="002402B4"/>
    <w:rsid w:val="0024032D"/>
    <w:rsid w:val="0024094A"/>
    <w:rsid w:val="00240AD7"/>
    <w:rsid w:val="00240E77"/>
    <w:rsid w:val="002410B5"/>
    <w:rsid w:val="002412F9"/>
    <w:rsid w:val="002417EF"/>
    <w:rsid w:val="00241860"/>
    <w:rsid w:val="00241B0E"/>
    <w:rsid w:val="00241CB1"/>
    <w:rsid w:val="00241F32"/>
    <w:rsid w:val="00242056"/>
    <w:rsid w:val="002423CC"/>
    <w:rsid w:val="00243782"/>
    <w:rsid w:val="00243843"/>
    <w:rsid w:val="00243BC4"/>
    <w:rsid w:val="00243C07"/>
    <w:rsid w:val="00244697"/>
    <w:rsid w:val="002446E9"/>
    <w:rsid w:val="0024507C"/>
    <w:rsid w:val="00245A31"/>
    <w:rsid w:val="00245AFF"/>
    <w:rsid w:val="00245DF2"/>
    <w:rsid w:val="002462D3"/>
    <w:rsid w:val="00246676"/>
    <w:rsid w:val="00246DDA"/>
    <w:rsid w:val="0024768F"/>
    <w:rsid w:val="00247843"/>
    <w:rsid w:val="00247AA6"/>
    <w:rsid w:val="00247AB7"/>
    <w:rsid w:val="00247DD3"/>
    <w:rsid w:val="00247EAC"/>
    <w:rsid w:val="0025010E"/>
    <w:rsid w:val="0025015E"/>
    <w:rsid w:val="002501CB"/>
    <w:rsid w:val="002503B5"/>
    <w:rsid w:val="00250491"/>
    <w:rsid w:val="00250A3D"/>
    <w:rsid w:val="00250FC3"/>
    <w:rsid w:val="0025122C"/>
    <w:rsid w:val="00251333"/>
    <w:rsid w:val="0025169B"/>
    <w:rsid w:val="00251769"/>
    <w:rsid w:val="00251AAE"/>
    <w:rsid w:val="00252161"/>
    <w:rsid w:val="002521F4"/>
    <w:rsid w:val="00252258"/>
    <w:rsid w:val="002523BF"/>
    <w:rsid w:val="00252615"/>
    <w:rsid w:val="002528C6"/>
    <w:rsid w:val="002528D4"/>
    <w:rsid w:val="00252A2D"/>
    <w:rsid w:val="00252AE5"/>
    <w:rsid w:val="00252E45"/>
    <w:rsid w:val="00252F73"/>
    <w:rsid w:val="002530FC"/>
    <w:rsid w:val="00253271"/>
    <w:rsid w:val="00253581"/>
    <w:rsid w:val="002535C0"/>
    <w:rsid w:val="002538E5"/>
    <w:rsid w:val="00253A06"/>
    <w:rsid w:val="0025405C"/>
    <w:rsid w:val="00254260"/>
    <w:rsid w:val="002548A0"/>
    <w:rsid w:val="002548F0"/>
    <w:rsid w:val="00255CDD"/>
    <w:rsid w:val="00255F1E"/>
    <w:rsid w:val="0025600A"/>
    <w:rsid w:val="002563BD"/>
    <w:rsid w:val="00256523"/>
    <w:rsid w:val="0025662E"/>
    <w:rsid w:val="00256968"/>
    <w:rsid w:val="00256A4B"/>
    <w:rsid w:val="00256A52"/>
    <w:rsid w:val="00256BD3"/>
    <w:rsid w:val="00256C5D"/>
    <w:rsid w:val="00257341"/>
    <w:rsid w:val="00257AB7"/>
    <w:rsid w:val="00257F66"/>
    <w:rsid w:val="002609AC"/>
    <w:rsid w:val="002609B1"/>
    <w:rsid w:val="0026152D"/>
    <w:rsid w:val="0026193F"/>
    <w:rsid w:val="00261A08"/>
    <w:rsid w:val="00261A1C"/>
    <w:rsid w:val="00261C84"/>
    <w:rsid w:val="00262266"/>
    <w:rsid w:val="002626C5"/>
    <w:rsid w:val="002629D8"/>
    <w:rsid w:val="00262A6E"/>
    <w:rsid w:val="00262C60"/>
    <w:rsid w:val="00262C81"/>
    <w:rsid w:val="00263104"/>
    <w:rsid w:val="002631BB"/>
    <w:rsid w:val="00263359"/>
    <w:rsid w:val="0026385B"/>
    <w:rsid w:val="00263E09"/>
    <w:rsid w:val="00263E35"/>
    <w:rsid w:val="00263E99"/>
    <w:rsid w:val="002642E4"/>
    <w:rsid w:val="0026449C"/>
    <w:rsid w:val="002644D9"/>
    <w:rsid w:val="00264540"/>
    <w:rsid w:val="00264764"/>
    <w:rsid w:val="00264B8D"/>
    <w:rsid w:val="00265389"/>
    <w:rsid w:val="0026564C"/>
    <w:rsid w:val="00265978"/>
    <w:rsid w:val="0026613F"/>
    <w:rsid w:val="00266893"/>
    <w:rsid w:val="00266AA6"/>
    <w:rsid w:val="00267364"/>
    <w:rsid w:val="00267854"/>
    <w:rsid w:val="00267BA7"/>
    <w:rsid w:val="00267C18"/>
    <w:rsid w:val="0027058E"/>
    <w:rsid w:val="00270872"/>
    <w:rsid w:val="0027095F"/>
    <w:rsid w:val="00270974"/>
    <w:rsid w:val="00270D89"/>
    <w:rsid w:val="00270EB3"/>
    <w:rsid w:val="002714D0"/>
    <w:rsid w:val="00271653"/>
    <w:rsid w:val="00271AE9"/>
    <w:rsid w:val="00271C12"/>
    <w:rsid w:val="00271E8D"/>
    <w:rsid w:val="00271F50"/>
    <w:rsid w:val="0027224F"/>
    <w:rsid w:val="002722A4"/>
    <w:rsid w:val="0027257C"/>
    <w:rsid w:val="00272898"/>
    <w:rsid w:val="002728B5"/>
    <w:rsid w:val="00272AD1"/>
    <w:rsid w:val="00272AD9"/>
    <w:rsid w:val="00272C0D"/>
    <w:rsid w:val="002730FE"/>
    <w:rsid w:val="00273953"/>
    <w:rsid w:val="00273F28"/>
    <w:rsid w:val="00274132"/>
    <w:rsid w:val="002742E7"/>
    <w:rsid w:val="00274306"/>
    <w:rsid w:val="00274E36"/>
    <w:rsid w:val="002752FF"/>
    <w:rsid w:val="00275728"/>
    <w:rsid w:val="00275841"/>
    <w:rsid w:val="00275904"/>
    <w:rsid w:val="00275963"/>
    <w:rsid w:val="0027597B"/>
    <w:rsid w:val="00275A4E"/>
    <w:rsid w:val="00275EA3"/>
    <w:rsid w:val="0027639B"/>
    <w:rsid w:val="0027656C"/>
    <w:rsid w:val="00276651"/>
    <w:rsid w:val="002772E3"/>
    <w:rsid w:val="00277366"/>
    <w:rsid w:val="002775E4"/>
    <w:rsid w:val="00277C4C"/>
    <w:rsid w:val="00277C58"/>
    <w:rsid w:val="00277C82"/>
    <w:rsid w:val="00277E84"/>
    <w:rsid w:val="002810C2"/>
    <w:rsid w:val="002818F8"/>
    <w:rsid w:val="002819C7"/>
    <w:rsid w:val="00281ED4"/>
    <w:rsid w:val="002821B3"/>
    <w:rsid w:val="00282247"/>
    <w:rsid w:val="00282327"/>
    <w:rsid w:val="002825F0"/>
    <w:rsid w:val="002827AE"/>
    <w:rsid w:val="00282ABF"/>
    <w:rsid w:val="00282AFD"/>
    <w:rsid w:val="00282E0F"/>
    <w:rsid w:val="00282FCE"/>
    <w:rsid w:val="0028306F"/>
    <w:rsid w:val="002831D8"/>
    <w:rsid w:val="00283692"/>
    <w:rsid w:val="00283934"/>
    <w:rsid w:val="00283A39"/>
    <w:rsid w:val="00283A62"/>
    <w:rsid w:val="0028416F"/>
    <w:rsid w:val="0028450B"/>
    <w:rsid w:val="002845E2"/>
    <w:rsid w:val="002847A1"/>
    <w:rsid w:val="00284B0E"/>
    <w:rsid w:val="00284D99"/>
    <w:rsid w:val="0028537A"/>
    <w:rsid w:val="00285EA8"/>
    <w:rsid w:val="0028658A"/>
    <w:rsid w:val="00286787"/>
    <w:rsid w:val="00286935"/>
    <w:rsid w:val="00286F4C"/>
    <w:rsid w:val="0028707C"/>
    <w:rsid w:val="002872E1"/>
    <w:rsid w:val="00287512"/>
    <w:rsid w:val="00287730"/>
    <w:rsid w:val="00287A3D"/>
    <w:rsid w:val="00287BE8"/>
    <w:rsid w:val="00287DA9"/>
    <w:rsid w:val="002906F3"/>
    <w:rsid w:val="00290B64"/>
    <w:rsid w:val="00291DFA"/>
    <w:rsid w:val="00291FB0"/>
    <w:rsid w:val="00292495"/>
    <w:rsid w:val="002925C3"/>
    <w:rsid w:val="00292962"/>
    <w:rsid w:val="00292BF8"/>
    <w:rsid w:val="00292C9C"/>
    <w:rsid w:val="0029309D"/>
    <w:rsid w:val="00293765"/>
    <w:rsid w:val="002937CB"/>
    <w:rsid w:val="00293C44"/>
    <w:rsid w:val="00293DB1"/>
    <w:rsid w:val="002943ED"/>
    <w:rsid w:val="00294AC4"/>
    <w:rsid w:val="00294CA1"/>
    <w:rsid w:val="00294D57"/>
    <w:rsid w:val="00294DD8"/>
    <w:rsid w:val="00294FF7"/>
    <w:rsid w:val="002952D1"/>
    <w:rsid w:val="002958CF"/>
    <w:rsid w:val="00295976"/>
    <w:rsid w:val="00295AFD"/>
    <w:rsid w:val="00295D31"/>
    <w:rsid w:val="00296839"/>
    <w:rsid w:val="00296E59"/>
    <w:rsid w:val="002972EB"/>
    <w:rsid w:val="002979EE"/>
    <w:rsid w:val="00297D58"/>
    <w:rsid w:val="002A013F"/>
    <w:rsid w:val="002A0775"/>
    <w:rsid w:val="002A0880"/>
    <w:rsid w:val="002A0CB8"/>
    <w:rsid w:val="002A0D61"/>
    <w:rsid w:val="002A0E4A"/>
    <w:rsid w:val="002A0E64"/>
    <w:rsid w:val="002A0F0A"/>
    <w:rsid w:val="002A12C1"/>
    <w:rsid w:val="002A1596"/>
    <w:rsid w:val="002A1A71"/>
    <w:rsid w:val="002A1AE9"/>
    <w:rsid w:val="002A1EB4"/>
    <w:rsid w:val="002A1F1D"/>
    <w:rsid w:val="002A1F84"/>
    <w:rsid w:val="002A2E1A"/>
    <w:rsid w:val="002A3A23"/>
    <w:rsid w:val="002A41DE"/>
    <w:rsid w:val="002A4642"/>
    <w:rsid w:val="002A46C5"/>
    <w:rsid w:val="002A48A2"/>
    <w:rsid w:val="002A4CBF"/>
    <w:rsid w:val="002A4F2D"/>
    <w:rsid w:val="002A5068"/>
    <w:rsid w:val="002A57DE"/>
    <w:rsid w:val="002A5810"/>
    <w:rsid w:val="002A6103"/>
    <w:rsid w:val="002A619E"/>
    <w:rsid w:val="002A6D1B"/>
    <w:rsid w:val="002A6EA8"/>
    <w:rsid w:val="002A6EF5"/>
    <w:rsid w:val="002A7006"/>
    <w:rsid w:val="002A7341"/>
    <w:rsid w:val="002A7572"/>
    <w:rsid w:val="002A761D"/>
    <w:rsid w:val="002A76FE"/>
    <w:rsid w:val="002A784F"/>
    <w:rsid w:val="002A7BE4"/>
    <w:rsid w:val="002B04EA"/>
    <w:rsid w:val="002B0516"/>
    <w:rsid w:val="002B0858"/>
    <w:rsid w:val="002B0928"/>
    <w:rsid w:val="002B13F3"/>
    <w:rsid w:val="002B188D"/>
    <w:rsid w:val="002B1A4C"/>
    <w:rsid w:val="002B1AB6"/>
    <w:rsid w:val="002B1D74"/>
    <w:rsid w:val="002B23D1"/>
    <w:rsid w:val="002B2429"/>
    <w:rsid w:val="002B2800"/>
    <w:rsid w:val="002B2DC1"/>
    <w:rsid w:val="002B2EC6"/>
    <w:rsid w:val="002B32AE"/>
    <w:rsid w:val="002B3613"/>
    <w:rsid w:val="002B36D9"/>
    <w:rsid w:val="002B3B98"/>
    <w:rsid w:val="002B4249"/>
    <w:rsid w:val="002B4A1F"/>
    <w:rsid w:val="002B4A73"/>
    <w:rsid w:val="002B5113"/>
    <w:rsid w:val="002B5716"/>
    <w:rsid w:val="002B58E8"/>
    <w:rsid w:val="002B6136"/>
    <w:rsid w:val="002B6145"/>
    <w:rsid w:val="002B63AB"/>
    <w:rsid w:val="002B6D34"/>
    <w:rsid w:val="002B7134"/>
    <w:rsid w:val="002B74F0"/>
    <w:rsid w:val="002B787B"/>
    <w:rsid w:val="002B7E2D"/>
    <w:rsid w:val="002C0299"/>
    <w:rsid w:val="002C0C81"/>
    <w:rsid w:val="002C1045"/>
    <w:rsid w:val="002C1196"/>
    <w:rsid w:val="002C126C"/>
    <w:rsid w:val="002C1390"/>
    <w:rsid w:val="002C156A"/>
    <w:rsid w:val="002C1574"/>
    <w:rsid w:val="002C1603"/>
    <w:rsid w:val="002C1768"/>
    <w:rsid w:val="002C1FE7"/>
    <w:rsid w:val="002C23C1"/>
    <w:rsid w:val="002C248B"/>
    <w:rsid w:val="002C2701"/>
    <w:rsid w:val="002C2C1C"/>
    <w:rsid w:val="002C2E61"/>
    <w:rsid w:val="002C30F2"/>
    <w:rsid w:val="002C34E5"/>
    <w:rsid w:val="002C3775"/>
    <w:rsid w:val="002C3A16"/>
    <w:rsid w:val="002C3AD8"/>
    <w:rsid w:val="002C3BEC"/>
    <w:rsid w:val="002C3D4C"/>
    <w:rsid w:val="002C3DAB"/>
    <w:rsid w:val="002C418D"/>
    <w:rsid w:val="002C4415"/>
    <w:rsid w:val="002C484A"/>
    <w:rsid w:val="002C4BD8"/>
    <w:rsid w:val="002C4ED8"/>
    <w:rsid w:val="002C4F6F"/>
    <w:rsid w:val="002C51E8"/>
    <w:rsid w:val="002C5833"/>
    <w:rsid w:val="002C5AF4"/>
    <w:rsid w:val="002C604C"/>
    <w:rsid w:val="002C6118"/>
    <w:rsid w:val="002C6653"/>
    <w:rsid w:val="002C6888"/>
    <w:rsid w:val="002C6BA3"/>
    <w:rsid w:val="002C6D21"/>
    <w:rsid w:val="002C6D96"/>
    <w:rsid w:val="002C6DDD"/>
    <w:rsid w:val="002C6EE0"/>
    <w:rsid w:val="002C709A"/>
    <w:rsid w:val="002C721D"/>
    <w:rsid w:val="002C749B"/>
    <w:rsid w:val="002C7588"/>
    <w:rsid w:val="002C7C10"/>
    <w:rsid w:val="002C7D42"/>
    <w:rsid w:val="002C7F4F"/>
    <w:rsid w:val="002D0313"/>
    <w:rsid w:val="002D102E"/>
    <w:rsid w:val="002D112C"/>
    <w:rsid w:val="002D14C6"/>
    <w:rsid w:val="002D184C"/>
    <w:rsid w:val="002D193F"/>
    <w:rsid w:val="002D1985"/>
    <w:rsid w:val="002D1A84"/>
    <w:rsid w:val="002D1CD7"/>
    <w:rsid w:val="002D1DDA"/>
    <w:rsid w:val="002D2072"/>
    <w:rsid w:val="002D20B3"/>
    <w:rsid w:val="002D260F"/>
    <w:rsid w:val="002D26E6"/>
    <w:rsid w:val="002D27F1"/>
    <w:rsid w:val="002D2D4E"/>
    <w:rsid w:val="002D2D91"/>
    <w:rsid w:val="002D2E7C"/>
    <w:rsid w:val="002D30B9"/>
    <w:rsid w:val="002D35AE"/>
    <w:rsid w:val="002D36B9"/>
    <w:rsid w:val="002D3903"/>
    <w:rsid w:val="002D3E50"/>
    <w:rsid w:val="002D47BB"/>
    <w:rsid w:val="002D50FE"/>
    <w:rsid w:val="002D53CB"/>
    <w:rsid w:val="002D53EC"/>
    <w:rsid w:val="002D54D1"/>
    <w:rsid w:val="002D58BF"/>
    <w:rsid w:val="002D5990"/>
    <w:rsid w:val="002D65DC"/>
    <w:rsid w:val="002D6976"/>
    <w:rsid w:val="002D6A27"/>
    <w:rsid w:val="002D6AFF"/>
    <w:rsid w:val="002D706C"/>
    <w:rsid w:val="002D7382"/>
    <w:rsid w:val="002D75A7"/>
    <w:rsid w:val="002D76F8"/>
    <w:rsid w:val="002E0104"/>
    <w:rsid w:val="002E0C86"/>
    <w:rsid w:val="002E0CFC"/>
    <w:rsid w:val="002E0EDB"/>
    <w:rsid w:val="002E0F26"/>
    <w:rsid w:val="002E0FEE"/>
    <w:rsid w:val="002E109C"/>
    <w:rsid w:val="002E150F"/>
    <w:rsid w:val="002E15D2"/>
    <w:rsid w:val="002E1770"/>
    <w:rsid w:val="002E1C96"/>
    <w:rsid w:val="002E25C3"/>
    <w:rsid w:val="002E2918"/>
    <w:rsid w:val="002E2AD5"/>
    <w:rsid w:val="002E2E66"/>
    <w:rsid w:val="002E2F0B"/>
    <w:rsid w:val="002E3145"/>
    <w:rsid w:val="002E323B"/>
    <w:rsid w:val="002E3A9B"/>
    <w:rsid w:val="002E3BBC"/>
    <w:rsid w:val="002E44BA"/>
    <w:rsid w:val="002E44EC"/>
    <w:rsid w:val="002E51E0"/>
    <w:rsid w:val="002E5274"/>
    <w:rsid w:val="002E5508"/>
    <w:rsid w:val="002E5910"/>
    <w:rsid w:val="002E5A00"/>
    <w:rsid w:val="002E5D5A"/>
    <w:rsid w:val="002E610F"/>
    <w:rsid w:val="002E6656"/>
    <w:rsid w:val="002E68AE"/>
    <w:rsid w:val="002E68D5"/>
    <w:rsid w:val="002E6DE6"/>
    <w:rsid w:val="002E6EEF"/>
    <w:rsid w:val="002E7198"/>
    <w:rsid w:val="002E7D3F"/>
    <w:rsid w:val="002F0E65"/>
    <w:rsid w:val="002F1259"/>
    <w:rsid w:val="002F1471"/>
    <w:rsid w:val="002F21FD"/>
    <w:rsid w:val="002F2263"/>
    <w:rsid w:val="002F2611"/>
    <w:rsid w:val="002F2AC2"/>
    <w:rsid w:val="002F2CF6"/>
    <w:rsid w:val="002F2DB6"/>
    <w:rsid w:val="002F3088"/>
    <w:rsid w:val="002F318A"/>
    <w:rsid w:val="002F392B"/>
    <w:rsid w:val="002F4112"/>
    <w:rsid w:val="002F4148"/>
    <w:rsid w:val="002F42DD"/>
    <w:rsid w:val="002F450E"/>
    <w:rsid w:val="002F4693"/>
    <w:rsid w:val="002F4C8B"/>
    <w:rsid w:val="002F514A"/>
    <w:rsid w:val="002F51A8"/>
    <w:rsid w:val="002F53F0"/>
    <w:rsid w:val="002F595B"/>
    <w:rsid w:val="002F5F1A"/>
    <w:rsid w:val="002F6011"/>
    <w:rsid w:val="002F6417"/>
    <w:rsid w:val="002F66DE"/>
    <w:rsid w:val="002F682A"/>
    <w:rsid w:val="002F6F4F"/>
    <w:rsid w:val="002F7063"/>
    <w:rsid w:val="002F710C"/>
    <w:rsid w:val="002F7395"/>
    <w:rsid w:val="002F73C3"/>
    <w:rsid w:val="002F7657"/>
    <w:rsid w:val="002F7CC2"/>
    <w:rsid w:val="002F7CE3"/>
    <w:rsid w:val="002F7ED9"/>
    <w:rsid w:val="0030107E"/>
    <w:rsid w:val="003010CA"/>
    <w:rsid w:val="00301259"/>
    <w:rsid w:val="003015BD"/>
    <w:rsid w:val="0030164D"/>
    <w:rsid w:val="0030190C"/>
    <w:rsid w:val="00301A6D"/>
    <w:rsid w:val="00301B72"/>
    <w:rsid w:val="00301CAC"/>
    <w:rsid w:val="00301F72"/>
    <w:rsid w:val="003024BD"/>
    <w:rsid w:val="003029A0"/>
    <w:rsid w:val="003032A8"/>
    <w:rsid w:val="003033F7"/>
    <w:rsid w:val="00303473"/>
    <w:rsid w:val="00303846"/>
    <w:rsid w:val="00303DCC"/>
    <w:rsid w:val="00303E2A"/>
    <w:rsid w:val="0030433C"/>
    <w:rsid w:val="00304412"/>
    <w:rsid w:val="00304775"/>
    <w:rsid w:val="00304937"/>
    <w:rsid w:val="00304A1A"/>
    <w:rsid w:val="003054F4"/>
    <w:rsid w:val="00305A77"/>
    <w:rsid w:val="00305B68"/>
    <w:rsid w:val="00305C09"/>
    <w:rsid w:val="00305F3D"/>
    <w:rsid w:val="0030623A"/>
    <w:rsid w:val="0030638C"/>
    <w:rsid w:val="00306D10"/>
    <w:rsid w:val="00306D11"/>
    <w:rsid w:val="00306F80"/>
    <w:rsid w:val="0030787E"/>
    <w:rsid w:val="00307D6A"/>
    <w:rsid w:val="00310480"/>
    <w:rsid w:val="003106E6"/>
    <w:rsid w:val="0031091D"/>
    <w:rsid w:val="003114D0"/>
    <w:rsid w:val="00311660"/>
    <w:rsid w:val="0031172E"/>
    <w:rsid w:val="00311CD2"/>
    <w:rsid w:val="00311D4F"/>
    <w:rsid w:val="00311EA3"/>
    <w:rsid w:val="00311ED6"/>
    <w:rsid w:val="00311F28"/>
    <w:rsid w:val="00312054"/>
    <w:rsid w:val="003120B8"/>
    <w:rsid w:val="00312685"/>
    <w:rsid w:val="003127B3"/>
    <w:rsid w:val="003128E4"/>
    <w:rsid w:val="0031352B"/>
    <w:rsid w:val="0031372C"/>
    <w:rsid w:val="00313737"/>
    <w:rsid w:val="003137BF"/>
    <w:rsid w:val="0031428C"/>
    <w:rsid w:val="00315366"/>
    <w:rsid w:val="003153DF"/>
    <w:rsid w:val="0031543F"/>
    <w:rsid w:val="00315932"/>
    <w:rsid w:val="00315964"/>
    <w:rsid w:val="00315E69"/>
    <w:rsid w:val="003161A7"/>
    <w:rsid w:val="00316207"/>
    <w:rsid w:val="00316295"/>
    <w:rsid w:val="00316299"/>
    <w:rsid w:val="00316822"/>
    <w:rsid w:val="0031685D"/>
    <w:rsid w:val="003173F8"/>
    <w:rsid w:val="0031751E"/>
    <w:rsid w:val="003177CA"/>
    <w:rsid w:val="00317DFB"/>
    <w:rsid w:val="00317F17"/>
    <w:rsid w:val="0032067A"/>
    <w:rsid w:val="00320D06"/>
    <w:rsid w:val="00320E8B"/>
    <w:rsid w:val="00320EAC"/>
    <w:rsid w:val="00320EE2"/>
    <w:rsid w:val="00320F29"/>
    <w:rsid w:val="00320FF4"/>
    <w:rsid w:val="003210CD"/>
    <w:rsid w:val="0032177E"/>
    <w:rsid w:val="00321AB7"/>
    <w:rsid w:val="00321B52"/>
    <w:rsid w:val="00322073"/>
    <w:rsid w:val="00322149"/>
    <w:rsid w:val="0032240F"/>
    <w:rsid w:val="003224A3"/>
    <w:rsid w:val="003226EC"/>
    <w:rsid w:val="0032271C"/>
    <w:rsid w:val="003227A6"/>
    <w:rsid w:val="00322976"/>
    <w:rsid w:val="00322991"/>
    <w:rsid w:val="00322E0F"/>
    <w:rsid w:val="0032309F"/>
    <w:rsid w:val="003230E0"/>
    <w:rsid w:val="0032344E"/>
    <w:rsid w:val="003237AA"/>
    <w:rsid w:val="00323944"/>
    <w:rsid w:val="0032397B"/>
    <w:rsid w:val="00323996"/>
    <w:rsid w:val="003246EB"/>
    <w:rsid w:val="003246FA"/>
    <w:rsid w:val="0032515C"/>
    <w:rsid w:val="003251FC"/>
    <w:rsid w:val="00325488"/>
    <w:rsid w:val="003257E0"/>
    <w:rsid w:val="00325B66"/>
    <w:rsid w:val="00325C20"/>
    <w:rsid w:val="003262B7"/>
    <w:rsid w:val="00326514"/>
    <w:rsid w:val="00326881"/>
    <w:rsid w:val="003268EF"/>
    <w:rsid w:val="0032690F"/>
    <w:rsid w:val="00326C01"/>
    <w:rsid w:val="00327046"/>
    <w:rsid w:val="00327692"/>
    <w:rsid w:val="00327788"/>
    <w:rsid w:val="003277B1"/>
    <w:rsid w:val="003278DE"/>
    <w:rsid w:val="00327A0F"/>
    <w:rsid w:val="00327B85"/>
    <w:rsid w:val="00327E73"/>
    <w:rsid w:val="00327FEF"/>
    <w:rsid w:val="003305B1"/>
    <w:rsid w:val="00330CDA"/>
    <w:rsid w:val="003317BB"/>
    <w:rsid w:val="0033181C"/>
    <w:rsid w:val="00331D48"/>
    <w:rsid w:val="00331E09"/>
    <w:rsid w:val="00331FE8"/>
    <w:rsid w:val="00332225"/>
    <w:rsid w:val="0033232F"/>
    <w:rsid w:val="00332408"/>
    <w:rsid w:val="00332D01"/>
    <w:rsid w:val="00332D45"/>
    <w:rsid w:val="00333222"/>
    <w:rsid w:val="00333AA8"/>
    <w:rsid w:val="00333BF6"/>
    <w:rsid w:val="00333DD9"/>
    <w:rsid w:val="00333EDF"/>
    <w:rsid w:val="00333F5C"/>
    <w:rsid w:val="0033412D"/>
    <w:rsid w:val="00334415"/>
    <w:rsid w:val="00334774"/>
    <w:rsid w:val="00334FFF"/>
    <w:rsid w:val="0033596A"/>
    <w:rsid w:val="00335B5D"/>
    <w:rsid w:val="0033626D"/>
    <w:rsid w:val="00336365"/>
    <w:rsid w:val="003365F9"/>
    <w:rsid w:val="003366CD"/>
    <w:rsid w:val="0033677B"/>
    <w:rsid w:val="00336793"/>
    <w:rsid w:val="00336953"/>
    <w:rsid w:val="00336956"/>
    <w:rsid w:val="0033708E"/>
    <w:rsid w:val="00337734"/>
    <w:rsid w:val="0033785F"/>
    <w:rsid w:val="00337B5C"/>
    <w:rsid w:val="003406D7"/>
    <w:rsid w:val="00340D9A"/>
    <w:rsid w:val="003419F2"/>
    <w:rsid w:val="0034203F"/>
    <w:rsid w:val="003422AC"/>
    <w:rsid w:val="00342520"/>
    <w:rsid w:val="00342CAF"/>
    <w:rsid w:val="003430FC"/>
    <w:rsid w:val="0034340D"/>
    <w:rsid w:val="00343637"/>
    <w:rsid w:val="0034378B"/>
    <w:rsid w:val="00343BC2"/>
    <w:rsid w:val="00343C21"/>
    <w:rsid w:val="003444C8"/>
    <w:rsid w:val="00344B06"/>
    <w:rsid w:val="00344B5C"/>
    <w:rsid w:val="00344E87"/>
    <w:rsid w:val="003450D4"/>
    <w:rsid w:val="003458AE"/>
    <w:rsid w:val="003458DC"/>
    <w:rsid w:val="00345C4F"/>
    <w:rsid w:val="00346345"/>
    <w:rsid w:val="003466BA"/>
    <w:rsid w:val="00346847"/>
    <w:rsid w:val="00346998"/>
    <w:rsid w:val="00346D13"/>
    <w:rsid w:val="00347148"/>
    <w:rsid w:val="003471D4"/>
    <w:rsid w:val="00347842"/>
    <w:rsid w:val="0034798D"/>
    <w:rsid w:val="00347F11"/>
    <w:rsid w:val="00350174"/>
    <w:rsid w:val="00350C36"/>
    <w:rsid w:val="00350EDD"/>
    <w:rsid w:val="0035176D"/>
    <w:rsid w:val="00352188"/>
    <w:rsid w:val="0035325B"/>
    <w:rsid w:val="00353587"/>
    <w:rsid w:val="00353660"/>
    <w:rsid w:val="00353759"/>
    <w:rsid w:val="003539E2"/>
    <w:rsid w:val="00353EF6"/>
    <w:rsid w:val="0035413D"/>
    <w:rsid w:val="0035449F"/>
    <w:rsid w:val="0035498E"/>
    <w:rsid w:val="00354A8A"/>
    <w:rsid w:val="00354A8F"/>
    <w:rsid w:val="00354B00"/>
    <w:rsid w:val="00354B91"/>
    <w:rsid w:val="00354CE1"/>
    <w:rsid w:val="00354D7E"/>
    <w:rsid w:val="00354FB6"/>
    <w:rsid w:val="00355E18"/>
    <w:rsid w:val="00355E93"/>
    <w:rsid w:val="00355ED9"/>
    <w:rsid w:val="00355F13"/>
    <w:rsid w:val="0035600A"/>
    <w:rsid w:val="00356357"/>
    <w:rsid w:val="003574D4"/>
    <w:rsid w:val="003578B6"/>
    <w:rsid w:val="00357DE7"/>
    <w:rsid w:val="00357F35"/>
    <w:rsid w:val="003609E2"/>
    <w:rsid w:val="00361239"/>
    <w:rsid w:val="00361AEF"/>
    <w:rsid w:val="00362010"/>
    <w:rsid w:val="0036235A"/>
    <w:rsid w:val="003623E9"/>
    <w:rsid w:val="00362514"/>
    <w:rsid w:val="00362871"/>
    <w:rsid w:val="00362A3A"/>
    <w:rsid w:val="00362BAB"/>
    <w:rsid w:val="00362BDD"/>
    <w:rsid w:val="00362C19"/>
    <w:rsid w:val="0036373E"/>
    <w:rsid w:val="00363ED7"/>
    <w:rsid w:val="0036456C"/>
    <w:rsid w:val="003646AF"/>
    <w:rsid w:val="003649C0"/>
    <w:rsid w:val="00364A81"/>
    <w:rsid w:val="00364C0B"/>
    <w:rsid w:val="00364D8B"/>
    <w:rsid w:val="00364E4F"/>
    <w:rsid w:val="00364EC9"/>
    <w:rsid w:val="00365260"/>
    <w:rsid w:val="003652C1"/>
    <w:rsid w:val="0036532C"/>
    <w:rsid w:val="0036541B"/>
    <w:rsid w:val="003655A6"/>
    <w:rsid w:val="003659A5"/>
    <w:rsid w:val="00365A19"/>
    <w:rsid w:val="00365BB8"/>
    <w:rsid w:val="00365CBD"/>
    <w:rsid w:val="00365E5C"/>
    <w:rsid w:val="00366644"/>
    <w:rsid w:val="00366B80"/>
    <w:rsid w:val="003676F9"/>
    <w:rsid w:val="00367B60"/>
    <w:rsid w:val="00367D28"/>
    <w:rsid w:val="00367DEE"/>
    <w:rsid w:val="0037001B"/>
    <w:rsid w:val="0037086A"/>
    <w:rsid w:val="0037134B"/>
    <w:rsid w:val="0037144D"/>
    <w:rsid w:val="00371624"/>
    <w:rsid w:val="003716B9"/>
    <w:rsid w:val="003717BD"/>
    <w:rsid w:val="00371AAF"/>
    <w:rsid w:val="00371F2D"/>
    <w:rsid w:val="003721A4"/>
    <w:rsid w:val="00372685"/>
    <w:rsid w:val="00372816"/>
    <w:rsid w:val="00372AA7"/>
    <w:rsid w:val="0037330E"/>
    <w:rsid w:val="003734D1"/>
    <w:rsid w:val="00373ACC"/>
    <w:rsid w:val="00373D4C"/>
    <w:rsid w:val="00374338"/>
    <w:rsid w:val="003744C1"/>
    <w:rsid w:val="00374621"/>
    <w:rsid w:val="0037497A"/>
    <w:rsid w:val="00374DB9"/>
    <w:rsid w:val="0037563A"/>
    <w:rsid w:val="003758EA"/>
    <w:rsid w:val="00375BF3"/>
    <w:rsid w:val="00376171"/>
    <w:rsid w:val="00376226"/>
    <w:rsid w:val="00376246"/>
    <w:rsid w:val="00376455"/>
    <w:rsid w:val="0037648F"/>
    <w:rsid w:val="00376E52"/>
    <w:rsid w:val="00376FF5"/>
    <w:rsid w:val="003776E8"/>
    <w:rsid w:val="003777DE"/>
    <w:rsid w:val="00377FA1"/>
    <w:rsid w:val="00380021"/>
    <w:rsid w:val="00380653"/>
    <w:rsid w:val="0038065A"/>
    <w:rsid w:val="00380662"/>
    <w:rsid w:val="00380679"/>
    <w:rsid w:val="00380BCB"/>
    <w:rsid w:val="00380C4B"/>
    <w:rsid w:val="00380F78"/>
    <w:rsid w:val="003811D6"/>
    <w:rsid w:val="0038120A"/>
    <w:rsid w:val="00381791"/>
    <w:rsid w:val="003817A8"/>
    <w:rsid w:val="003818D5"/>
    <w:rsid w:val="00381F32"/>
    <w:rsid w:val="00382D80"/>
    <w:rsid w:val="00382DAA"/>
    <w:rsid w:val="003838C2"/>
    <w:rsid w:val="00383FBE"/>
    <w:rsid w:val="00384004"/>
    <w:rsid w:val="00384522"/>
    <w:rsid w:val="00384786"/>
    <w:rsid w:val="0038493F"/>
    <w:rsid w:val="00384DD9"/>
    <w:rsid w:val="00385238"/>
    <w:rsid w:val="00385286"/>
    <w:rsid w:val="003853C8"/>
    <w:rsid w:val="003854BA"/>
    <w:rsid w:val="00385842"/>
    <w:rsid w:val="0038585B"/>
    <w:rsid w:val="003859DB"/>
    <w:rsid w:val="00385A0A"/>
    <w:rsid w:val="00385D21"/>
    <w:rsid w:val="003861D8"/>
    <w:rsid w:val="0038677A"/>
    <w:rsid w:val="00386F20"/>
    <w:rsid w:val="0038751E"/>
    <w:rsid w:val="003877C0"/>
    <w:rsid w:val="00387E91"/>
    <w:rsid w:val="00387F65"/>
    <w:rsid w:val="00387F68"/>
    <w:rsid w:val="003901CF"/>
    <w:rsid w:val="003907A6"/>
    <w:rsid w:val="00390AE2"/>
    <w:rsid w:val="00390C80"/>
    <w:rsid w:val="00390D45"/>
    <w:rsid w:val="003910C8"/>
    <w:rsid w:val="0039121D"/>
    <w:rsid w:val="003914BB"/>
    <w:rsid w:val="003914C1"/>
    <w:rsid w:val="00391E1E"/>
    <w:rsid w:val="00391F5D"/>
    <w:rsid w:val="00391F7E"/>
    <w:rsid w:val="00392708"/>
    <w:rsid w:val="00392CE6"/>
    <w:rsid w:val="00392EB8"/>
    <w:rsid w:val="00392FC4"/>
    <w:rsid w:val="0039347B"/>
    <w:rsid w:val="0039361A"/>
    <w:rsid w:val="00393E0E"/>
    <w:rsid w:val="00394010"/>
    <w:rsid w:val="003943BF"/>
    <w:rsid w:val="00394663"/>
    <w:rsid w:val="0039542A"/>
    <w:rsid w:val="00395658"/>
    <w:rsid w:val="003958B4"/>
    <w:rsid w:val="00395A90"/>
    <w:rsid w:val="00395AC0"/>
    <w:rsid w:val="00395E21"/>
    <w:rsid w:val="00395EA8"/>
    <w:rsid w:val="003960D9"/>
    <w:rsid w:val="00396C04"/>
    <w:rsid w:val="00396F3C"/>
    <w:rsid w:val="00397084"/>
    <w:rsid w:val="003970DE"/>
    <w:rsid w:val="00397D63"/>
    <w:rsid w:val="003A00B6"/>
    <w:rsid w:val="003A03BA"/>
    <w:rsid w:val="003A054A"/>
    <w:rsid w:val="003A055F"/>
    <w:rsid w:val="003A063E"/>
    <w:rsid w:val="003A0964"/>
    <w:rsid w:val="003A14EF"/>
    <w:rsid w:val="003A182A"/>
    <w:rsid w:val="003A1B88"/>
    <w:rsid w:val="003A1BBD"/>
    <w:rsid w:val="003A1EDD"/>
    <w:rsid w:val="003A1F19"/>
    <w:rsid w:val="003A2054"/>
    <w:rsid w:val="003A21C6"/>
    <w:rsid w:val="003A21EB"/>
    <w:rsid w:val="003A247A"/>
    <w:rsid w:val="003A2AEB"/>
    <w:rsid w:val="003A3114"/>
    <w:rsid w:val="003A3A05"/>
    <w:rsid w:val="003A3A08"/>
    <w:rsid w:val="003A3D90"/>
    <w:rsid w:val="003A3F87"/>
    <w:rsid w:val="003A42E1"/>
    <w:rsid w:val="003A433C"/>
    <w:rsid w:val="003A46AB"/>
    <w:rsid w:val="003A474B"/>
    <w:rsid w:val="003A47AD"/>
    <w:rsid w:val="003A4B0E"/>
    <w:rsid w:val="003A4E25"/>
    <w:rsid w:val="003A510A"/>
    <w:rsid w:val="003A518E"/>
    <w:rsid w:val="003A5241"/>
    <w:rsid w:val="003A542E"/>
    <w:rsid w:val="003A58A7"/>
    <w:rsid w:val="003A6138"/>
    <w:rsid w:val="003A62DA"/>
    <w:rsid w:val="003A6538"/>
    <w:rsid w:val="003A679E"/>
    <w:rsid w:val="003A6989"/>
    <w:rsid w:val="003A6C10"/>
    <w:rsid w:val="003A6CE5"/>
    <w:rsid w:val="003A7563"/>
    <w:rsid w:val="003A7A96"/>
    <w:rsid w:val="003B0010"/>
    <w:rsid w:val="003B0241"/>
    <w:rsid w:val="003B13D1"/>
    <w:rsid w:val="003B19F5"/>
    <w:rsid w:val="003B1B04"/>
    <w:rsid w:val="003B24BA"/>
    <w:rsid w:val="003B2B82"/>
    <w:rsid w:val="003B2D89"/>
    <w:rsid w:val="003B31BD"/>
    <w:rsid w:val="003B325F"/>
    <w:rsid w:val="003B3437"/>
    <w:rsid w:val="003B3881"/>
    <w:rsid w:val="003B3916"/>
    <w:rsid w:val="003B39DF"/>
    <w:rsid w:val="003B3BC0"/>
    <w:rsid w:val="003B3ED0"/>
    <w:rsid w:val="003B4246"/>
    <w:rsid w:val="003B43A3"/>
    <w:rsid w:val="003B537B"/>
    <w:rsid w:val="003B5B12"/>
    <w:rsid w:val="003B5EF6"/>
    <w:rsid w:val="003B618F"/>
    <w:rsid w:val="003B620D"/>
    <w:rsid w:val="003B6872"/>
    <w:rsid w:val="003B7224"/>
    <w:rsid w:val="003B77BF"/>
    <w:rsid w:val="003B7AB5"/>
    <w:rsid w:val="003B7C82"/>
    <w:rsid w:val="003B7EDD"/>
    <w:rsid w:val="003C012E"/>
    <w:rsid w:val="003C06EF"/>
    <w:rsid w:val="003C0C3F"/>
    <w:rsid w:val="003C0D40"/>
    <w:rsid w:val="003C11BD"/>
    <w:rsid w:val="003C136F"/>
    <w:rsid w:val="003C188D"/>
    <w:rsid w:val="003C2150"/>
    <w:rsid w:val="003C2266"/>
    <w:rsid w:val="003C22CE"/>
    <w:rsid w:val="003C26D5"/>
    <w:rsid w:val="003C278E"/>
    <w:rsid w:val="003C2AAE"/>
    <w:rsid w:val="003C2B69"/>
    <w:rsid w:val="003C2D76"/>
    <w:rsid w:val="003C3058"/>
    <w:rsid w:val="003C3145"/>
    <w:rsid w:val="003C353F"/>
    <w:rsid w:val="003C369D"/>
    <w:rsid w:val="003C3B01"/>
    <w:rsid w:val="003C3B1C"/>
    <w:rsid w:val="003C3C1D"/>
    <w:rsid w:val="003C3D78"/>
    <w:rsid w:val="003C43BA"/>
    <w:rsid w:val="003C4520"/>
    <w:rsid w:val="003C51F8"/>
    <w:rsid w:val="003C6246"/>
    <w:rsid w:val="003C6894"/>
    <w:rsid w:val="003C6C18"/>
    <w:rsid w:val="003C720B"/>
    <w:rsid w:val="003C75A1"/>
    <w:rsid w:val="003C7B6F"/>
    <w:rsid w:val="003C7CFC"/>
    <w:rsid w:val="003D022E"/>
    <w:rsid w:val="003D05D3"/>
    <w:rsid w:val="003D0AEA"/>
    <w:rsid w:val="003D0C1E"/>
    <w:rsid w:val="003D179E"/>
    <w:rsid w:val="003D17C9"/>
    <w:rsid w:val="003D1A97"/>
    <w:rsid w:val="003D1C74"/>
    <w:rsid w:val="003D1CFB"/>
    <w:rsid w:val="003D1D97"/>
    <w:rsid w:val="003D2214"/>
    <w:rsid w:val="003D265E"/>
    <w:rsid w:val="003D26E5"/>
    <w:rsid w:val="003D279A"/>
    <w:rsid w:val="003D287E"/>
    <w:rsid w:val="003D2B94"/>
    <w:rsid w:val="003D2BE5"/>
    <w:rsid w:val="003D32DD"/>
    <w:rsid w:val="003D3BD3"/>
    <w:rsid w:val="003D4310"/>
    <w:rsid w:val="003D432D"/>
    <w:rsid w:val="003D46E3"/>
    <w:rsid w:val="003D49C8"/>
    <w:rsid w:val="003D4B0B"/>
    <w:rsid w:val="003D4B38"/>
    <w:rsid w:val="003D4C08"/>
    <w:rsid w:val="003D4DA5"/>
    <w:rsid w:val="003D532F"/>
    <w:rsid w:val="003D5867"/>
    <w:rsid w:val="003D5B41"/>
    <w:rsid w:val="003D5F9E"/>
    <w:rsid w:val="003D61A3"/>
    <w:rsid w:val="003D61C8"/>
    <w:rsid w:val="003D63CE"/>
    <w:rsid w:val="003D678C"/>
    <w:rsid w:val="003D6974"/>
    <w:rsid w:val="003D6CE5"/>
    <w:rsid w:val="003D6CF0"/>
    <w:rsid w:val="003D6D20"/>
    <w:rsid w:val="003D6E2C"/>
    <w:rsid w:val="003D6F2B"/>
    <w:rsid w:val="003D74FC"/>
    <w:rsid w:val="003D7654"/>
    <w:rsid w:val="003D765B"/>
    <w:rsid w:val="003D7804"/>
    <w:rsid w:val="003D7889"/>
    <w:rsid w:val="003D7892"/>
    <w:rsid w:val="003D794D"/>
    <w:rsid w:val="003D7D77"/>
    <w:rsid w:val="003E01B3"/>
    <w:rsid w:val="003E0679"/>
    <w:rsid w:val="003E0715"/>
    <w:rsid w:val="003E0778"/>
    <w:rsid w:val="003E114C"/>
    <w:rsid w:val="003E1571"/>
    <w:rsid w:val="003E1909"/>
    <w:rsid w:val="003E197C"/>
    <w:rsid w:val="003E1AA1"/>
    <w:rsid w:val="003E1B37"/>
    <w:rsid w:val="003E1BFF"/>
    <w:rsid w:val="003E21A4"/>
    <w:rsid w:val="003E2319"/>
    <w:rsid w:val="003E2457"/>
    <w:rsid w:val="003E2629"/>
    <w:rsid w:val="003E2EFB"/>
    <w:rsid w:val="003E3A9B"/>
    <w:rsid w:val="003E412A"/>
    <w:rsid w:val="003E4231"/>
    <w:rsid w:val="003E4422"/>
    <w:rsid w:val="003E44E3"/>
    <w:rsid w:val="003E4C1E"/>
    <w:rsid w:val="003E571F"/>
    <w:rsid w:val="003E5F68"/>
    <w:rsid w:val="003E68D4"/>
    <w:rsid w:val="003E6C5E"/>
    <w:rsid w:val="003E6CA2"/>
    <w:rsid w:val="003E6E92"/>
    <w:rsid w:val="003E7045"/>
    <w:rsid w:val="003E7113"/>
    <w:rsid w:val="003E760C"/>
    <w:rsid w:val="003F0028"/>
    <w:rsid w:val="003F01D9"/>
    <w:rsid w:val="003F028A"/>
    <w:rsid w:val="003F0614"/>
    <w:rsid w:val="003F0F59"/>
    <w:rsid w:val="003F0FF3"/>
    <w:rsid w:val="003F14E7"/>
    <w:rsid w:val="003F1752"/>
    <w:rsid w:val="003F1871"/>
    <w:rsid w:val="003F1E13"/>
    <w:rsid w:val="003F2457"/>
    <w:rsid w:val="003F24C1"/>
    <w:rsid w:val="003F25C9"/>
    <w:rsid w:val="003F2638"/>
    <w:rsid w:val="003F2C7D"/>
    <w:rsid w:val="003F2EAF"/>
    <w:rsid w:val="003F2FB5"/>
    <w:rsid w:val="003F304F"/>
    <w:rsid w:val="003F3058"/>
    <w:rsid w:val="003F339C"/>
    <w:rsid w:val="003F33A3"/>
    <w:rsid w:val="003F3550"/>
    <w:rsid w:val="003F363A"/>
    <w:rsid w:val="003F3BB8"/>
    <w:rsid w:val="003F3C5A"/>
    <w:rsid w:val="003F3E36"/>
    <w:rsid w:val="003F45D6"/>
    <w:rsid w:val="003F4BAB"/>
    <w:rsid w:val="003F4DCE"/>
    <w:rsid w:val="003F4E12"/>
    <w:rsid w:val="003F4F2B"/>
    <w:rsid w:val="003F4FD9"/>
    <w:rsid w:val="003F4FE1"/>
    <w:rsid w:val="003F52CD"/>
    <w:rsid w:val="003F5316"/>
    <w:rsid w:val="003F5726"/>
    <w:rsid w:val="003F58DB"/>
    <w:rsid w:val="003F6088"/>
    <w:rsid w:val="003F657B"/>
    <w:rsid w:val="003F668D"/>
    <w:rsid w:val="003F6E83"/>
    <w:rsid w:val="003F6EF9"/>
    <w:rsid w:val="003F7319"/>
    <w:rsid w:val="003F76BC"/>
    <w:rsid w:val="003F789A"/>
    <w:rsid w:val="00400024"/>
    <w:rsid w:val="0040013F"/>
    <w:rsid w:val="004003F3"/>
    <w:rsid w:val="00400E44"/>
    <w:rsid w:val="0040135E"/>
    <w:rsid w:val="004013CA"/>
    <w:rsid w:val="00401903"/>
    <w:rsid w:val="0040196E"/>
    <w:rsid w:val="00401C47"/>
    <w:rsid w:val="00401EED"/>
    <w:rsid w:val="00401F27"/>
    <w:rsid w:val="00401FCA"/>
    <w:rsid w:val="00402464"/>
    <w:rsid w:val="004028A8"/>
    <w:rsid w:val="00402BD9"/>
    <w:rsid w:val="00402D42"/>
    <w:rsid w:val="00403249"/>
    <w:rsid w:val="004039D9"/>
    <w:rsid w:val="00403BE5"/>
    <w:rsid w:val="00403C5B"/>
    <w:rsid w:val="00403EB7"/>
    <w:rsid w:val="004042DA"/>
    <w:rsid w:val="00404378"/>
    <w:rsid w:val="00404749"/>
    <w:rsid w:val="00404823"/>
    <w:rsid w:val="00404C98"/>
    <w:rsid w:val="0040504E"/>
    <w:rsid w:val="004050AB"/>
    <w:rsid w:val="00405580"/>
    <w:rsid w:val="00405AFF"/>
    <w:rsid w:val="00406560"/>
    <w:rsid w:val="00406FDC"/>
    <w:rsid w:val="00407391"/>
    <w:rsid w:val="00407778"/>
    <w:rsid w:val="00407A9D"/>
    <w:rsid w:val="00407AB2"/>
    <w:rsid w:val="00407F6A"/>
    <w:rsid w:val="004103F7"/>
    <w:rsid w:val="0041092C"/>
    <w:rsid w:val="00410CC7"/>
    <w:rsid w:val="00410FF7"/>
    <w:rsid w:val="00411369"/>
    <w:rsid w:val="00411430"/>
    <w:rsid w:val="004117CD"/>
    <w:rsid w:val="004117E6"/>
    <w:rsid w:val="00411E9E"/>
    <w:rsid w:val="0041258D"/>
    <w:rsid w:val="00412C5E"/>
    <w:rsid w:val="00412CCA"/>
    <w:rsid w:val="0041305C"/>
    <w:rsid w:val="004134AA"/>
    <w:rsid w:val="004136C5"/>
    <w:rsid w:val="004136CF"/>
    <w:rsid w:val="004138D3"/>
    <w:rsid w:val="00413BC4"/>
    <w:rsid w:val="0041406C"/>
    <w:rsid w:val="00414E1C"/>
    <w:rsid w:val="00414EA1"/>
    <w:rsid w:val="00414FF3"/>
    <w:rsid w:val="00415484"/>
    <w:rsid w:val="00415679"/>
    <w:rsid w:val="00415B19"/>
    <w:rsid w:val="00416046"/>
    <w:rsid w:val="00416719"/>
    <w:rsid w:val="00416761"/>
    <w:rsid w:val="00416DF0"/>
    <w:rsid w:val="004173B9"/>
    <w:rsid w:val="00417AE5"/>
    <w:rsid w:val="00417C45"/>
    <w:rsid w:val="00417E22"/>
    <w:rsid w:val="00417EC5"/>
    <w:rsid w:val="00417EFC"/>
    <w:rsid w:val="00417F79"/>
    <w:rsid w:val="004201ED"/>
    <w:rsid w:val="00420716"/>
    <w:rsid w:val="00420EE1"/>
    <w:rsid w:val="00420F09"/>
    <w:rsid w:val="00421158"/>
    <w:rsid w:val="0042132E"/>
    <w:rsid w:val="004216ED"/>
    <w:rsid w:val="004223D5"/>
    <w:rsid w:val="004225CC"/>
    <w:rsid w:val="004227EC"/>
    <w:rsid w:val="00422C20"/>
    <w:rsid w:val="00422E10"/>
    <w:rsid w:val="00423179"/>
    <w:rsid w:val="0042330A"/>
    <w:rsid w:val="00423633"/>
    <w:rsid w:val="004238C7"/>
    <w:rsid w:val="00423A77"/>
    <w:rsid w:val="00423B9A"/>
    <w:rsid w:val="00423C2A"/>
    <w:rsid w:val="00423DEB"/>
    <w:rsid w:val="00424006"/>
    <w:rsid w:val="004245D2"/>
    <w:rsid w:val="00424EC3"/>
    <w:rsid w:val="00425A2C"/>
    <w:rsid w:val="00425BBB"/>
    <w:rsid w:val="004263FF"/>
    <w:rsid w:val="00426631"/>
    <w:rsid w:val="00426A6D"/>
    <w:rsid w:val="00426B62"/>
    <w:rsid w:val="00426BA2"/>
    <w:rsid w:val="00426F83"/>
    <w:rsid w:val="004274A1"/>
    <w:rsid w:val="004274CA"/>
    <w:rsid w:val="004277E7"/>
    <w:rsid w:val="00427B97"/>
    <w:rsid w:val="00427D8F"/>
    <w:rsid w:val="00427F45"/>
    <w:rsid w:val="0043093C"/>
    <w:rsid w:val="00430E17"/>
    <w:rsid w:val="00430FF8"/>
    <w:rsid w:val="00431086"/>
    <w:rsid w:val="004316BA"/>
    <w:rsid w:val="0043197D"/>
    <w:rsid w:val="00431A94"/>
    <w:rsid w:val="00431B07"/>
    <w:rsid w:val="00431B66"/>
    <w:rsid w:val="00431BCF"/>
    <w:rsid w:val="00431D83"/>
    <w:rsid w:val="00432019"/>
    <w:rsid w:val="004322F5"/>
    <w:rsid w:val="0043239E"/>
    <w:rsid w:val="00432498"/>
    <w:rsid w:val="00432628"/>
    <w:rsid w:val="0043266C"/>
    <w:rsid w:val="00432B3C"/>
    <w:rsid w:val="00432D8F"/>
    <w:rsid w:val="00432FAA"/>
    <w:rsid w:val="004331C6"/>
    <w:rsid w:val="00433426"/>
    <w:rsid w:val="004337B7"/>
    <w:rsid w:val="004338CB"/>
    <w:rsid w:val="004348E7"/>
    <w:rsid w:val="00434B00"/>
    <w:rsid w:val="00434ED1"/>
    <w:rsid w:val="00435060"/>
    <w:rsid w:val="00435C52"/>
    <w:rsid w:val="00435E4C"/>
    <w:rsid w:val="00436634"/>
    <w:rsid w:val="0043669B"/>
    <w:rsid w:val="0043686B"/>
    <w:rsid w:val="00436BE6"/>
    <w:rsid w:val="00436DEF"/>
    <w:rsid w:val="0043704A"/>
    <w:rsid w:val="0043773B"/>
    <w:rsid w:val="004378F9"/>
    <w:rsid w:val="00437910"/>
    <w:rsid w:val="00437AEF"/>
    <w:rsid w:val="00440231"/>
    <w:rsid w:val="00440405"/>
    <w:rsid w:val="004405F5"/>
    <w:rsid w:val="004408C7"/>
    <w:rsid w:val="004408D8"/>
    <w:rsid w:val="00441666"/>
    <w:rsid w:val="00441A46"/>
    <w:rsid w:val="00441EB0"/>
    <w:rsid w:val="00441F03"/>
    <w:rsid w:val="0044255E"/>
    <w:rsid w:val="004425AA"/>
    <w:rsid w:val="0044283A"/>
    <w:rsid w:val="00442880"/>
    <w:rsid w:val="004429BE"/>
    <w:rsid w:val="004430CD"/>
    <w:rsid w:val="00443127"/>
    <w:rsid w:val="00443334"/>
    <w:rsid w:val="004433E5"/>
    <w:rsid w:val="00443815"/>
    <w:rsid w:val="00443F3F"/>
    <w:rsid w:val="004440B3"/>
    <w:rsid w:val="0044451F"/>
    <w:rsid w:val="004446AB"/>
    <w:rsid w:val="004447CA"/>
    <w:rsid w:val="0044499A"/>
    <w:rsid w:val="00444CA7"/>
    <w:rsid w:val="00445338"/>
    <w:rsid w:val="004454CD"/>
    <w:rsid w:val="00445A64"/>
    <w:rsid w:val="004464B8"/>
    <w:rsid w:val="004464E0"/>
    <w:rsid w:val="0044680E"/>
    <w:rsid w:val="00446BA5"/>
    <w:rsid w:val="00446C01"/>
    <w:rsid w:val="00446C5D"/>
    <w:rsid w:val="00446E4B"/>
    <w:rsid w:val="00447184"/>
    <w:rsid w:val="00447D49"/>
    <w:rsid w:val="00447FC7"/>
    <w:rsid w:val="00450663"/>
    <w:rsid w:val="004508AE"/>
    <w:rsid w:val="00450BA4"/>
    <w:rsid w:val="00450E2E"/>
    <w:rsid w:val="004519F5"/>
    <w:rsid w:val="00451C93"/>
    <w:rsid w:val="0045210A"/>
    <w:rsid w:val="004528AF"/>
    <w:rsid w:val="00452AE9"/>
    <w:rsid w:val="00452C52"/>
    <w:rsid w:val="00452E15"/>
    <w:rsid w:val="00452E92"/>
    <w:rsid w:val="004533BA"/>
    <w:rsid w:val="00453601"/>
    <w:rsid w:val="0045384E"/>
    <w:rsid w:val="00453FAE"/>
    <w:rsid w:val="00454265"/>
    <w:rsid w:val="004544E0"/>
    <w:rsid w:val="004550A8"/>
    <w:rsid w:val="004550CF"/>
    <w:rsid w:val="0045532C"/>
    <w:rsid w:val="00455863"/>
    <w:rsid w:val="0045593A"/>
    <w:rsid w:val="00455FEB"/>
    <w:rsid w:val="004560BF"/>
    <w:rsid w:val="0045658B"/>
    <w:rsid w:val="004567B9"/>
    <w:rsid w:val="00456AAD"/>
    <w:rsid w:val="00456B35"/>
    <w:rsid w:val="00456E77"/>
    <w:rsid w:val="00457272"/>
    <w:rsid w:val="004573E1"/>
    <w:rsid w:val="004575AC"/>
    <w:rsid w:val="004576D5"/>
    <w:rsid w:val="004578DF"/>
    <w:rsid w:val="00457A78"/>
    <w:rsid w:val="00457F9B"/>
    <w:rsid w:val="004600F1"/>
    <w:rsid w:val="004604AD"/>
    <w:rsid w:val="00460964"/>
    <w:rsid w:val="00460CA5"/>
    <w:rsid w:val="004610D9"/>
    <w:rsid w:val="00461158"/>
    <w:rsid w:val="004611A4"/>
    <w:rsid w:val="004616B2"/>
    <w:rsid w:val="0046182A"/>
    <w:rsid w:val="004620A6"/>
    <w:rsid w:val="004620A8"/>
    <w:rsid w:val="00462213"/>
    <w:rsid w:val="004622D4"/>
    <w:rsid w:val="004625BD"/>
    <w:rsid w:val="00462D73"/>
    <w:rsid w:val="00463187"/>
    <w:rsid w:val="00463560"/>
    <w:rsid w:val="004636FE"/>
    <w:rsid w:val="00463AE0"/>
    <w:rsid w:val="00463CF6"/>
    <w:rsid w:val="00463FB3"/>
    <w:rsid w:val="0046430C"/>
    <w:rsid w:val="0046477F"/>
    <w:rsid w:val="00464861"/>
    <w:rsid w:val="00464A0A"/>
    <w:rsid w:val="00464B78"/>
    <w:rsid w:val="00464DE1"/>
    <w:rsid w:val="0046500F"/>
    <w:rsid w:val="004654A3"/>
    <w:rsid w:val="004656CF"/>
    <w:rsid w:val="004657FC"/>
    <w:rsid w:val="004658CF"/>
    <w:rsid w:val="00465A40"/>
    <w:rsid w:val="00465E11"/>
    <w:rsid w:val="0046608B"/>
    <w:rsid w:val="004660F0"/>
    <w:rsid w:val="0046649E"/>
    <w:rsid w:val="00466E1A"/>
    <w:rsid w:val="004671AC"/>
    <w:rsid w:val="00467355"/>
    <w:rsid w:val="00467445"/>
    <w:rsid w:val="004674ED"/>
    <w:rsid w:val="004679D2"/>
    <w:rsid w:val="00467A0A"/>
    <w:rsid w:val="00467A14"/>
    <w:rsid w:val="00467E1F"/>
    <w:rsid w:val="0047024A"/>
    <w:rsid w:val="00470370"/>
    <w:rsid w:val="00470875"/>
    <w:rsid w:val="00470C10"/>
    <w:rsid w:val="00470E21"/>
    <w:rsid w:val="00470E97"/>
    <w:rsid w:val="00471046"/>
    <w:rsid w:val="00471095"/>
    <w:rsid w:val="004710BC"/>
    <w:rsid w:val="0047110B"/>
    <w:rsid w:val="004711A5"/>
    <w:rsid w:val="00471359"/>
    <w:rsid w:val="00471367"/>
    <w:rsid w:val="00471373"/>
    <w:rsid w:val="004715A0"/>
    <w:rsid w:val="004720E0"/>
    <w:rsid w:val="004725B4"/>
    <w:rsid w:val="0047287B"/>
    <w:rsid w:val="00472984"/>
    <w:rsid w:val="00473A7E"/>
    <w:rsid w:val="00473B35"/>
    <w:rsid w:val="00473C68"/>
    <w:rsid w:val="00473CCE"/>
    <w:rsid w:val="00473FE2"/>
    <w:rsid w:val="004740C8"/>
    <w:rsid w:val="004743D9"/>
    <w:rsid w:val="004748D9"/>
    <w:rsid w:val="00474B48"/>
    <w:rsid w:val="00474C44"/>
    <w:rsid w:val="0047520B"/>
    <w:rsid w:val="004758F1"/>
    <w:rsid w:val="00475CFA"/>
    <w:rsid w:val="00476021"/>
    <w:rsid w:val="00476A20"/>
    <w:rsid w:val="00476DE3"/>
    <w:rsid w:val="00477194"/>
    <w:rsid w:val="004772B0"/>
    <w:rsid w:val="0047738C"/>
    <w:rsid w:val="00477940"/>
    <w:rsid w:val="00477A2D"/>
    <w:rsid w:val="00477E23"/>
    <w:rsid w:val="004801F5"/>
    <w:rsid w:val="00480A44"/>
    <w:rsid w:val="00480C76"/>
    <w:rsid w:val="00480F0F"/>
    <w:rsid w:val="00481104"/>
    <w:rsid w:val="004815A5"/>
    <w:rsid w:val="00481660"/>
    <w:rsid w:val="00481ED9"/>
    <w:rsid w:val="00482320"/>
    <w:rsid w:val="00482757"/>
    <w:rsid w:val="00482995"/>
    <w:rsid w:val="004829C2"/>
    <w:rsid w:val="00482AC0"/>
    <w:rsid w:val="00482D4A"/>
    <w:rsid w:val="00482DEE"/>
    <w:rsid w:val="00483757"/>
    <w:rsid w:val="0048381A"/>
    <w:rsid w:val="004839E2"/>
    <w:rsid w:val="00483C2F"/>
    <w:rsid w:val="00483D90"/>
    <w:rsid w:val="00483DAC"/>
    <w:rsid w:val="00483E5A"/>
    <w:rsid w:val="0048488F"/>
    <w:rsid w:val="00484C62"/>
    <w:rsid w:val="00484D59"/>
    <w:rsid w:val="00484E87"/>
    <w:rsid w:val="00485878"/>
    <w:rsid w:val="004858AA"/>
    <w:rsid w:val="00485B3C"/>
    <w:rsid w:val="00485ED9"/>
    <w:rsid w:val="004860E8"/>
    <w:rsid w:val="004867F2"/>
    <w:rsid w:val="00486833"/>
    <w:rsid w:val="00486DF8"/>
    <w:rsid w:val="00487066"/>
    <w:rsid w:val="00487A6F"/>
    <w:rsid w:val="00487AFC"/>
    <w:rsid w:val="004900D8"/>
    <w:rsid w:val="00490727"/>
    <w:rsid w:val="0049074A"/>
    <w:rsid w:val="00490FF3"/>
    <w:rsid w:val="004910D2"/>
    <w:rsid w:val="0049122D"/>
    <w:rsid w:val="004919BD"/>
    <w:rsid w:val="00491B77"/>
    <w:rsid w:val="00491E35"/>
    <w:rsid w:val="00492641"/>
    <w:rsid w:val="00492AEA"/>
    <w:rsid w:val="00492B35"/>
    <w:rsid w:val="00493B44"/>
    <w:rsid w:val="004940F1"/>
    <w:rsid w:val="004945AA"/>
    <w:rsid w:val="00494607"/>
    <w:rsid w:val="00494704"/>
    <w:rsid w:val="00494C78"/>
    <w:rsid w:val="00494FCB"/>
    <w:rsid w:val="00495306"/>
    <w:rsid w:val="004953E1"/>
    <w:rsid w:val="0049554E"/>
    <w:rsid w:val="00495B29"/>
    <w:rsid w:val="004960BC"/>
    <w:rsid w:val="0049647D"/>
    <w:rsid w:val="00496692"/>
    <w:rsid w:val="004967B4"/>
    <w:rsid w:val="004968DF"/>
    <w:rsid w:val="004976D8"/>
    <w:rsid w:val="004977EB"/>
    <w:rsid w:val="00497E02"/>
    <w:rsid w:val="004A0402"/>
    <w:rsid w:val="004A04D0"/>
    <w:rsid w:val="004A067A"/>
    <w:rsid w:val="004A09D9"/>
    <w:rsid w:val="004A0BA6"/>
    <w:rsid w:val="004A0E57"/>
    <w:rsid w:val="004A12D2"/>
    <w:rsid w:val="004A1550"/>
    <w:rsid w:val="004A1F80"/>
    <w:rsid w:val="004A2014"/>
    <w:rsid w:val="004A21D6"/>
    <w:rsid w:val="004A2657"/>
    <w:rsid w:val="004A28D3"/>
    <w:rsid w:val="004A2E8D"/>
    <w:rsid w:val="004A3361"/>
    <w:rsid w:val="004A353F"/>
    <w:rsid w:val="004A355E"/>
    <w:rsid w:val="004A36E0"/>
    <w:rsid w:val="004A3986"/>
    <w:rsid w:val="004A3BFF"/>
    <w:rsid w:val="004A5019"/>
    <w:rsid w:val="004A50B1"/>
    <w:rsid w:val="004A56A3"/>
    <w:rsid w:val="004A5851"/>
    <w:rsid w:val="004A5BA6"/>
    <w:rsid w:val="004A5F9C"/>
    <w:rsid w:val="004A618C"/>
    <w:rsid w:val="004A6C0E"/>
    <w:rsid w:val="004A6D1F"/>
    <w:rsid w:val="004A6D80"/>
    <w:rsid w:val="004A6ECC"/>
    <w:rsid w:val="004A7065"/>
    <w:rsid w:val="004A7404"/>
    <w:rsid w:val="004A7DC4"/>
    <w:rsid w:val="004A7FC0"/>
    <w:rsid w:val="004B0AF9"/>
    <w:rsid w:val="004B0B6C"/>
    <w:rsid w:val="004B0DC0"/>
    <w:rsid w:val="004B1361"/>
    <w:rsid w:val="004B1413"/>
    <w:rsid w:val="004B14B3"/>
    <w:rsid w:val="004B1649"/>
    <w:rsid w:val="004B1827"/>
    <w:rsid w:val="004B19CC"/>
    <w:rsid w:val="004B1AF2"/>
    <w:rsid w:val="004B1DC6"/>
    <w:rsid w:val="004B1F68"/>
    <w:rsid w:val="004B22AE"/>
    <w:rsid w:val="004B234D"/>
    <w:rsid w:val="004B239E"/>
    <w:rsid w:val="004B2469"/>
    <w:rsid w:val="004B2747"/>
    <w:rsid w:val="004B2E3D"/>
    <w:rsid w:val="004B3018"/>
    <w:rsid w:val="004B31D0"/>
    <w:rsid w:val="004B3567"/>
    <w:rsid w:val="004B36EA"/>
    <w:rsid w:val="004B370C"/>
    <w:rsid w:val="004B379E"/>
    <w:rsid w:val="004B38AA"/>
    <w:rsid w:val="004B3B94"/>
    <w:rsid w:val="004B3D79"/>
    <w:rsid w:val="004B3E52"/>
    <w:rsid w:val="004B4307"/>
    <w:rsid w:val="004B4850"/>
    <w:rsid w:val="004B490A"/>
    <w:rsid w:val="004B4B1D"/>
    <w:rsid w:val="004B4C2A"/>
    <w:rsid w:val="004B4CF9"/>
    <w:rsid w:val="004B4D5A"/>
    <w:rsid w:val="004B4DA0"/>
    <w:rsid w:val="004B4E58"/>
    <w:rsid w:val="004B4EF7"/>
    <w:rsid w:val="004B50FA"/>
    <w:rsid w:val="004B554A"/>
    <w:rsid w:val="004B579C"/>
    <w:rsid w:val="004B609D"/>
    <w:rsid w:val="004B60FC"/>
    <w:rsid w:val="004B6534"/>
    <w:rsid w:val="004B6A2F"/>
    <w:rsid w:val="004B6B20"/>
    <w:rsid w:val="004B6B64"/>
    <w:rsid w:val="004B6BB8"/>
    <w:rsid w:val="004B6FCD"/>
    <w:rsid w:val="004B7056"/>
    <w:rsid w:val="004B74E8"/>
    <w:rsid w:val="004B7555"/>
    <w:rsid w:val="004B7C39"/>
    <w:rsid w:val="004B7EEE"/>
    <w:rsid w:val="004C0075"/>
    <w:rsid w:val="004C0357"/>
    <w:rsid w:val="004C0388"/>
    <w:rsid w:val="004C05D3"/>
    <w:rsid w:val="004C0712"/>
    <w:rsid w:val="004C0E18"/>
    <w:rsid w:val="004C0EB6"/>
    <w:rsid w:val="004C1737"/>
    <w:rsid w:val="004C1A15"/>
    <w:rsid w:val="004C1B83"/>
    <w:rsid w:val="004C22FB"/>
    <w:rsid w:val="004C2932"/>
    <w:rsid w:val="004C2B39"/>
    <w:rsid w:val="004C2BBC"/>
    <w:rsid w:val="004C2F3A"/>
    <w:rsid w:val="004C369E"/>
    <w:rsid w:val="004C39D0"/>
    <w:rsid w:val="004C3AFC"/>
    <w:rsid w:val="004C3EE4"/>
    <w:rsid w:val="004C44DB"/>
    <w:rsid w:val="004C493E"/>
    <w:rsid w:val="004C49B2"/>
    <w:rsid w:val="004C4A50"/>
    <w:rsid w:val="004C4C21"/>
    <w:rsid w:val="004C4D4A"/>
    <w:rsid w:val="004C4D6D"/>
    <w:rsid w:val="004C4E2B"/>
    <w:rsid w:val="004C4F8B"/>
    <w:rsid w:val="004C5D93"/>
    <w:rsid w:val="004C614C"/>
    <w:rsid w:val="004C6229"/>
    <w:rsid w:val="004C64F1"/>
    <w:rsid w:val="004C6F16"/>
    <w:rsid w:val="004C7460"/>
    <w:rsid w:val="004C7522"/>
    <w:rsid w:val="004C7C98"/>
    <w:rsid w:val="004C7E1F"/>
    <w:rsid w:val="004C7F88"/>
    <w:rsid w:val="004D0507"/>
    <w:rsid w:val="004D0D81"/>
    <w:rsid w:val="004D0FBB"/>
    <w:rsid w:val="004D1201"/>
    <w:rsid w:val="004D1B5B"/>
    <w:rsid w:val="004D1B87"/>
    <w:rsid w:val="004D1BDB"/>
    <w:rsid w:val="004D1E06"/>
    <w:rsid w:val="004D20B2"/>
    <w:rsid w:val="004D2463"/>
    <w:rsid w:val="004D2492"/>
    <w:rsid w:val="004D285B"/>
    <w:rsid w:val="004D287A"/>
    <w:rsid w:val="004D2938"/>
    <w:rsid w:val="004D2E8B"/>
    <w:rsid w:val="004D36F7"/>
    <w:rsid w:val="004D39C8"/>
    <w:rsid w:val="004D3F46"/>
    <w:rsid w:val="004D401C"/>
    <w:rsid w:val="004D415F"/>
    <w:rsid w:val="004D42E9"/>
    <w:rsid w:val="004D43CB"/>
    <w:rsid w:val="004D453E"/>
    <w:rsid w:val="004D4675"/>
    <w:rsid w:val="004D4D62"/>
    <w:rsid w:val="004D4EEB"/>
    <w:rsid w:val="004D5907"/>
    <w:rsid w:val="004D5A07"/>
    <w:rsid w:val="004D5ABD"/>
    <w:rsid w:val="004D5E0C"/>
    <w:rsid w:val="004D5FE0"/>
    <w:rsid w:val="004D6241"/>
    <w:rsid w:val="004D663E"/>
    <w:rsid w:val="004D6799"/>
    <w:rsid w:val="004D6E25"/>
    <w:rsid w:val="004D6F14"/>
    <w:rsid w:val="004D70E1"/>
    <w:rsid w:val="004D74D7"/>
    <w:rsid w:val="004E0249"/>
    <w:rsid w:val="004E03C1"/>
    <w:rsid w:val="004E0582"/>
    <w:rsid w:val="004E08A1"/>
    <w:rsid w:val="004E09B6"/>
    <w:rsid w:val="004E102C"/>
    <w:rsid w:val="004E155F"/>
    <w:rsid w:val="004E1576"/>
    <w:rsid w:val="004E1C83"/>
    <w:rsid w:val="004E2792"/>
    <w:rsid w:val="004E29C5"/>
    <w:rsid w:val="004E3234"/>
    <w:rsid w:val="004E325D"/>
    <w:rsid w:val="004E3B1D"/>
    <w:rsid w:val="004E3CA9"/>
    <w:rsid w:val="004E3EC8"/>
    <w:rsid w:val="004E3F7F"/>
    <w:rsid w:val="004E4422"/>
    <w:rsid w:val="004E4535"/>
    <w:rsid w:val="004E4890"/>
    <w:rsid w:val="004E48B9"/>
    <w:rsid w:val="004E4F31"/>
    <w:rsid w:val="004E53DD"/>
    <w:rsid w:val="004E5D5A"/>
    <w:rsid w:val="004E61F1"/>
    <w:rsid w:val="004E66C4"/>
    <w:rsid w:val="004E689C"/>
    <w:rsid w:val="004E6AAF"/>
    <w:rsid w:val="004E6BA7"/>
    <w:rsid w:val="004E7168"/>
    <w:rsid w:val="004E73FF"/>
    <w:rsid w:val="004E759B"/>
    <w:rsid w:val="004E75B7"/>
    <w:rsid w:val="004E7B7C"/>
    <w:rsid w:val="004F07DE"/>
    <w:rsid w:val="004F0883"/>
    <w:rsid w:val="004F0B94"/>
    <w:rsid w:val="004F0CB2"/>
    <w:rsid w:val="004F0E5B"/>
    <w:rsid w:val="004F0FFF"/>
    <w:rsid w:val="004F1D53"/>
    <w:rsid w:val="004F21BE"/>
    <w:rsid w:val="004F26BD"/>
    <w:rsid w:val="004F2852"/>
    <w:rsid w:val="004F2CD5"/>
    <w:rsid w:val="004F2D5A"/>
    <w:rsid w:val="004F303E"/>
    <w:rsid w:val="004F3098"/>
    <w:rsid w:val="004F3352"/>
    <w:rsid w:val="004F3443"/>
    <w:rsid w:val="004F391C"/>
    <w:rsid w:val="004F3ACC"/>
    <w:rsid w:val="004F3FAB"/>
    <w:rsid w:val="004F41E0"/>
    <w:rsid w:val="004F4341"/>
    <w:rsid w:val="004F4ABA"/>
    <w:rsid w:val="004F4B07"/>
    <w:rsid w:val="004F4D45"/>
    <w:rsid w:val="004F53E4"/>
    <w:rsid w:val="004F5498"/>
    <w:rsid w:val="004F59D6"/>
    <w:rsid w:val="004F5CC9"/>
    <w:rsid w:val="004F5D78"/>
    <w:rsid w:val="004F5EC5"/>
    <w:rsid w:val="004F6216"/>
    <w:rsid w:val="004F6247"/>
    <w:rsid w:val="004F631C"/>
    <w:rsid w:val="004F6DEF"/>
    <w:rsid w:val="004F709D"/>
    <w:rsid w:val="004F7500"/>
    <w:rsid w:val="004F7924"/>
    <w:rsid w:val="004F797E"/>
    <w:rsid w:val="004F79E2"/>
    <w:rsid w:val="004F7D45"/>
    <w:rsid w:val="0050008F"/>
    <w:rsid w:val="00500444"/>
    <w:rsid w:val="00500993"/>
    <w:rsid w:val="00500A7E"/>
    <w:rsid w:val="00501037"/>
    <w:rsid w:val="00501144"/>
    <w:rsid w:val="005012AD"/>
    <w:rsid w:val="00501304"/>
    <w:rsid w:val="00501CCF"/>
    <w:rsid w:val="005021CC"/>
    <w:rsid w:val="00502300"/>
    <w:rsid w:val="00502393"/>
    <w:rsid w:val="005023A5"/>
    <w:rsid w:val="00502D23"/>
    <w:rsid w:val="00502DD3"/>
    <w:rsid w:val="00503123"/>
    <w:rsid w:val="0050312A"/>
    <w:rsid w:val="005035AE"/>
    <w:rsid w:val="00503A12"/>
    <w:rsid w:val="00503B35"/>
    <w:rsid w:val="00503B91"/>
    <w:rsid w:val="00503F92"/>
    <w:rsid w:val="0050436A"/>
    <w:rsid w:val="0050461A"/>
    <w:rsid w:val="005049B8"/>
    <w:rsid w:val="00504DBC"/>
    <w:rsid w:val="005051CF"/>
    <w:rsid w:val="00505692"/>
    <w:rsid w:val="00506059"/>
    <w:rsid w:val="00506170"/>
    <w:rsid w:val="00506222"/>
    <w:rsid w:val="005065B3"/>
    <w:rsid w:val="00506A2B"/>
    <w:rsid w:val="00506B82"/>
    <w:rsid w:val="00506BD9"/>
    <w:rsid w:val="00506CC7"/>
    <w:rsid w:val="005072B7"/>
    <w:rsid w:val="00507692"/>
    <w:rsid w:val="00507A40"/>
    <w:rsid w:val="00507D8A"/>
    <w:rsid w:val="00507F25"/>
    <w:rsid w:val="0051009C"/>
    <w:rsid w:val="00510769"/>
    <w:rsid w:val="00510913"/>
    <w:rsid w:val="00510F95"/>
    <w:rsid w:val="00511018"/>
    <w:rsid w:val="00511286"/>
    <w:rsid w:val="00511400"/>
    <w:rsid w:val="00511467"/>
    <w:rsid w:val="00511579"/>
    <w:rsid w:val="0051165D"/>
    <w:rsid w:val="00511797"/>
    <w:rsid w:val="00511DA0"/>
    <w:rsid w:val="00511E0B"/>
    <w:rsid w:val="00512072"/>
    <w:rsid w:val="0051260E"/>
    <w:rsid w:val="0051272A"/>
    <w:rsid w:val="00512AD2"/>
    <w:rsid w:val="00512B2B"/>
    <w:rsid w:val="00512DA9"/>
    <w:rsid w:val="00513664"/>
    <w:rsid w:val="00513B3A"/>
    <w:rsid w:val="00513B8E"/>
    <w:rsid w:val="00513D28"/>
    <w:rsid w:val="00513D91"/>
    <w:rsid w:val="005142EB"/>
    <w:rsid w:val="00514433"/>
    <w:rsid w:val="0051448D"/>
    <w:rsid w:val="00514C89"/>
    <w:rsid w:val="00514D6D"/>
    <w:rsid w:val="00514FB8"/>
    <w:rsid w:val="0051526F"/>
    <w:rsid w:val="00515382"/>
    <w:rsid w:val="005157F8"/>
    <w:rsid w:val="0051583B"/>
    <w:rsid w:val="00515D1F"/>
    <w:rsid w:val="00515E36"/>
    <w:rsid w:val="00515EAC"/>
    <w:rsid w:val="00516C62"/>
    <w:rsid w:val="005173BC"/>
    <w:rsid w:val="00517528"/>
    <w:rsid w:val="005178B3"/>
    <w:rsid w:val="0051792A"/>
    <w:rsid w:val="00517BFE"/>
    <w:rsid w:val="00517C0A"/>
    <w:rsid w:val="00517F4A"/>
    <w:rsid w:val="00520509"/>
    <w:rsid w:val="00520895"/>
    <w:rsid w:val="005208CA"/>
    <w:rsid w:val="005208DE"/>
    <w:rsid w:val="00520A12"/>
    <w:rsid w:val="00520B2E"/>
    <w:rsid w:val="00520D4D"/>
    <w:rsid w:val="0052126D"/>
    <w:rsid w:val="00521397"/>
    <w:rsid w:val="0052146E"/>
    <w:rsid w:val="005215C6"/>
    <w:rsid w:val="005215F1"/>
    <w:rsid w:val="005217D5"/>
    <w:rsid w:val="00521967"/>
    <w:rsid w:val="00521CE0"/>
    <w:rsid w:val="00522296"/>
    <w:rsid w:val="0052249A"/>
    <w:rsid w:val="005226F0"/>
    <w:rsid w:val="0052286C"/>
    <w:rsid w:val="00522AF1"/>
    <w:rsid w:val="00522F79"/>
    <w:rsid w:val="005235A2"/>
    <w:rsid w:val="00523954"/>
    <w:rsid w:val="00523C7A"/>
    <w:rsid w:val="00523DAE"/>
    <w:rsid w:val="00523E00"/>
    <w:rsid w:val="00524187"/>
    <w:rsid w:val="005247AB"/>
    <w:rsid w:val="005247E4"/>
    <w:rsid w:val="00524A06"/>
    <w:rsid w:val="00524EE0"/>
    <w:rsid w:val="0052570C"/>
    <w:rsid w:val="00525765"/>
    <w:rsid w:val="00525962"/>
    <w:rsid w:val="00525AA1"/>
    <w:rsid w:val="00525D61"/>
    <w:rsid w:val="00526B70"/>
    <w:rsid w:val="0052704E"/>
    <w:rsid w:val="005271B7"/>
    <w:rsid w:val="005271F4"/>
    <w:rsid w:val="0052726E"/>
    <w:rsid w:val="0052773E"/>
    <w:rsid w:val="00527A77"/>
    <w:rsid w:val="00527ADF"/>
    <w:rsid w:val="005300C5"/>
    <w:rsid w:val="005301BA"/>
    <w:rsid w:val="00530A63"/>
    <w:rsid w:val="00530D74"/>
    <w:rsid w:val="00530EAE"/>
    <w:rsid w:val="0053105B"/>
    <w:rsid w:val="00531175"/>
    <w:rsid w:val="00531381"/>
    <w:rsid w:val="00531A05"/>
    <w:rsid w:val="00531EE0"/>
    <w:rsid w:val="0053287E"/>
    <w:rsid w:val="00532E0B"/>
    <w:rsid w:val="0053302A"/>
    <w:rsid w:val="00533110"/>
    <w:rsid w:val="005333FD"/>
    <w:rsid w:val="00533CAC"/>
    <w:rsid w:val="00534B88"/>
    <w:rsid w:val="00534BCC"/>
    <w:rsid w:val="00535083"/>
    <w:rsid w:val="00535190"/>
    <w:rsid w:val="005356A0"/>
    <w:rsid w:val="00535A38"/>
    <w:rsid w:val="00535B52"/>
    <w:rsid w:val="00535BEC"/>
    <w:rsid w:val="00535C46"/>
    <w:rsid w:val="00535E65"/>
    <w:rsid w:val="00535EED"/>
    <w:rsid w:val="0053667F"/>
    <w:rsid w:val="005366EB"/>
    <w:rsid w:val="0053674D"/>
    <w:rsid w:val="00536C45"/>
    <w:rsid w:val="00536CE8"/>
    <w:rsid w:val="00536F7B"/>
    <w:rsid w:val="0053765B"/>
    <w:rsid w:val="005404C4"/>
    <w:rsid w:val="00540537"/>
    <w:rsid w:val="0054068C"/>
    <w:rsid w:val="005407F5"/>
    <w:rsid w:val="00540A6E"/>
    <w:rsid w:val="00540BC2"/>
    <w:rsid w:val="00540D1F"/>
    <w:rsid w:val="00540E0A"/>
    <w:rsid w:val="00540E18"/>
    <w:rsid w:val="00541132"/>
    <w:rsid w:val="0054164C"/>
    <w:rsid w:val="005419B4"/>
    <w:rsid w:val="00541FA0"/>
    <w:rsid w:val="005422DA"/>
    <w:rsid w:val="005423A1"/>
    <w:rsid w:val="00542488"/>
    <w:rsid w:val="0054282B"/>
    <w:rsid w:val="005428CE"/>
    <w:rsid w:val="00542D81"/>
    <w:rsid w:val="00543310"/>
    <w:rsid w:val="00543363"/>
    <w:rsid w:val="0054337C"/>
    <w:rsid w:val="00543726"/>
    <w:rsid w:val="00543997"/>
    <w:rsid w:val="00543A65"/>
    <w:rsid w:val="00543E76"/>
    <w:rsid w:val="0054438A"/>
    <w:rsid w:val="00544678"/>
    <w:rsid w:val="005447C5"/>
    <w:rsid w:val="005448C9"/>
    <w:rsid w:val="005448F4"/>
    <w:rsid w:val="00544FE8"/>
    <w:rsid w:val="00545345"/>
    <w:rsid w:val="00545502"/>
    <w:rsid w:val="00545DD9"/>
    <w:rsid w:val="00545E93"/>
    <w:rsid w:val="0054612F"/>
    <w:rsid w:val="005462E5"/>
    <w:rsid w:val="0054648F"/>
    <w:rsid w:val="00546513"/>
    <w:rsid w:val="00546553"/>
    <w:rsid w:val="00546B36"/>
    <w:rsid w:val="00546CA1"/>
    <w:rsid w:val="00546DFC"/>
    <w:rsid w:val="0054797E"/>
    <w:rsid w:val="00547E57"/>
    <w:rsid w:val="00547E9C"/>
    <w:rsid w:val="00547EC2"/>
    <w:rsid w:val="0055047F"/>
    <w:rsid w:val="0055084C"/>
    <w:rsid w:val="00550E56"/>
    <w:rsid w:val="00550ED3"/>
    <w:rsid w:val="005510E1"/>
    <w:rsid w:val="005511A7"/>
    <w:rsid w:val="0055146A"/>
    <w:rsid w:val="005517CA"/>
    <w:rsid w:val="0055182F"/>
    <w:rsid w:val="00551A02"/>
    <w:rsid w:val="00551BEE"/>
    <w:rsid w:val="00551C2B"/>
    <w:rsid w:val="0055201D"/>
    <w:rsid w:val="00552254"/>
    <w:rsid w:val="005524C7"/>
    <w:rsid w:val="0055282B"/>
    <w:rsid w:val="0055289E"/>
    <w:rsid w:val="00552A02"/>
    <w:rsid w:val="00552B01"/>
    <w:rsid w:val="00552F29"/>
    <w:rsid w:val="00552F95"/>
    <w:rsid w:val="00553945"/>
    <w:rsid w:val="00553B00"/>
    <w:rsid w:val="00553C78"/>
    <w:rsid w:val="00553CBA"/>
    <w:rsid w:val="00553D4F"/>
    <w:rsid w:val="00553F19"/>
    <w:rsid w:val="00554079"/>
    <w:rsid w:val="00554225"/>
    <w:rsid w:val="0055454A"/>
    <w:rsid w:val="005548CE"/>
    <w:rsid w:val="00554EC2"/>
    <w:rsid w:val="00555421"/>
    <w:rsid w:val="005554A3"/>
    <w:rsid w:val="00555623"/>
    <w:rsid w:val="00555A2A"/>
    <w:rsid w:val="00555F49"/>
    <w:rsid w:val="005561C5"/>
    <w:rsid w:val="00556338"/>
    <w:rsid w:val="005564FE"/>
    <w:rsid w:val="005565D5"/>
    <w:rsid w:val="00556867"/>
    <w:rsid w:val="00556B26"/>
    <w:rsid w:val="00556E1B"/>
    <w:rsid w:val="0055711D"/>
    <w:rsid w:val="00557233"/>
    <w:rsid w:val="00557452"/>
    <w:rsid w:val="00557603"/>
    <w:rsid w:val="0055796D"/>
    <w:rsid w:val="00557B6A"/>
    <w:rsid w:val="005604B3"/>
    <w:rsid w:val="00560980"/>
    <w:rsid w:val="00560C36"/>
    <w:rsid w:val="00560D1C"/>
    <w:rsid w:val="00560DF4"/>
    <w:rsid w:val="00560E88"/>
    <w:rsid w:val="00560F5A"/>
    <w:rsid w:val="0056105D"/>
    <w:rsid w:val="005616D9"/>
    <w:rsid w:val="0056190E"/>
    <w:rsid w:val="00561B57"/>
    <w:rsid w:val="00561D24"/>
    <w:rsid w:val="00561E68"/>
    <w:rsid w:val="00561FCE"/>
    <w:rsid w:val="0056217F"/>
    <w:rsid w:val="005622C7"/>
    <w:rsid w:val="00562569"/>
    <w:rsid w:val="005625BC"/>
    <w:rsid w:val="0056315D"/>
    <w:rsid w:val="0056333C"/>
    <w:rsid w:val="0056368D"/>
    <w:rsid w:val="0056390D"/>
    <w:rsid w:val="00563ADB"/>
    <w:rsid w:val="00563BF3"/>
    <w:rsid w:val="00563D71"/>
    <w:rsid w:val="00563FC6"/>
    <w:rsid w:val="0056433E"/>
    <w:rsid w:val="00564657"/>
    <w:rsid w:val="005647DF"/>
    <w:rsid w:val="00564B20"/>
    <w:rsid w:val="00564BDB"/>
    <w:rsid w:val="00564E08"/>
    <w:rsid w:val="00564E45"/>
    <w:rsid w:val="00565332"/>
    <w:rsid w:val="0056543C"/>
    <w:rsid w:val="00565E7A"/>
    <w:rsid w:val="00565F3C"/>
    <w:rsid w:val="0056619A"/>
    <w:rsid w:val="005664E4"/>
    <w:rsid w:val="00566B2F"/>
    <w:rsid w:val="00566ED8"/>
    <w:rsid w:val="0056712E"/>
    <w:rsid w:val="005671EC"/>
    <w:rsid w:val="0056745A"/>
    <w:rsid w:val="005676CD"/>
    <w:rsid w:val="00567825"/>
    <w:rsid w:val="00567984"/>
    <w:rsid w:val="00567A3F"/>
    <w:rsid w:val="00567CBB"/>
    <w:rsid w:val="00567DF4"/>
    <w:rsid w:val="00570271"/>
    <w:rsid w:val="005704D1"/>
    <w:rsid w:val="00570508"/>
    <w:rsid w:val="005709A0"/>
    <w:rsid w:val="00570B4D"/>
    <w:rsid w:val="00570C19"/>
    <w:rsid w:val="00570DA6"/>
    <w:rsid w:val="005716E8"/>
    <w:rsid w:val="0057175B"/>
    <w:rsid w:val="00571992"/>
    <w:rsid w:val="00571CE1"/>
    <w:rsid w:val="00571EA9"/>
    <w:rsid w:val="00571EFB"/>
    <w:rsid w:val="00572181"/>
    <w:rsid w:val="005726D9"/>
    <w:rsid w:val="005731A4"/>
    <w:rsid w:val="00573828"/>
    <w:rsid w:val="00573DC5"/>
    <w:rsid w:val="005740CA"/>
    <w:rsid w:val="00574150"/>
    <w:rsid w:val="005743F2"/>
    <w:rsid w:val="005745CC"/>
    <w:rsid w:val="00574882"/>
    <w:rsid w:val="00574D51"/>
    <w:rsid w:val="00575073"/>
    <w:rsid w:val="005759C8"/>
    <w:rsid w:val="00575F1B"/>
    <w:rsid w:val="00576167"/>
    <w:rsid w:val="0057618C"/>
    <w:rsid w:val="00576212"/>
    <w:rsid w:val="005764ED"/>
    <w:rsid w:val="00576761"/>
    <w:rsid w:val="00577224"/>
    <w:rsid w:val="00577643"/>
    <w:rsid w:val="00577E81"/>
    <w:rsid w:val="00580340"/>
    <w:rsid w:val="005803EA"/>
    <w:rsid w:val="00581316"/>
    <w:rsid w:val="005817DB"/>
    <w:rsid w:val="005819C9"/>
    <w:rsid w:val="00581ADB"/>
    <w:rsid w:val="00581AF9"/>
    <w:rsid w:val="00581D4F"/>
    <w:rsid w:val="005820CC"/>
    <w:rsid w:val="005828C8"/>
    <w:rsid w:val="00582AAF"/>
    <w:rsid w:val="00582C7F"/>
    <w:rsid w:val="00582D3B"/>
    <w:rsid w:val="005832A9"/>
    <w:rsid w:val="0058366A"/>
    <w:rsid w:val="00583933"/>
    <w:rsid w:val="00583CFC"/>
    <w:rsid w:val="00583EA0"/>
    <w:rsid w:val="00584137"/>
    <w:rsid w:val="00584210"/>
    <w:rsid w:val="00584247"/>
    <w:rsid w:val="0058473C"/>
    <w:rsid w:val="00584860"/>
    <w:rsid w:val="005849E9"/>
    <w:rsid w:val="00584A42"/>
    <w:rsid w:val="00584AC3"/>
    <w:rsid w:val="00584B32"/>
    <w:rsid w:val="00584F48"/>
    <w:rsid w:val="005853A1"/>
    <w:rsid w:val="00585778"/>
    <w:rsid w:val="00585BFB"/>
    <w:rsid w:val="00585E5F"/>
    <w:rsid w:val="00585ED7"/>
    <w:rsid w:val="005861AF"/>
    <w:rsid w:val="00586675"/>
    <w:rsid w:val="005866DA"/>
    <w:rsid w:val="00586C45"/>
    <w:rsid w:val="00586EA3"/>
    <w:rsid w:val="00587113"/>
    <w:rsid w:val="005879AE"/>
    <w:rsid w:val="005879DE"/>
    <w:rsid w:val="00587B15"/>
    <w:rsid w:val="00587B7A"/>
    <w:rsid w:val="00587CA2"/>
    <w:rsid w:val="00587CE7"/>
    <w:rsid w:val="00587DC5"/>
    <w:rsid w:val="0059052D"/>
    <w:rsid w:val="00590659"/>
    <w:rsid w:val="00590827"/>
    <w:rsid w:val="00590D7B"/>
    <w:rsid w:val="00590DD4"/>
    <w:rsid w:val="0059129F"/>
    <w:rsid w:val="00591750"/>
    <w:rsid w:val="00592157"/>
    <w:rsid w:val="00592169"/>
    <w:rsid w:val="0059260D"/>
    <w:rsid w:val="005928CC"/>
    <w:rsid w:val="00592EFC"/>
    <w:rsid w:val="0059313F"/>
    <w:rsid w:val="0059322A"/>
    <w:rsid w:val="005932E5"/>
    <w:rsid w:val="00593C64"/>
    <w:rsid w:val="00593D9A"/>
    <w:rsid w:val="00593DB4"/>
    <w:rsid w:val="00594399"/>
    <w:rsid w:val="005944FD"/>
    <w:rsid w:val="005945E6"/>
    <w:rsid w:val="00594721"/>
    <w:rsid w:val="00594D5C"/>
    <w:rsid w:val="00594DE3"/>
    <w:rsid w:val="0059505C"/>
    <w:rsid w:val="00595645"/>
    <w:rsid w:val="005959B5"/>
    <w:rsid w:val="00595DE0"/>
    <w:rsid w:val="0059627B"/>
    <w:rsid w:val="00596E13"/>
    <w:rsid w:val="005970B0"/>
    <w:rsid w:val="005972D4"/>
    <w:rsid w:val="00597789"/>
    <w:rsid w:val="00597DD2"/>
    <w:rsid w:val="005A02DA"/>
    <w:rsid w:val="005A03F7"/>
    <w:rsid w:val="005A066C"/>
    <w:rsid w:val="005A0690"/>
    <w:rsid w:val="005A0701"/>
    <w:rsid w:val="005A070C"/>
    <w:rsid w:val="005A0C8F"/>
    <w:rsid w:val="005A1014"/>
    <w:rsid w:val="005A105B"/>
    <w:rsid w:val="005A126B"/>
    <w:rsid w:val="005A16AE"/>
    <w:rsid w:val="005A1C34"/>
    <w:rsid w:val="005A1EC7"/>
    <w:rsid w:val="005A1F8D"/>
    <w:rsid w:val="005A2077"/>
    <w:rsid w:val="005A27C2"/>
    <w:rsid w:val="005A2811"/>
    <w:rsid w:val="005A299A"/>
    <w:rsid w:val="005A2E12"/>
    <w:rsid w:val="005A3109"/>
    <w:rsid w:val="005A393E"/>
    <w:rsid w:val="005A4006"/>
    <w:rsid w:val="005A421C"/>
    <w:rsid w:val="005A45B9"/>
    <w:rsid w:val="005A47BB"/>
    <w:rsid w:val="005A4890"/>
    <w:rsid w:val="005A4E29"/>
    <w:rsid w:val="005A539D"/>
    <w:rsid w:val="005A53C1"/>
    <w:rsid w:val="005A5825"/>
    <w:rsid w:val="005A5E20"/>
    <w:rsid w:val="005A6168"/>
    <w:rsid w:val="005A6346"/>
    <w:rsid w:val="005A6605"/>
    <w:rsid w:val="005A6687"/>
    <w:rsid w:val="005A6976"/>
    <w:rsid w:val="005A6A95"/>
    <w:rsid w:val="005A6AA8"/>
    <w:rsid w:val="005A6F53"/>
    <w:rsid w:val="005A70C6"/>
    <w:rsid w:val="005A7438"/>
    <w:rsid w:val="005A7A1C"/>
    <w:rsid w:val="005A7AF9"/>
    <w:rsid w:val="005A7B11"/>
    <w:rsid w:val="005A7B29"/>
    <w:rsid w:val="005A7BA3"/>
    <w:rsid w:val="005B0882"/>
    <w:rsid w:val="005B155A"/>
    <w:rsid w:val="005B1EDC"/>
    <w:rsid w:val="005B22E7"/>
    <w:rsid w:val="005B248F"/>
    <w:rsid w:val="005B2A98"/>
    <w:rsid w:val="005B2B53"/>
    <w:rsid w:val="005B2BE5"/>
    <w:rsid w:val="005B31E5"/>
    <w:rsid w:val="005B369B"/>
    <w:rsid w:val="005B3718"/>
    <w:rsid w:val="005B38B2"/>
    <w:rsid w:val="005B3EEC"/>
    <w:rsid w:val="005B4471"/>
    <w:rsid w:val="005B45E8"/>
    <w:rsid w:val="005B4E2C"/>
    <w:rsid w:val="005B5024"/>
    <w:rsid w:val="005B5060"/>
    <w:rsid w:val="005B50E1"/>
    <w:rsid w:val="005B524D"/>
    <w:rsid w:val="005B5A23"/>
    <w:rsid w:val="005B5C03"/>
    <w:rsid w:val="005B6185"/>
    <w:rsid w:val="005B663D"/>
    <w:rsid w:val="005B66D4"/>
    <w:rsid w:val="005B6884"/>
    <w:rsid w:val="005B6C06"/>
    <w:rsid w:val="005B6FBA"/>
    <w:rsid w:val="005B71CD"/>
    <w:rsid w:val="005B73BF"/>
    <w:rsid w:val="005B7651"/>
    <w:rsid w:val="005B78C5"/>
    <w:rsid w:val="005B7A83"/>
    <w:rsid w:val="005B7AB3"/>
    <w:rsid w:val="005B7BBB"/>
    <w:rsid w:val="005B7C7B"/>
    <w:rsid w:val="005B7EDE"/>
    <w:rsid w:val="005C0275"/>
    <w:rsid w:val="005C02A7"/>
    <w:rsid w:val="005C0743"/>
    <w:rsid w:val="005C084A"/>
    <w:rsid w:val="005C097D"/>
    <w:rsid w:val="005C0A06"/>
    <w:rsid w:val="005C11EE"/>
    <w:rsid w:val="005C140B"/>
    <w:rsid w:val="005C1575"/>
    <w:rsid w:val="005C1B59"/>
    <w:rsid w:val="005C1D25"/>
    <w:rsid w:val="005C1EB3"/>
    <w:rsid w:val="005C20A2"/>
    <w:rsid w:val="005C225C"/>
    <w:rsid w:val="005C2769"/>
    <w:rsid w:val="005C29B0"/>
    <w:rsid w:val="005C356C"/>
    <w:rsid w:val="005C3A48"/>
    <w:rsid w:val="005C3B44"/>
    <w:rsid w:val="005C3C96"/>
    <w:rsid w:val="005C4852"/>
    <w:rsid w:val="005C4853"/>
    <w:rsid w:val="005C4A82"/>
    <w:rsid w:val="005C4CE8"/>
    <w:rsid w:val="005C4D9D"/>
    <w:rsid w:val="005C4E8E"/>
    <w:rsid w:val="005C5291"/>
    <w:rsid w:val="005C5990"/>
    <w:rsid w:val="005C5A62"/>
    <w:rsid w:val="005C5E46"/>
    <w:rsid w:val="005C5E72"/>
    <w:rsid w:val="005C609B"/>
    <w:rsid w:val="005C61DF"/>
    <w:rsid w:val="005C645F"/>
    <w:rsid w:val="005C6567"/>
    <w:rsid w:val="005C6841"/>
    <w:rsid w:val="005C6A46"/>
    <w:rsid w:val="005C6EFD"/>
    <w:rsid w:val="005C714E"/>
    <w:rsid w:val="005C7373"/>
    <w:rsid w:val="005C75B0"/>
    <w:rsid w:val="005C7B4F"/>
    <w:rsid w:val="005C7E00"/>
    <w:rsid w:val="005D01B4"/>
    <w:rsid w:val="005D023A"/>
    <w:rsid w:val="005D098D"/>
    <w:rsid w:val="005D09E4"/>
    <w:rsid w:val="005D0AAD"/>
    <w:rsid w:val="005D0F67"/>
    <w:rsid w:val="005D1259"/>
    <w:rsid w:val="005D137B"/>
    <w:rsid w:val="005D169B"/>
    <w:rsid w:val="005D2280"/>
    <w:rsid w:val="005D23D4"/>
    <w:rsid w:val="005D2732"/>
    <w:rsid w:val="005D2CCC"/>
    <w:rsid w:val="005D368C"/>
    <w:rsid w:val="005D4BC9"/>
    <w:rsid w:val="005D4F86"/>
    <w:rsid w:val="005D5402"/>
    <w:rsid w:val="005D547F"/>
    <w:rsid w:val="005D5704"/>
    <w:rsid w:val="005D5E38"/>
    <w:rsid w:val="005D5F37"/>
    <w:rsid w:val="005D603B"/>
    <w:rsid w:val="005D6290"/>
    <w:rsid w:val="005D62C8"/>
    <w:rsid w:val="005D64A6"/>
    <w:rsid w:val="005D6505"/>
    <w:rsid w:val="005D6737"/>
    <w:rsid w:val="005D6CE3"/>
    <w:rsid w:val="005D6E49"/>
    <w:rsid w:val="005D726F"/>
    <w:rsid w:val="005D783C"/>
    <w:rsid w:val="005D7ADA"/>
    <w:rsid w:val="005D7DCF"/>
    <w:rsid w:val="005E1001"/>
    <w:rsid w:val="005E11D4"/>
    <w:rsid w:val="005E1641"/>
    <w:rsid w:val="005E19F2"/>
    <w:rsid w:val="005E1DD5"/>
    <w:rsid w:val="005E1F00"/>
    <w:rsid w:val="005E227E"/>
    <w:rsid w:val="005E22B7"/>
    <w:rsid w:val="005E24B5"/>
    <w:rsid w:val="005E24F9"/>
    <w:rsid w:val="005E26F4"/>
    <w:rsid w:val="005E2D78"/>
    <w:rsid w:val="005E3D4A"/>
    <w:rsid w:val="005E40AE"/>
    <w:rsid w:val="005E460A"/>
    <w:rsid w:val="005E4A35"/>
    <w:rsid w:val="005E4B0F"/>
    <w:rsid w:val="005E4EF7"/>
    <w:rsid w:val="005E504D"/>
    <w:rsid w:val="005E57FE"/>
    <w:rsid w:val="005E5E6C"/>
    <w:rsid w:val="005E6105"/>
    <w:rsid w:val="005E61A4"/>
    <w:rsid w:val="005E62FF"/>
    <w:rsid w:val="005E639D"/>
    <w:rsid w:val="005E653B"/>
    <w:rsid w:val="005E6662"/>
    <w:rsid w:val="005E691D"/>
    <w:rsid w:val="005E6A4A"/>
    <w:rsid w:val="005E6B29"/>
    <w:rsid w:val="005E6D43"/>
    <w:rsid w:val="005E6EEE"/>
    <w:rsid w:val="005E758C"/>
    <w:rsid w:val="005E75F2"/>
    <w:rsid w:val="005E7661"/>
    <w:rsid w:val="005E791B"/>
    <w:rsid w:val="005E7EBB"/>
    <w:rsid w:val="005E7EC2"/>
    <w:rsid w:val="005F0A99"/>
    <w:rsid w:val="005F0BBC"/>
    <w:rsid w:val="005F0FCC"/>
    <w:rsid w:val="005F10F1"/>
    <w:rsid w:val="005F1596"/>
    <w:rsid w:val="005F1D6D"/>
    <w:rsid w:val="005F2429"/>
    <w:rsid w:val="005F2880"/>
    <w:rsid w:val="005F2883"/>
    <w:rsid w:val="005F28C8"/>
    <w:rsid w:val="005F2AAA"/>
    <w:rsid w:val="005F2C40"/>
    <w:rsid w:val="005F2EF8"/>
    <w:rsid w:val="005F38E6"/>
    <w:rsid w:val="005F3EE5"/>
    <w:rsid w:val="005F518E"/>
    <w:rsid w:val="005F5757"/>
    <w:rsid w:val="005F5B26"/>
    <w:rsid w:val="005F5CD6"/>
    <w:rsid w:val="005F6028"/>
    <w:rsid w:val="005F6311"/>
    <w:rsid w:val="005F634F"/>
    <w:rsid w:val="005F6653"/>
    <w:rsid w:val="005F6790"/>
    <w:rsid w:val="005F69A5"/>
    <w:rsid w:val="005F69EC"/>
    <w:rsid w:val="005F6C2E"/>
    <w:rsid w:val="005F6FD0"/>
    <w:rsid w:val="005F700D"/>
    <w:rsid w:val="005F718E"/>
    <w:rsid w:val="005F71BB"/>
    <w:rsid w:val="005F750C"/>
    <w:rsid w:val="005F7B84"/>
    <w:rsid w:val="005F7E54"/>
    <w:rsid w:val="005F7F81"/>
    <w:rsid w:val="00600122"/>
    <w:rsid w:val="006002C4"/>
    <w:rsid w:val="006006ED"/>
    <w:rsid w:val="00600A9E"/>
    <w:rsid w:val="0060125A"/>
    <w:rsid w:val="00601390"/>
    <w:rsid w:val="0060191B"/>
    <w:rsid w:val="00601A1E"/>
    <w:rsid w:val="00601D20"/>
    <w:rsid w:val="00601D53"/>
    <w:rsid w:val="00601E89"/>
    <w:rsid w:val="00601EA4"/>
    <w:rsid w:val="0060238F"/>
    <w:rsid w:val="00602966"/>
    <w:rsid w:val="00602C6B"/>
    <w:rsid w:val="00602C8B"/>
    <w:rsid w:val="0060344A"/>
    <w:rsid w:val="00603605"/>
    <w:rsid w:val="006038F3"/>
    <w:rsid w:val="00603E2F"/>
    <w:rsid w:val="00603F38"/>
    <w:rsid w:val="00604A6A"/>
    <w:rsid w:val="00605173"/>
    <w:rsid w:val="006057AA"/>
    <w:rsid w:val="00605D69"/>
    <w:rsid w:val="00605EDB"/>
    <w:rsid w:val="00605FA7"/>
    <w:rsid w:val="006064D1"/>
    <w:rsid w:val="0060665E"/>
    <w:rsid w:val="00606716"/>
    <w:rsid w:val="00606988"/>
    <w:rsid w:val="0060704C"/>
    <w:rsid w:val="00607733"/>
    <w:rsid w:val="00607B34"/>
    <w:rsid w:val="006104A4"/>
    <w:rsid w:val="00610688"/>
    <w:rsid w:val="006107F2"/>
    <w:rsid w:val="0061093F"/>
    <w:rsid w:val="00610AD2"/>
    <w:rsid w:val="00610EE5"/>
    <w:rsid w:val="0061101D"/>
    <w:rsid w:val="006110F6"/>
    <w:rsid w:val="00611108"/>
    <w:rsid w:val="006111F8"/>
    <w:rsid w:val="0061126B"/>
    <w:rsid w:val="006118A1"/>
    <w:rsid w:val="00611E69"/>
    <w:rsid w:val="00612027"/>
    <w:rsid w:val="00612165"/>
    <w:rsid w:val="0061246A"/>
    <w:rsid w:val="006128CD"/>
    <w:rsid w:val="00612BAA"/>
    <w:rsid w:val="00612D10"/>
    <w:rsid w:val="00612E44"/>
    <w:rsid w:val="00613135"/>
    <w:rsid w:val="006133F2"/>
    <w:rsid w:val="006135FC"/>
    <w:rsid w:val="006137C9"/>
    <w:rsid w:val="00613843"/>
    <w:rsid w:val="0061384D"/>
    <w:rsid w:val="0061493B"/>
    <w:rsid w:val="00614DD4"/>
    <w:rsid w:val="00614E03"/>
    <w:rsid w:val="00614E7B"/>
    <w:rsid w:val="00614EDC"/>
    <w:rsid w:val="00614F6E"/>
    <w:rsid w:val="00614F92"/>
    <w:rsid w:val="006152A7"/>
    <w:rsid w:val="00615A3D"/>
    <w:rsid w:val="00615BC7"/>
    <w:rsid w:val="00615E98"/>
    <w:rsid w:val="00617140"/>
    <w:rsid w:val="0061794E"/>
    <w:rsid w:val="006179FF"/>
    <w:rsid w:val="00620028"/>
    <w:rsid w:val="006204D3"/>
    <w:rsid w:val="00620A02"/>
    <w:rsid w:val="00620EFE"/>
    <w:rsid w:val="006212DC"/>
    <w:rsid w:val="00621D22"/>
    <w:rsid w:val="00622F7D"/>
    <w:rsid w:val="006231CD"/>
    <w:rsid w:val="00623980"/>
    <w:rsid w:val="00623ED8"/>
    <w:rsid w:val="00624255"/>
    <w:rsid w:val="00624986"/>
    <w:rsid w:val="00624AD3"/>
    <w:rsid w:val="00625104"/>
    <w:rsid w:val="00625295"/>
    <w:rsid w:val="006254C9"/>
    <w:rsid w:val="00625E70"/>
    <w:rsid w:val="00625FFD"/>
    <w:rsid w:val="006263BA"/>
    <w:rsid w:val="00626743"/>
    <w:rsid w:val="00626ADC"/>
    <w:rsid w:val="00626AEA"/>
    <w:rsid w:val="00626B23"/>
    <w:rsid w:val="00627194"/>
    <w:rsid w:val="00627230"/>
    <w:rsid w:val="00627310"/>
    <w:rsid w:val="0062791D"/>
    <w:rsid w:val="00627968"/>
    <w:rsid w:val="00627CEC"/>
    <w:rsid w:val="00627E4B"/>
    <w:rsid w:val="00627E8F"/>
    <w:rsid w:val="00627EFC"/>
    <w:rsid w:val="00630132"/>
    <w:rsid w:val="00630807"/>
    <w:rsid w:val="0063098E"/>
    <w:rsid w:val="00630B4C"/>
    <w:rsid w:val="00630DE9"/>
    <w:rsid w:val="00630E9B"/>
    <w:rsid w:val="00631743"/>
    <w:rsid w:val="006317D3"/>
    <w:rsid w:val="00631E51"/>
    <w:rsid w:val="00631FBE"/>
    <w:rsid w:val="00632075"/>
    <w:rsid w:val="00632687"/>
    <w:rsid w:val="006327FF"/>
    <w:rsid w:val="00632975"/>
    <w:rsid w:val="00632ADF"/>
    <w:rsid w:val="00632B04"/>
    <w:rsid w:val="00632F58"/>
    <w:rsid w:val="006334D6"/>
    <w:rsid w:val="0063361A"/>
    <w:rsid w:val="006339B9"/>
    <w:rsid w:val="00633AA0"/>
    <w:rsid w:val="00634177"/>
    <w:rsid w:val="006344B0"/>
    <w:rsid w:val="00634729"/>
    <w:rsid w:val="00634CA2"/>
    <w:rsid w:val="00634F2D"/>
    <w:rsid w:val="006357E0"/>
    <w:rsid w:val="00635A3E"/>
    <w:rsid w:val="00635B3C"/>
    <w:rsid w:val="00635BAB"/>
    <w:rsid w:val="00636479"/>
    <w:rsid w:val="00636A26"/>
    <w:rsid w:val="00636CBE"/>
    <w:rsid w:val="00636DCC"/>
    <w:rsid w:val="00636FAE"/>
    <w:rsid w:val="00637077"/>
    <w:rsid w:val="00637667"/>
    <w:rsid w:val="006378E7"/>
    <w:rsid w:val="00637BE0"/>
    <w:rsid w:val="0064005F"/>
    <w:rsid w:val="00640843"/>
    <w:rsid w:val="00640E05"/>
    <w:rsid w:val="00640FA7"/>
    <w:rsid w:val="00641331"/>
    <w:rsid w:val="0064150B"/>
    <w:rsid w:val="006415CE"/>
    <w:rsid w:val="0064161F"/>
    <w:rsid w:val="00642291"/>
    <w:rsid w:val="006422FF"/>
    <w:rsid w:val="00642592"/>
    <w:rsid w:val="00642718"/>
    <w:rsid w:val="0064284C"/>
    <w:rsid w:val="00642CD9"/>
    <w:rsid w:val="00642EA0"/>
    <w:rsid w:val="00643432"/>
    <w:rsid w:val="00643736"/>
    <w:rsid w:val="0064397D"/>
    <w:rsid w:val="00643A8C"/>
    <w:rsid w:val="00643BB1"/>
    <w:rsid w:val="00643F2B"/>
    <w:rsid w:val="0064430F"/>
    <w:rsid w:val="00644ECE"/>
    <w:rsid w:val="00644F09"/>
    <w:rsid w:val="00644FD7"/>
    <w:rsid w:val="00645040"/>
    <w:rsid w:val="00645C0B"/>
    <w:rsid w:val="0064629B"/>
    <w:rsid w:val="00646494"/>
    <w:rsid w:val="00646A70"/>
    <w:rsid w:val="00646CA8"/>
    <w:rsid w:val="00646DD2"/>
    <w:rsid w:val="00646E62"/>
    <w:rsid w:val="0064752A"/>
    <w:rsid w:val="00647781"/>
    <w:rsid w:val="00647DEE"/>
    <w:rsid w:val="006504F9"/>
    <w:rsid w:val="0065066F"/>
    <w:rsid w:val="0065067F"/>
    <w:rsid w:val="006506F2"/>
    <w:rsid w:val="0065082E"/>
    <w:rsid w:val="006508B3"/>
    <w:rsid w:val="00651040"/>
    <w:rsid w:val="0065138D"/>
    <w:rsid w:val="006513A5"/>
    <w:rsid w:val="00651CA5"/>
    <w:rsid w:val="00651E3A"/>
    <w:rsid w:val="00651F3E"/>
    <w:rsid w:val="00652238"/>
    <w:rsid w:val="0065283E"/>
    <w:rsid w:val="006530E1"/>
    <w:rsid w:val="00653130"/>
    <w:rsid w:val="006532AE"/>
    <w:rsid w:val="0065333B"/>
    <w:rsid w:val="00653840"/>
    <w:rsid w:val="00653987"/>
    <w:rsid w:val="00654251"/>
    <w:rsid w:val="006542A7"/>
    <w:rsid w:val="00654368"/>
    <w:rsid w:val="00654672"/>
    <w:rsid w:val="00654674"/>
    <w:rsid w:val="0065468E"/>
    <w:rsid w:val="00654958"/>
    <w:rsid w:val="00654D9E"/>
    <w:rsid w:val="00654F27"/>
    <w:rsid w:val="0065547A"/>
    <w:rsid w:val="00655491"/>
    <w:rsid w:val="006555C0"/>
    <w:rsid w:val="00655671"/>
    <w:rsid w:val="00655925"/>
    <w:rsid w:val="00655A78"/>
    <w:rsid w:val="006562E4"/>
    <w:rsid w:val="006563F3"/>
    <w:rsid w:val="00656634"/>
    <w:rsid w:val="00656B06"/>
    <w:rsid w:val="00656BA6"/>
    <w:rsid w:val="00656CBB"/>
    <w:rsid w:val="00656D1F"/>
    <w:rsid w:val="00657180"/>
    <w:rsid w:val="006573F3"/>
    <w:rsid w:val="00657579"/>
    <w:rsid w:val="0065788E"/>
    <w:rsid w:val="0065799E"/>
    <w:rsid w:val="00657DB4"/>
    <w:rsid w:val="006600CB"/>
    <w:rsid w:val="00661174"/>
    <w:rsid w:val="006617AD"/>
    <w:rsid w:val="006619B2"/>
    <w:rsid w:val="00661CD5"/>
    <w:rsid w:val="00662254"/>
    <w:rsid w:val="00662810"/>
    <w:rsid w:val="00662846"/>
    <w:rsid w:val="0066284C"/>
    <w:rsid w:val="00662F3F"/>
    <w:rsid w:val="0066300C"/>
    <w:rsid w:val="00663016"/>
    <w:rsid w:val="00663A40"/>
    <w:rsid w:val="00663CD2"/>
    <w:rsid w:val="00663D37"/>
    <w:rsid w:val="006642CD"/>
    <w:rsid w:val="0066435D"/>
    <w:rsid w:val="0066452B"/>
    <w:rsid w:val="00664BE3"/>
    <w:rsid w:val="006650C5"/>
    <w:rsid w:val="00665116"/>
    <w:rsid w:val="006652B4"/>
    <w:rsid w:val="00665359"/>
    <w:rsid w:val="006657AE"/>
    <w:rsid w:val="00665919"/>
    <w:rsid w:val="0066592A"/>
    <w:rsid w:val="00665C9E"/>
    <w:rsid w:val="00665DF6"/>
    <w:rsid w:val="00665EBB"/>
    <w:rsid w:val="00665F2A"/>
    <w:rsid w:val="0066611E"/>
    <w:rsid w:val="006664F3"/>
    <w:rsid w:val="00666B47"/>
    <w:rsid w:val="006670F4"/>
    <w:rsid w:val="00667497"/>
    <w:rsid w:val="0066796D"/>
    <w:rsid w:val="00667FB8"/>
    <w:rsid w:val="00670284"/>
    <w:rsid w:val="00670365"/>
    <w:rsid w:val="0067036D"/>
    <w:rsid w:val="00670B33"/>
    <w:rsid w:val="00670B87"/>
    <w:rsid w:val="00670D42"/>
    <w:rsid w:val="00670E8F"/>
    <w:rsid w:val="00670EB9"/>
    <w:rsid w:val="0067183E"/>
    <w:rsid w:val="00671B6F"/>
    <w:rsid w:val="00671C69"/>
    <w:rsid w:val="00671D6C"/>
    <w:rsid w:val="00671DCA"/>
    <w:rsid w:val="00671F94"/>
    <w:rsid w:val="00672010"/>
    <w:rsid w:val="00672026"/>
    <w:rsid w:val="00672071"/>
    <w:rsid w:val="006720BE"/>
    <w:rsid w:val="00672292"/>
    <w:rsid w:val="006722C4"/>
    <w:rsid w:val="006722F8"/>
    <w:rsid w:val="0067274D"/>
    <w:rsid w:val="006729FC"/>
    <w:rsid w:val="00672CC5"/>
    <w:rsid w:val="00673CE9"/>
    <w:rsid w:val="00673D50"/>
    <w:rsid w:val="00673E6B"/>
    <w:rsid w:val="006746E2"/>
    <w:rsid w:val="006747EC"/>
    <w:rsid w:val="00674846"/>
    <w:rsid w:val="00674A02"/>
    <w:rsid w:val="00674B54"/>
    <w:rsid w:val="00674FB7"/>
    <w:rsid w:val="006756A0"/>
    <w:rsid w:val="00675781"/>
    <w:rsid w:val="006759D1"/>
    <w:rsid w:val="00675EC1"/>
    <w:rsid w:val="00676292"/>
    <w:rsid w:val="0067667F"/>
    <w:rsid w:val="00676ABF"/>
    <w:rsid w:val="00676EEE"/>
    <w:rsid w:val="00677398"/>
    <w:rsid w:val="00677801"/>
    <w:rsid w:val="00677806"/>
    <w:rsid w:val="00677839"/>
    <w:rsid w:val="006778F3"/>
    <w:rsid w:val="00677903"/>
    <w:rsid w:val="00677967"/>
    <w:rsid w:val="00677E74"/>
    <w:rsid w:val="00680A04"/>
    <w:rsid w:val="00680ADF"/>
    <w:rsid w:val="00680CDA"/>
    <w:rsid w:val="0068106C"/>
    <w:rsid w:val="00681512"/>
    <w:rsid w:val="0068199C"/>
    <w:rsid w:val="00681EE0"/>
    <w:rsid w:val="00682144"/>
    <w:rsid w:val="00682181"/>
    <w:rsid w:val="006822C3"/>
    <w:rsid w:val="006823BC"/>
    <w:rsid w:val="00682AE1"/>
    <w:rsid w:val="00682C95"/>
    <w:rsid w:val="00682EC8"/>
    <w:rsid w:val="00683354"/>
    <w:rsid w:val="00683799"/>
    <w:rsid w:val="006838C4"/>
    <w:rsid w:val="00683F35"/>
    <w:rsid w:val="00683F7E"/>
    <w:rsid w:val="006840A7"/>
    <w:rsid w:val="006840C5"/>
    <w:rsid w:val="006840F9"/>
    <w:rsid w:val="006843A9"/>
    <w:rsid w:val="0068449E"/>
    <w:rsid w:val="00684923"/>
    <w:rsid w:val="00684B76"/>
    <w:rsid w:val="00684F28"/>
    <w:rsid w:val="00684F2A"/>
    <w:rsid w:val="00685783"/>
    <w:rsid w:val="00685AD7"/>
    <w:rsid w:val="0068688F"/>
    <w:rsid w:val="00687038"/>
    <w:rsid w:val="00687817"/>
    <w:rsid w:val="00687E7A"/>
    <w:rsid w:val="006902AC"/>
    <w:rsid w:val="00690513"/>
    <w:rsid w:val="00690620"/>
    <w:rsid w:val="00690BA3"/>
    <w:rsid w:val="00691026"/>
    <w:rsid w:val="00691097"/>
    <w:rsid w:val="006911B6"/>
    <w:rsid w:val="00691EE6"/>
    <w:rsid w:val="0069203F"/>
    <w:rsid w:val="00692785"/>
    <w:rsid w:val="006927CC"/>
    <w:rsid w:val="00692891"/>
    <w:rsid w:val="00692AA0"/>
    <w:rsid w:val="00692AF9"/>
    <w:rsid w:val="00692BFB"/>
    <w:rsid w:val="00692CCE"/>
    <w:rsid w:val="00692D04"/>
    <w:rsid w:val="006938FA"/>
    <w:rsid w:val="00693A72"/>
    <w:rsid w:val="0069406E"/>
    <w:rsid w:val="006943DC"/>
    <w:rsid w:val="006943F9"/>
    <w:rsid w:val="00694C33"/>
    <w:rsid w:val="00694CD0"/>
    <w:rsid w:val="00694D6A"/>
    <w:rsid w:val="00694E54"/>
    <w:rsid w:val="0069509E"/>
    <w:rsid w:val="00695239"/>
    <w:rsid w:val="006956DF"/>
    <w:rsid w:val="0069586D"/>
    <w:rsid w:val="00695B5E"/>
    <w:rsid w:val="00695F6D"/>
    <w:rsid w:val="00695FF7"/>
    <w:rsid w:val="006960F8"/>
    <w:rsid w:val="00696760"/>
    <w:rsid w:val="0069741B"/>
    <w:rsid w:val="00697605"/>
    <w:rsid w:val="00697C3B"/>
    <w:rsid w:val="006A02AA"/>
    <w:rsid w:val="006A0574"/>
    <w:rsid w:val="006A05CE"/>
    <w:rsid w:val="006A06B5"/>
    <w:rsid w:val="006A0934"/>
    <w:rsid w:val="006A1336"/>
    <w:rsid w:val="006A13AA"/>
    <w:rsid w:val="006A16E5"/>
    <w:rsid w:val="006A1917"/>
    <w:rsid w:val="006A1B40"/>
    <w:rsid w:val="006A1B84"/>
    <w:rsid w:val="006A203B"/>
    <w:rsid w:val="006A2341"/>
    <w:rsid w:val="006A24DB"/>
    <w:rsid w:val="006A25F1"/>
    <w:rsid w:val="006A2BC7"/>
    <w:rsid w:val="006A31B5"/>
    <w:rsid w:val="006A3573"/>
    <w:rsid w:val="006A3784"/>
    <w:rsid w:val="006A382B"/>
    <w:rsid w:val="006A40FC"/>
    <w:rsid w:val="006A42BC"/>
    <w:rsid w:val="006A4365"/>
    <w:rsid w:val="006A43F0"/>
    <w:rsid w:val="006A46B1"/>
    <w:rsid w:val="006A48D7"/>
    <w:rsid w:val="006A4A2A"/>
    <w:rsid w:val="006A4A8A"/>
    <w:rsid w:val="006A4DB8"/>
    <w:rsid w:val="006A508E"/>
    <w:rsid w:val="006A5092"/>
    <w:rsid w:val="006A5A26"/>
    <w:rsid w:val="006A5BBD"/>
    <w:rsid w:val="006A5E1C"/>
    <w:rsid w:val="006A5FB3"/>
    <w:rsid w:val="006A6092"/>
    <w:rsid w:val="006A6390"/>
    <w:rsid w:val="006A66FE"/>
    <w:rsid w:val="006A67A1"/>
    <w:rsid w:val="006A6B54"/>
    <w:rsid w:val="006A6FEE"/>
    <w:rsid w:val="006A7987"/>
    <w:rsid w:val="006A7B46"/>
    <w:rsid w:val="006A7C82"/>
    <w:rsid w:val="006A7CBF"/>
    <w:rsid w:val="006B0A9B"/>
    <w:rsid w:val="006B0ADE"/>
    <w:rsid w:val="006B0F6E"/>
    <w:rsid w:val="006B1269"/>
    <w:rsid w:val="006B165C"/>
    <w:rsid w:val="006B1B78"/>
    <w:rsid w:val="006B2DAA"/>
    <w:rsid w:val="006B2E02"/>
    <w:rsid w:val="006B2EB6"/>
    <w:rsid w:val="006B3720"/>
    <w:rsid w:val="006B388B"/>
    <w:rsid w:val="006B3FF1"/>
    <w:rsid w:val="006B41C0"/>
    <w:rsid w:val="006B43F4"/>
    <w:rsid w:val="006B456F"/>
    <w:rsid w:val="006B4750"/>
    <w:rsid w:val="006B4821"/>
    <w:rsid w:val="006B4C11"/>
    <w:rsid w:val="006B4D65"/>
    <w:rsid w:val="006B542C"/>
    <w:rsid w:val="006B558B"/>
    <w:rsid w:val="006B5860"/>
    <w:rsid w:val="006B5871"/>
    <w:rsid w:val="006B5A6D"/>
    <w:rsid w:val="006B5E9C"/>
    <w:rsid w:val="006B5EAD"/>
    <w:rsid w:val="006B6393"/>
    <w:rsid w:val="006B68FC"/>
    <w:rsid w:val="006B6A1A"/>
    <w:rsid w:val="006B6D03"/>
    <w:rsid w:val="006B756D"/>
    <w:rsid w:val="006B75CB"/>
    <w:rsid w:val="006B7D1A"/>
    <w:rsid w:val="006B7D42"/>
    <w:rsid w:val="006C024E"/>
    <w:rsid w:val="006C0751"/>
    <w:rsid w:val="006C09F3"/>
    <w:rsid w:val="006C11AD"/>
    <w:rsid w:val="006C147A"/>
    <w:rsid w:val="006C151E"/>
    <w:rsid w:val="006C1980"/>
    <w:rsid w:val="006C1982"/>
    <w:rsid w:val="006C1AB2"/>
    <w:rsid w:val="006C1DCE"/>
    <w:rsid w:val="006C1E1A"/>
    <w:rsid w:val="006C1F9F"/>
    <w:rsid w:val="006C2567"/>
    <w:rsid w:val="006C2822"/>
    <w:rsid w:val="006C2BC0"/>
    <w:rsid w:val="006C2ED1"/>
    <w:rsid w:val="006C3324"/>
    <w:rsid w:val="006C3885"/>
    <w:rsid w:val="006C3D12"/>
    <w:rsid w:val="006C3D65"/>
    <w:rsid w:val="006C4407"/>
    <w:rsid w:val="006C4436"/>
    <w:rsid w:val="006C456E"/>
    <w:rsid w:val="006C4721"/>
    <w:rsid w:val="006C4AB5"/>
    <w:rsid w:val="006C5234"/>
    <w:rsid w:val="006C57E9"/>
    <w:rsid w:val="006C5BE1"/>
    <w:rsid w:val="006C5D59"/>
    <w:rsid w:val="006C6123"/>
    <w:rsid w:val="006C6690"/>
    <w:rsid w:val="006C6BDA"/>
    <w:rsid w:val="006C6CB3"/>
    <w:rsid w:val="006C6D1C"/>
    <w:rsid w:val="006C6E94"/>
    <w:rsid w:val="006C7127"/>
    <w:rsid w:val="006C7371"/>
    <w:rsid w:val="006C73B5"/>
    <w:rsid w:val="006C78ED"/>
    <w:rsid w:val="006D02A9"/>
    <w:rsid w:val="006D03CC"/>
    <w:rsid w:val="006D04CD"/>
    <w:rsid w:val="006D0653"/>
    <w:rsid w:val="006D0BBA"/>
    <w:rsid w:val="006D15F6"/>
    <w:rsid w:val="006D160A"/>
    <w:rsid w:val="006D183E"/>
    <w:rsid w:val="006D19E1"/>
    <w:rsid w:val="006D2030"/>
    <w:rsid w:val="006D233B"/>
    <w:rsid w:val="006D24AF"/>
    <w:rsid w:val="006D2529"/>
    <w:rsid w:val="006D25CE"/>
    <w:rsid w:val="006D25DB"/>
    <w:rsid w:val="006D2710"/>
    <w:rsid w:val="006D2810"/>
    <w:rsid w:val="006D296E"/>
    <w:rsid w:val="006D31FE"/>
    <w:rsid w:val="006D3612"/>
    <w:rsid w:val="006D3F3C"/>
    <w:rsid w:val="006D4176"/>
    <w:rsid w:val="006D4657"/>
    <w:rsid w:val="006D4C80"/>
    <w:rsid w:val="006D4D57"/>
    <w:rsid w:val="006D4FA6"/>
    <w:rsid w:val="006D50F1"/>
    <w:rsid w:val="006D51A1"/>
    <w:rsid w:val="006D57BA"/>
    <w:rsid w:val="006D5C51"/>
    <w:rsid w:val="006D5DDC"/>
    <w:rsid w:val="006D62C8"/>
    <w:rsid w:val="006D62F5"/>
    <w:rsid w:val="006D6918"/>
    <w:rsid w:val="006D6960"/>
    <w:rsid w:val="006D6BF2"/>
    <w:rsid w:val="006D7217"/>
    <w:rsid w:val="006D7259"/>
    <w:rsid w:val="006D74B8"/>
    <w:rsid w:val="006D768C"/>
    <w:rsid w:val="006D77F4"/>
    <w:rsid w:val="006D78B2"/>
    <w:rsid w:val="006D7CD7"/>
    <w:rsid w:val="006D7D0B"/>
    <w:rsid w:val="006E0688"/>
    <w:rsid w:val="006E0E4E"/>
    <w:rsid w:val="006E100F"/>
    <w:rsid w:val="006E1190"/>
    <w:rsid w:val="006E14E6"/>
    <w:rsid w:val="006E1ADA"/>
    <w:rsid w:val="006E1D55"/>
    <w:rsid w:val="006E23F4"/>
    <w:rsid w:val="006E2519"/>
    <w:rsid w:val="006E2CD4"/>
    <w:rsid w:val="006E30B0"/>
    <w:rsid w:val="006E327B"/>
    <w:rsid w:val="006E3BA5"/>
    <w:rsid w:val="006E3C94"/>
    <w:rsid w:val="006E3D35"/>
    <w:rsid w:val="006E42DF"/>
    <w:rsid w:val="006E43B7"/>
    <w:rsid w:val="006E4612"/>
    <w:rsid w:val="006E4A18"/>
    <w:rsid w:val="006E4A91"/>
    <w:rsid w:val="006E4E46"/>
    <w:rsid w:val="006E58E8"/>
    <w:rsid w:val="006E59B4"/>
    <w:rsid w:val="006E5A93"/>
    <w:rsid w:val="006E5FB6"/>
    <w:rsid w:val="006E6803"/>
    <w:rsid w:val="006E68CA"/>
    <w:rsid w:val="006E699E"/>
    <w:rsid w:val="006E6FCB"/>
    <w:rsid w:val="006E73ED"/>
    <w:rsid w:val="006E78FE"/>
    <w:rsid w:val="006E7A1B"/>
    <w:rsid w:val="006F08DA"/>
    <w:rsid w:val="006F09AD"/>
    <w:rsid w:val="006F0BA0"/>
    <w:rsid w:val="006F1076"/>
    <w:rsid w:val="006F1223"/>
    <w:rsid w:val="006F15C0"/>
    <w:rsid w:val="006F1780"/>
    <w:rsid w:val="006F2057"/>
    <w:rsid w:val="006F211D"/>
    <w:rsid w:val="006F28CF"/>
    <w:rsid w:val="006F3355"/>
    <w:rsid w:val="006F33B2"/>
    <w:rsid w:val="006F34B1"/>
    <w:rsid w:val="006F3B03"/>
    <w:rsid w:val="006F3B95"/>
    <w:rsid w:val="006F3E80"/>
    <w:rsid w:val="006F3F64"/>
    <w:rsid w:val="006F3FE8"/>
    <w:rsid w:val="006F40F4"/>
    <w:rsid w:val="006F4456"/>
    <w:rsid w:val="006F45B5"/>
    <w:rsid w:val="006F468B"/>
    <w:rsid w:val="006F46B7"/>
    <w:rsid w:val="006F4792"/>
    <w:rsid w:val="006F49E6"/>
    <w:rsid w:val="006F4DF3"/>
    <w:rsid w:val="006F50B4"/>
    <w:rsid w:val="006F5568"/>
    <w:rsid w:val="006F5846"/>
    <w:rsid w:val="006F59DA"/>
    <w:rsid w:val="006F59E3"/>
    <w:rsid w:val="006F5C62"/>
    <w:rsid w:val="006F5FA1"/>
    <w:rsid w:val="006F61DE"/>
    <w:rsid w:val="006F65CB"/>
    <w:rsid w:val="006F699A"/>
    <w:rsid w:val="006F7250"/>
    <w:rsid w:val="006F73F5"/>
    <w:rsid w:val="006F756C"/>
    <w:rsid w:val="006F7700"/>
    <w:rsid w:val="006F7719"/>
    <w:rsid w:val="006F7962"/>
    <w:rsid w:val="007000CE"/>
    <w:rsid w:val="007004D2"/>
    <w:rsid w:val="00700835"/>
    <w:rsid w:val="00700A1F"/>
    <w:rsid w:val="00700ABD"/>
    <w:rsid w:val="00701127"/>
    <w:rsid w:val="00701A7B"/>
    <w:rsid w:val="0070200E"/>
    <w:rsid w:val="007020DD"/>
    <w:rsid w:val="00702458"/>
    <w:rsid w:val="00702826"/>
    <w:rsid w:val="00702A4B"/>
    <w:rsid w:val="00702FE7"/>
    <w:rsid w:val="00703221"/>
    <w:rsid w:val="00703262"/>
    <w:rsid w:val="00703981"/>
    <w:rsid w:val="00703A87"/>
    <w:rsid w:val="00703D70"/>
    <w:rsid w:val="00703E50"/>
    <w:rsid w:val="007044F1"/>
    <w:rsid w:val="00704AAB"/>
    <w:rsid w:val="00704D55"/>
    <w:rsid w:val="007052D3"/>
    <w:rsid w:val="007052FA"/>
    <w:rsid w:val="00705BCC"/>
    <w:rsid w:val="00705BE9"/>
    <w:rsid w:val="007061F6"/>
    <w:rsid w:val="007063AA"/>
    <w:rsid w:val="00706568"/>
    <w:rsid w:val="00706ADA"/>
    <w:rsid w:val="00706AFE"/>
    <w:rsid w:val="00706BDD"/>
    <w:rsid w:val="00706C01"/>
    <w:rsid w:val="00706F42"/>
    <w:rsid w:val="00707133"/>
    <w:rsid w:val="00707155"/>
    <w:rsid w:val="0070724B"/>
    <w:rsid w:val="0070725A"/>
    <w:rsid w:val="00707440"/>
    <w:rsid w:val="007079FD"/>
    <w:rsid w:val="00707A4A"/>
    <w:rsid w:val="00707C0B"/>
    <w:rsid w:val="007106D5"/>
    <w:rsid w:val="0071095A"/>
    <w:rsid w:val="00710E10"/>
    <w:rsid w:val="00711217"/>
    <w:rsid w:val="0071194E"/>
    <w:rsid w:val="00711B2B"/>
    <w:rsid w:val="00711F32"/>
    <w:rsid w:val="007128C0"/>
    <w:rsid w:val="00713AB9"/>
    <w:rsid w:val="00713B7A"/>
    <w:rsid w:val="00713E26"/>
    <w:rsid w:val="00713F59"/>
    <w:rsid w:val="00714069"/>
    <w:rsid w:val="0071437B"/>
    <w:rsid w:val="0071454A"/>
    <w:rsid w:val="00714720"/>
    <w:rsid w:val="00714D37"/>
    <w:rsid w:val="0071517D"/>
    <w:rsid w:val="0071536E"/>
    <w:rsid w:val="0071592B"/>
    <w:rsid w:val="0071600E"/>
    <w:rsid w:val="00716317"/>
    <w:rsid w:val="0071638D"/>
    <w:rsid w:val="007169C2"/>
    <w:rsid w:val="00716C5D"/>
    <w:rsid w:val="00716F85"/>
    <w:rsid w:val="00717409"/>
    <w:rsid w:val="00717D51"/>
    <w:rsid w:val="007203FC"/>
    <w:rsid w:val="0072050D"/>
    <w:rsid w:val="00720788"/>
    <w:rsid w:val="00720DC3"/>
    <w:rsid w:val="00721128"/>
    <w:rsid w:val="007215F3"/>
    <w:rsid w:val="0072164D"/>
    <w:rsid w:val="00721A8C"/>
    <w:rsid w:val="00721B70"/>
    <w:rsid w:val="00721EAD"/>
    <w:rsid w:val="00721EDA"/>
    <w:rsid w:val="007221A2"/>
    <w:rsid w:val="007227FE"/>
    <w:rsid w:val="00722B73"/>
    <w:rsid w:val="00722D21"/>
    <w:rsid w:val="00722D22"/>
    <w:rsid w:val="007230C8"/>
    <w:rsid w:val="00723663"/>
    <w:rsid w:val="007236EE"/>
    <w:rsid w:val="007237BA"/>
    <w:rsid w:val="00723B75"/>
    <w:rsid w:val="00723DAE"/>
    <w:rsid w:val="00723F12"/>
    <w:rsid w:val="00724B20"/>
    <w:rsid w:val="0072517E"/>
    <w:rsid w:val="007257BA"/>
    <w:rsid w:val="00725C73"/>
    <w:rsid w:val="00725C89"/>
    <w:rsid w:val="00725E75"/>
    <w:rsid w:val="00726287"/>
    <w:rsid w:val="0072645E"/>
    <w:rsid w:val="00726475"/>
    <w:rsid w:val="007268D4"/>
    <w:rsid w:val="00726A67"/>
    <w:rsid w:val="00726AFD"/>
    <w:rsid w:val="00726CA6"/>
    <w:rsid w:val="00727058"/>
    <w:rsid w:val="00727580"/>
    <w:rsid w:val="00727808"/>
    <w:rsid w:val="00727CAC"/>
    <w:rsid w:val="00727DC1"/>
    <w:rsid w:val="00727F11"/>
    <w:rsid w:val="00727F98"/>
    <w:rsid w:val="00730900"/>
    <w:rsid w:val="00730BAE"/>
    <w:rsid w:val="0073109D"/>
    <w:rsid w:val="00731722"/>
    <w:rsid w:val="00731A14"/>
    <w:rsid w:val="00731CF3"/>
    <w:rsid w:val="00732002"/>
    <w:rsid w:val="0073248E"/>
    <w:rsid w:val="0073336E"/>
    <w:rsid w:val="0073350D"/>
    <w:rsid w:val="007336DC"/>
    <w:rsid w:val="007336E2"/>
    <w:rsid w:val="00733C23"/>
    <w:rsid w:val="0073430C"/>
    <w:rsid w:val="00734458"/>
    <w:rsid w:val="0073481D"/>
    <w:rsid w:val="00734820"/>
    <w:rsid w:val="007348C9"/>
    <w:rsid w:val="00734D0E"/>
    <w:rsid w:val="007358C2"/>
    <w:rsid w:val="00736499"/>
    <w:rsid w:val="00736647"/>
    <w:rsid w:val="00736767"/>
    <w:rsid w:val="00736AAF"/>
    <w:rsid w:val="00736BDF"/>
    <w:rsid w:val="007378FB"/>
    <w:rsid w:val="00737B22"/>
    <w:rsid w:val="00740286"/>
    <w:rsid w:val="0074049F"/>
    <w:rsid w:val="0074057A"/>
    <w:rsid w:val="0074063D"/>
    <w:rsid w:val="007411A6"/>
    <w:rsid w:val="00741383"/>
    <w:rsid w:val="00741389"/>
    <w:rsid w:val="007416EF"/>
    <w:rsid w:val="00741AA2"/>
    <w:rsid w:val="00741F76"/>
    <w:rsid w:val="007426D6"/>
    <w:rsid w:val="007431A6"/>
    <w:rsid w:val="007437E2"/>
    <w:rsid w:val="00743D1D"/>
    <w:rsid w:val="00743D7F"/>
    <w:rsid w:val="00743F66"/>
    <w:rsid w:val="007440F9"/>
    <w:rsid w:val="007447C8"/>
    <w:rsid w:val="00744FA1"/>
    <w:rsid w:val="007454A4"/>
    <w:rsid w:val="007458DA"/>
    <w:rsid w:val="00745AEC"/>
    <w:rsid w:val="007462CC"/>
    <w:rsid w:val="0074630A"/>
    <w:rsid w:val="007463E9"/>
    <w:rsid w:val="00747682"/>
    <w:rsid w:val="007477DB"/>
    <w:rsid w:val="0074798C"/>
    <w:rsid w:val="00747A76"/>
    <w:rsid w:val="00747D08"/>
    <w:rsid w:val="00747D72"/>
    <w:rsid w:val="00747DF5"/>
    <w:rsid w:val="007506B6"/>
    <w:rsid w:val="00750711"/>
    <w:rsid w:val="007508B7"/>
    <w:rsid w:val="00750CE7"/>
    <w:rsid w:val="00750E95"/>
    <w:rsid w:val="00750EB2"/>
    <w:rsid w:val="00750F01"/>
    <w:rsid w:val="00751129"/>
    <w:rsid w:val="007512EA"/>
    <w:rsid w:val="00751592"/>
    <w:rsid w:val="00751DA4"/>
    <w:rsid w:val="00751EC4"/>
    <w:rsid w:val="00752496"/>
    <w:rsid w:val="007529F2"/>
    <w:rsid w:val="00752A8E"/>
    <w:rsid w:val="00752B5D"/>
    <w:rsid w:val="0075343B"/>
    <w:rsid w:val="0075379E"/>
    <w:rsid w:val="007539C9"/>
    <w:rsid w:val="00753BA9"/>
    <w:rsid w:val="00754050"/>
    <w:rsid w:val="00754079"/>
    <w:rsid w:val="00754193"/>
    <w:rsid w:val="0075487F"/>
    <w:rsid w:val="00754A34"/>
    <w:rsid w:val="00754F06"/>
    <w:rsid w:val="00755C33"/>
    <w:rsid w:val="007560A1"/>
    <w:rsid w:val="00756E4B"/>
    <w:rsid w:val="00756F2D"/>
    <w:rsid w:val="007572C5"/>
    <w:rsid w:val="0075736F"/>
    <w:rsid w:val="007573F0"/>
    <w:rsid w:val="00757506"/>
    <w:rsid w:val="00757543"/>
    <w:rsid w:val="007579B7"/>
    <w:rsid w:val="00757EFC"/>
    <w:rsid w:val="007604D0"/>
    <w:rsid w:val="007605AC"/>
    <w:rsid w:val="007605C1"/>
    <w:rsid w:val="007606D9"/>
    <w:rsid w:val="00760A65"/>
    <w:rsid w:val="00760D4A"/>
    <w:rsid w:val="007615BA"/>
    <w:rsid w:val="00761853"/>
    <w:rsid w:val="007620C9"/>
    <w:rsid w:val="0076221B"/>
    <w:rsid w:val="0076295E"/>
    <w:rsid w:val="007629CD"/>
    <w:rsid w:val="007639CF"/>
    <w:rsid w:val="00763D13"/>
    <w:rsid w:val="00763EAB"/>
    <w:rsid w:val="00763EFB"/>
    <w:rsid w:val="00764128"/>
    <w:rsid w:val="00764490"/>
    <w:rsid w:val="00764686"/>
    <w:rsid w:val="00764698"/>
    <w:rsid w:val="007646A3"/>
    <w:rsid w:val="00764729"/>
    <w:rsid w:val="00764D8F"/>
    <w:rsid w:val="00764ED4"/>
    <w:rsid w:val="00765DBA"/>
    <w:rsid w:val="00765F76"/>
    <w:rsid w:val="00765F85"/>
    <w:rsid w:val="00766172"/>
    <w:rsid w:val="007665A3"/>
    <w:rsid w:val="00766CA0"/>
    <w:rsid w:val="007677E6"/>
    <w:rsid w:val="00767848"/>
    <w:rsid w:val="00767949"/>
    <w:rsid w:val="00767A8D"/>
    <w:rsid w:val="007700BF"/>
    <w:rsid w:val="007700C1"/>
    <w:rsid w:val="007705FC"/>
    <w:rsid w:val="007706FD"/>
    <w:rsid w:val="00770773"/>
    <w:rsid w:val="00770A3B"/>
    <w:rsid w:val="00770AD5"/>
    <w:rsid w:val="00770CEB"/>
    <w:rsid w:val="00770E3E"/>
    <w:rsid w:val="00770EFF"/>
    <w:rsid w:val="007711B1"/>
    <w:rsid w:val="00771245"/>
    <w:rsid w:val="00771518"/>
    <w:rsid w:val="00771B56"/>
    <w:rsid w:val="00771C68"/>
    <w:rsid w:val="00771DCA"/>
    <w:rsid w:val="00772215"/>
    <w:rsid w:val="00772320"/>
    <w:rsid w:val="00772BB3"/>
    <w:rsid w:val="00773205"/>
    <w:rsid w:val="0077372F"/>
    <w:rsid w:val="00773AC5"/>
    <w:rsid w:val="00773FA7"/>
    <w:rsid w:val="0077434B"/>
    <w:rsid w:val="00774582"/>
    <w:rsid w:val="007745BB"/>
    <w:rsid w:val="00774B4C"/>
    <w:rsid w:val="00774EC9"/>
    <w:rsid w:val="007755D2"/>
    <w:rsid w:val="007755F3"/>
    <w:rsid w:val="00775742"/>
    <w:rsid w:val="00775AD9"/>
    <w:rsid w:val="00775C89"/>
    <w:rsid w:val="007764F8"/>
    <w:rsid w:val="00776951"/>
    <w:rsid w:val="00776A28"/>
    <w:rsid w:val="00776C87"/>
    <w:rsid w:val="00776D63"/>
    <w:rsid w:val="00777293"/>
    <w:rsid w:val="00777DA1"/>
    <w:rsid w:val="00780030"/>
    <w:rsid w:val="0078008E"/>
    <w:rsid w:val="00780125"/>
    <w:rsid w:val="00780356"/>
    <w:rsid w:val="00780497"/>
    <w:rsid w:val="00780AF1"/>
    <w:rsid w:val="00780C77"/>
    <w:rsid w:val="00780E17"/>
    <w:rsid w:val="007810E2"/>
    <w:rsid w:val="007812B2"/>
    <w:rsid w:val="007812BE"/>
    <w:rsid w:val="00782237"/>
    <w:rsid w:val="00782453"/>
    <w:rsid w:val="007825E9"/>
    <w:rsid w:val="007827E1"/>
    <w:rsid w:val="00782B30"/>
    <w:rsid w:val="00782F24"/>
    <w:rsid w:val="00783709"/>
    <w:rsid w:val="00783964"/>
    <w:rsid w:val="00783C63"/>
    <w:rsid w:val="0078430A"/>
    <w:rsid w:val="0078439D"/>
    <w:rsid w:val="0078440F"/>
    <w:rsid w:val="00784438"/>
    <w:rsid w:val="007848A5"/>
    <w:rsid w:val="00784C96"/>
    <w:rsid w:val="00784D2E"/>
    <w:rsid w:val="00784D8C"/>
    <w:rsid w:val="00784ED9"/>
    <w:rsid w:val="00784FEC"/>
    <w:rsid w:val="00785159"/>
    <w:rsid w:val="00785846"/>
    <w:rsid w:val="00786159"/>
    <w:rsid w:val="0078633B"/>
    <w:rsid w:val="00786379"/>
    <w:rsid w:val="00786B6D"/>
    <w:rsid w:val="00786E95"/>
    <w:rsid w:val="00787074"/>
    <w:rsid w:val="00787396"/>
    <w:rsid w:val="007873FB"/>
    <w:rsid w:val="00787541"/>
    <w:rsid w:val="007877CA"/>
    <w:rsid w:val="00787FE3"/>
    <w:rsid w:val="00790133"/>
    <w:rsid w:val="007901F5"/>
    <w:rsid w:val="00790204"/>
    <w:rsid w:val="00790268"/>
    <w:rsid w:val="00790805"/>
    <w:rsid w:val="00791304"/>
    <w:rsid w:val="00791315"/>
    <w:rsid w:val="007915EF"/>
    <w:rsid w:val="00791EF1"/>
    <w:rsid w:val="00791F53"/>
    <w:rsid w:val="007920BD"/>
    <w:rsid w:val="00792873"/>
    <w:rsid w:val="00792A91"/>
    <w:rsid w:val="00792A97"/>
    <w:rsid w:val="00792EDE"/>
    <w:rsid w:val="00793247"/>
    <w:rsid w:val="00793322"/>
    <w:rsid w:val="0079363C"/>
    <w:rsid w:val="0079368D"/>
    <w:rsid w:val="00793AA2"/>
    <w:rsid w:val="00793FDF"/>
    <w:rsid w:val="0079407C"/>
    <w:rsid w:val="00794316"/>
    <w:rsid w:val="00795B95"/>
    <w:rsid w:val="00795C12"/>
    <w:rsid w:val="00795DA3"/>
    <w:rsid w:val="00795DD9"/>
    <w:rsid w:val="00795E5C"/>
    <w:rsid w:val="0079615F"/>
    <w:rsid w:val="00796268"/>
    <w:rsid w:val="007964F8"/>
    <w:rsid w:val="00796EF4"/>
    <w:rsid w:val="00796FA1"/>
    <w:rsid w:val="00797322"/>
    <w:rsid w:val="0079744C"/>
    <w:rsid w:val="0079790A"/>
    <w:rsid w:val="00797B1C"/>
    <w:rsid w:val="00797C86"/>
    <w:rsid w:val="00797DD4"/>
    <w:rsid w:val="007A010B"/>
    <w:rsid w:val="007A0769"/>
    <w:rsid w:val="007A0B93"/>
    <w:rsid w:val="007A1494"/>
    <w:rsid w:val="007A17A8"/>
    <w:rsid w:val="007A19A4"/>
    <w:rsid w:val="007A1AF0"/>
    <w:rsid w:val="007A1F94"/>
    <w:rsid w:val="007A2839"/>
    <w:rsid w:val="007A2845"/>
    <w:rsid w:val="007A2A93"/>
    <w:rsid w:val="007A2CCF"/>
    <w:rsid w:val="007A2E3C"/>
    <w:rsid w:val="007A2E52"/>
    <w:rsid w:val="007A2F62"/>
    <w:rsid w:val="007A34CD"/>
    <w:rsid w:val="007A3508"/>
    <w:rsid w:val="007A3E0D"/>
    <w:rsid w:val="007A3E2F"/>
    <w:rsid w:val="007A4058"/>
    <w:rsid w:val="007A4538"/>
    <w:rsid w:val="007A468E"/>
    <w:rsid w:val="007A50B8"/>
    <w:rsid w:val="007A52A0"/>
    <w:rsid w:val="007A5776"/>
    <w:rsid w:val="007A657A"/>
    <w:rsid w:val="007A6B6F"/>
    <w:rsid w:val="007A6B9B"/>
    <w:rsid w:val="007A6BD7"/>
    <w:rsid w:val="007A6E94"/>
    <w:rsid w:val="007A709F"/>
    <w:rsid w:val="007A757E"/>
    <w:rsid w:val="007A7837"/>
    <w:rsid w:val="007A7E01"/>
    <w:rsid w:val="007A7F31"/>
    <w:rsid w:val="007A7FC9"/>
    <w:rsid w:val="007B0213"/>
    <w:rsid w:val="007B05A6"/>
    <w:rsid w:val="007B0A4F"/>
    <w:rsid w:val="007B0D15"/>
    <w:rsid w:val="007B0F9C"/>
    <w:rsid w:val="007B0FE2"/>
    <w:rsid w:val="007B1167"/>
    <w:rsid w:val="007B1565"/>
    <w:rsid w:val="007B17C1"/>
    <w:rsid w:val="007B1D56"/>
    <w:rsid w:val="007B1DEF"/>
    <w:rsid w:val="007B1FB4"/>
    <w:rsid w:val="007B1FCE"/>
    <w:rsid w:val="007B2953"/>
    <w:rsid w:val="007B32AB"/>
    <w:rsid w:val="007B335E"/>
    <w:rsid w:val="007B3D4A"/>
    <w:rsid w:val="007B4290"/>
    <w:rsid w:val="007B42FC"/>
    <w:rsid w:val="007B5008"/>
    <w:rsid w:val="007B5115"/>
    <w:rsid w:val="007B5B18"/>
    <w:rsid w:val="007B5C1E"/>
    <w:rsid w:val="007B5C5B"/>
    <w:rsid w:val="007B5D0A"/>
    <w:rsid w:val="007B63A2"/>
    <w:rsid w:val="007B6E23"/>
    <w:rsid w:val="007B6F35"/>
    <w:rsid w:val="007B724D"/>
    <w:rsid w:val="007B774E"/>
    <w:rsid w:val="007B7AB0"/>
    <w:rsid w:val="007B7F24"/>
    <w:rsid w:val="007C0403"/>
    <w:rsid w:val="007C0715"/>
    <w:rsid w:val="007C0B05"/>
    <w:rsid w:val="007C1053"/>
    <w:rsid w:val="007C150C"/>
    <w:rsid w:val="007C1814"/>
    <w:rsid w:val="007C1C7D"/>
    <w:rsid w:val="007C1DF2"/>
    <w:rsid w:val="007C1E32"/>
    <w:rsid w:val="007C1EC8"/>
    <w:rsid w:val="007C200A"/>
    <w:rsid w:val="007C205A"/>
    <w:rsid w:val="007C2485"/>
    <w:rsid w:val="007C2CFE"/>
    <w:rsid w:val="007C2E31"/>
    <w:rsid w:val="007C3069"/>
    <w:rsid w:val="007C3176"/>
    <w:rsid w:val="007C3662"/>
    <w:rsid w:val="007C3870"/>
    <w:rsid w:val="007C393F"/>
    <w:rsid w:val="007C39D8"/>
    <w:rsid w:val="007C464E"/>
    <w:rsid w:val="007C46F6"/>
    <w:rsid w:val="007C4767"/>
    <w:rsid w:val="007C480F"/>
    <w:rsid w:val="007C55FE"/>
    <w:rsid w:val="007C5AEF"/>
    <w:rsid w:val="007C5E84"/>
    <w:rsid w:val="007C5F99"/>
    <w:rsid w:val="007C6590"/>
    <w:rsid w:val="007C672C"/>
    <w:rsid w:val="007C69A0"/>
    <w:rsid w:val="007C6A08"/>
    <w:rsid w:val="007C7197"/>
    <w:rsid w:val="007C7A41"/>
    <w:rsid w:val="007C7C01"/>
    <w:rsid w:val="007D010E"/>
    <w:rsid w:val="007D03CB"/>
    <w:rsid w:val="007D041E"/>
    <w:rsid w:val="007D05BD"/>
    <w:rsid w:val="007D07E4"/>
    <w:rsid w:val="007D095A"/>
    <w:rsid w:val="007D16C6"/>
    <w:rsid w:val="007D180F"/>
    <w:rsid w:val="007D18F8"/>
    <w:rsid w:val="007D277D"/>
    <w:rsid w:val="007D27FC"/>
    <w:rsid w:val="007D295E"/>
    <w:rsid w:val="007D2B3D"/>
    <w:rsid w:val="007D2C0E"/>
    <w:rsid w:val="007D2DD3"/>
    <w:rsid w:val="007D3A74"/>
    <w:rsid w:val="007D43FC"/>
    <w:rsid w:val="007D4555"/>
    <w:rsid w:val="007D4AF2"/>
    <w:rsid w:val="007D4CF6"/>
    <w:rsid w:val="007D4E40"/>
    <w:rsid w:val="007D5A7E"/>
    <w:rsid w:val="007D64E2"/>
    <w:rsid w:val="007D680E"/>
    <w:rsid w:val="007D6D29"/>
    <w:rsid w:val="007D7462"/>
    <w:rsid w:val="007D74B1"/>
    <w:rsid w:val="007D762C"/>
    <w:rsid w:val="007D7A03"/>
    <w:rsid w:val="007D7A21"/>
    <w:rsid w:val="007D7C36"/>
    <w:rsid w:val="007D7DAC"/>
    <w:rsid w:val="007E0C2F"/>
    <w:rsid w:val="007E0D8D"/>
    <w:rsid w:val="007E0FDD"/>
    <w:rsid w:val="007E1070"/>
    <w:rsid w:val="007E1259"/>
    <w:rsid w:val="007E185D"/>
    <w:rsid w:val="007E186D"/>
    <w:rsid w:val="007E1D56"/>
    <w:rsid w:val="007E2867"/>
    <w:rsid w:val="007E32A1"/>
    <w:rsid w:val="007E32D1"/>
    <w:rsid w:val="007E3688"/>
    <w:rsid w:val="007E36A7"/>
    <w:rsid w:val="007E3753"/>
    <w:rsid w:val="007E37ED"/>
    <w:rsid w:val="007E3BBD"/>
    <w:rsid w:val="007E3D3E"/>
    <w:rsid w:val="007E3E71"/>
    <w:rsid w:val="007E4028"/>
    <w:rsid w:val="007E46C8"/>
    <w:rsid w:val="007E4C6F"/>
    <w:rsid w:val="007E4FFB"/>
    <w:rsid w:val="007E50B8"/>
    <w:rsid w:val="007E511E"/>
    <w:rsid w:val="007E52E1"/>
    <w:rsid w:val="007E5655"/>
    <w:rsid w:val="007E5842"/>
    <w:rsid w:val="007E598E"/>
    <w:rsid w:val="007E5F9F"/>
    <w:rsid w:val="007E6641"/>
    <w:rsid w:val="007E6712"/>
    <w:rsid w:val="007E67AB"/>
    <w:rsid w:val="007E6928"/>
    <w:rsid w:val="007E6E35"/>
    <w:rsid w:val="007E6F8B"/>
    <w:rsid w:val="007E70A5"/>
    <w:rsid w:val="007E73A2"/>
    <w:rsid w:val="007E76A1"/>
    <w:rsid w:val="007E7DBF"/>
    <w:rsid w:val="007E7FBF"/>
    <w:rsid w:val="007F017A"/>
    <w:rsid w:val="007F03BA"/>
    <w:rsid w:val="007F04B4"/>
    <w:rsid w:val="007F0EAC"/>
    <w:rsid w:val="007F1090"/>
    <w:rsid w:val="007F1180"/>
    <w:rsid w:val="007F159B"/>
    <w:rsid w:val="007F1828"/>
    <w:rsid w:val="007F19CC"/>
    <w:rsid w:val="007F1AB4"/>
    <w:rsid w:val="007F1CC5"/>
    <w:rsid w:val="007F1DF0"/>
    <w:rsid w:val="007F1F12"/>
    <w:rsid w:val="007F207D"/>
    <w:rsid w:val="007F209F"/>
    <w:rsid w:val="007F225B"/>
    <w:rsid w:val="007F234D"/>
    <w:rsid w:val="007F237A"/>
    <w:rsid w:val="007F2C4D"/>
    <w:rsid w:val="007F30A9"/>
    <w:rsid w:val="007F31B4"/>
    <w:rsid w:val="007F328D"/>
    <w:rsid w:val="007F3626"/>
    <w:rsid w:val="007F3689"/>
    <w:rsid w:val="007F3784"/>
    <w:rsid w:val="007F417F"/>
    <w:rsid w:val="007F426D"/>
    <w:rsid w:val="007F4964"/>
    <w:rsid w:val="007F496F"/>
    <w:rsid w:val="007F49DC"/>
    <w:rsid w:val="007F49F5"/>
    <w:rsid w:val="007F4F72"/>
    <w:rsid w:val="007F52BB"/>
    <w:rsid w:val="007F585D"/>
    <w:rsid w:val="007F5E78"/>
    <w:rsid w:val="007F5F20"/>
    <w:rsid w:val="007F6E34"/>
    <w:rsid w:val="007F76E1"/>
    <w:rsid w:val="007F76E8"/>
    <w:rsid w:val="007F773C"/>
    <w:rsid w:val="0080092B"/>
    <w:rsid w:val="00800973"/>
    <w:rsid w:val="00800B80"/>
    <w:rsid w:val="00800BD9"/>
    <w:rsid w:val="008010BB"/>
    <w:rsid w:val="008013AD"/>
    <w:rsid w:val="00801B34"/>
    <w:rsid w:val="00801D87"/>
    <w:rsid w:val="00801E23"/>
    <w:rsid w:val="00802554"/>
    <w:rsid w:val="00802676"/>
    <w:rsid w:val="008026D7"/>
    <w:rsid w:val="0080285F"/>
    <w:rsid w:val="008029F2"/>
    <w:rsid w:val="00802A0F"/>
    <w:rsid w:val="00802C57"/>
    <w:rsid w:val="00802C5A"/>
    <w:rsid w:val="00802C75"/>
    <w:rsid w:val="00802F35"/>
    <w:rsid w:val="008032A6"/>
    <w:rsid w:val="0080363A"/>
    <w:rsid w:val="00803C60"/>
    <w:rsid w:val="00804CF0"/>
    <w:rsid w:val="00804F0F"/>
    <w:rsid w:val="00804F88"/>
    <w:rsid w:val="0080521D"/>
    <w:rsid w:val="0080531B"/>
    <w:rsid w:val="00805A32"/>
    <w:rsid w:val="00805A66"/>
    <w:rsid w:val="0080655E"/>
    <w:rsid w:val="00806727"/>
    <w:rsid w:val="008068A4"/>
    <w:rsid w:val="008069DF"/>
    <w:rsid w:val="00806AA8"/>
    <w:rsid w:val="00806DDD"/>
    <w:rsid w:val="008072B0"/>
    <w:rsid w:val="00807E35"/>
    <w:rsid w:val="008100F1"/>
    <w:rsid w:val="008101B6"/>
    <w:rsid w:val="00810438"/>
    <w:rsid w:val="00810915"/>
    <w:rsid w:val="008109E2"/>
    <w:rsid w:val="008109F9"/>
    <w:rsid w:val="00810E5A"/>
    <w:rsid w:val="008111F2"/>
    <w:rsid w:val="00811209"/>
    <w:rsid w:val="008113E4"/>
    <w:rsid w:val="00811605"/>
    <w:rsid w:val="0081162C"/>
    <w:rsid w:val="00811827"/>
    <w:rsid w:val="00811931"/>
    <w:rsid w:val="008121AD"/>
    <w:rsid w:val="00812733"/>
    <w:rsid w:val="00812918"/>
    <w:rsid w:val="00812A2F"/>
    <w:rsid w:val="00812BBA"/>
    <w:rsid w:val="00813021"/>
    <w:rsid w:val="00813153"/>
    <w:rsid w:val="00813339"/>
    <w:rsid w:val="00813638"/>
    <w:rsid w:val="008138C6"/>
    <w:rsid w:val="00813D53"/>
    <w:rsid w:val="00813E72"/>
    <w:rsid w:val="0081432D"/>
    <w:rsid w:val="0081460C"/>
    <w:rsid w:val="00814906"/>
    <w:rsid w:val="00814ADD"/>
    <w:rsid w:val="00814B2B"/>
    <w:rsid w:val="00814D87"/>
    <w:rsid w:val="00815695"/>
    <w:rsid w:val="00815907"/>
    <w:rsid w:val="0081593E"/>
    <w:rsid w:val="008159A4"/>
    <w:rsid w:val="00815B6A"/>
    <w:rsid w:val="00815CC1"/>
    <w:rsid w:val="00815EFC"/>
    <w:rsid w:val="00816121"/>
    <w:rsid w:val="0081678D"/>
    <w:rsid w:val="00816ACF"/>
    <w:rsid w:val="00816D66"/>
    <w:rsid w:val="00817801"/>
    <w:rsid w:val="00817941"/>
    <w:rsid w:val="0082012C"/>
    <w:rsid w:val="00820389"/>
    <w:rsid w:val="00820C97"/>
    <w:rsid w:val="00821125"/>
    <w:rsid w:val="00821141"/>
    <w:rsid w:val="00821189"/>
    <w:rsid w:val="008212C0"/>
    <w:rsid w:val="008213D2"/>
    <w:rsid w:val="008218F6"/>
    <w:rsid w:val="00821C48"/>
    <w:rsid w:val="00821F62"/>
    <w:rsid w:val="00822448"/>
    <w:rsid w:val="008226E2"/>
    <w:rsid w:val="00822AFF"/>
    <w:rsid w:val="00822B4E"/>
    <w:rsid w:val="00822B50"/>
    <w:rsid w:val="00822DC3"/>
    <w:rsid w:val="0082338E"/>
    <w:rsid w:val="00823427"/>
    <w:rsid w:val="00823C31"/>
    <w:rsid w:val="00823D91"/>
    <w:rsid w:val="00823DDA"/>
    <w:rsid w:val="00824143"/>
    <w:rsid w:val="008245B2"/>
    <w:rsid w:val="00824BF7"/>
    <w:rsid w:val="00824D53"/>
    <w:rsid w:val="00824DC0"/>
    <w:rsid w:val="00825025"/>
    <w:rsid w:val="008258BF"/>
    <w:rsid w:val="00825A9E"/>
    <w:rsid w:val="00825BE2"/>
    <w:rsid w:val="00825CB9"/>
    <w:rsid w:val="00826113"/>
    <w:rsid w:val="00826139"/>
    <w:rsid w:val="0082616E"/>
    <w:rsid w:val="00826EA4"/>
    <w:rsid w:val="0082701F"/>
    <w:rsid w:val="008277B2"/>
    <w:rsid w:val="008277E0"/>
    <w:rsid w:val="00827D21"/>
    <w:rsid w:val="00827E4C"/>
    <w:rsid w:val="008303EB"/>
    <w:rsid w:val="00830485"/>
    <w:rsid w:val="008304CD"/>
    <w:rsid w:val="00830848"/>
    <w:rsid w:val="008310B1"/>
    <w:rsid w:val="00831218"/>
    <w:rsid w:val="008314A4"/>
    <w:rsid w:val="008314A9"/>
    <w:rsid w:val="00831839"/>
    <w:rsid w:val="00831B70"/>
    <w:rsid w:val="00831E4D"/>
    <w:rsid w:val="008321A6"/>
    <w:rsid w:val="00832744"/>
    <w:rsid w:val="00832F61"/>
    <w:rsid w:val="008334D9"/>
    <w:rsid w:val="008339A5"/>
    <w:rsid w:val="00833AA6"/>
    <w:rsid w:val="00833CD9"/>
    <w:rsid w:val="00833E5F"/>
    <w:rsid w:val="00834032"/>
    <w:rsid w:val="008342FD"/>
    <w:rsid w:val="00834376"/>
    <w:rsid w:val="008343D6"/>
    <w:rsid w:val="00834A9C"/>
    <w:rsid w:val="00834AEB"/>
    <w:rsid w:val="00834BE8"/>
    <w:rsid w:val="00834C3C"/>
    <w:rsid w:val="00834F56"/>
    <w:rsid w:val="00834FE2"/>
    <w:rsid w:val="008353E4"/>
    <w:rsid w:val="00835710"/>
    <w:rsid w:val="00835A9C"/>
    <w:rsid w:val="00835F35"/>
    <w:rsid w:val="00835F4A"/>
    <w:rsid w:val="0083600D"/>
    <w:rsid w:val="0083627D"/>
    <w:rsid w:val="008363C9"/>
    <w:rsid w:val="00836573"/>
    <w:rsid w:val="00836F24"/>
    <w:rsid w:val="00837198"/>
    <w:rsid w:val="00837224"/>
    <w:rsid w:val="00837849"/>
    <w:rsid w:val="00837875"/>
    <w:rsid w:val="0084003B"/>
    <w:rsid w:val="0084031B"/>
    <w:rsid w:val="008406B1"/>
    <w:rsid w:val="008408CD"/>
    <w:rsid w:val="008409DC"/>
    <w:rsid w:val="00840A02"/>
    <w:rsid w:val="008416D4"/>
    <w:rsid w:val="00841EC7"/>
    <w:rsid w:val="00842F43"/>
    <w:rsid w:val="00842FE0"/>
    <w:rsid w:val="00843139"/>
    <w:rsid w:val="00843231"/>
    <w:rsid w:val="00843457"/>
    <w:rsid w:val="00843785"/>
    <w:rsid w:val="00843C9A"/>
    <w:rsid w:val="00844565"/>
    <w:rsid w:val="008445B2"/>
    <w:rsid w:val="008447F5"/>
    <w:rsid w:val="00844A00"/>
    <w:rsid w:val="00844B99"/>
    <w:rsid w:val="00844CC2"/>
    <w:rsid w:val="00844DA5"/>
    <w:rsid w:val="0084503C"/>
    <w:rsid w:val="0084514A"/>
    <w:rsid w:val="00845667"/>
    <w:rsid w:val="0084583D"/>
    <w:rsid w:val="00845B63"/>
    <w:rsid w:val="00845C4C"/>
    <w:rsid w:val="00845CA8"/>
    <w:rsid w:val="00845DA7"/>
    <w:rsid w:val="00845DFC"/>
    <w:rsid w:val="00845EBA"/>
    <w:rsid w:val="008463B5"/>
    <w:rsid w:val="008464B5"/>
    <w:rsid w:val="008465A1"/>
    <w:rsid w:val="00846629"/>
    <w:rsid w:val="00846854"/>
    <w:rsid w:val="00846961"/>
    <w:rsid w:val="00846A73"/>
    <w:rsid w:val="00846BE0"/>
    <w:rsid w:val="0084716E"/>
    <w:rsid w:val="00847197"/>
    <w:rsid w:val="00847C8F"/>
    <w:rsid w:val="00847E17"/>
    <w:rsid w:val="0085011F"/>
    <w:rsid w:val="0085034B"/>
    <w:rsid w:val="0085061A"/>
    <w:rsid w:val="008512A4"/>
    <w:rsid w:val="0085148E"/>
    <w:rsid w:val="00851AE5"/>
    <w:rsid w:val="00852259"/>
    <w:rsid w:val="008525C4"/>
    <w:rsid w:val="00852705"/>
    <w:rsid w:val="00852753"/>
    <w:rsid w:val="00852871"/>
    <w:rsid w:val="00852F7F"/>
    <w:rsid w:val="00853256"/>
    <w:rsid w:val="00853560"/>
    <w:rsid w:val="0085356F"/>
    <w:rsid w:val="00853916"/>
    <w:rsid w:val="00853D99"/>
    <w:rsid w:val="00853DCB"/>
    <w:rsid w:val="00853F2A"/>
    <w:rsid w:val="00854181"/>
    <w:rsid w:val="0085453B"/>
    <w:rsid w:val="00854628"/>
    <w:rsid w:val="008546E5"/>
    <w:rsid w:val="00854838"/>
    <w:rsid w:val="008548A2"/>
    <w:rsid w:val="008548E7"/>
    <w:rsid w:val="008548EB"/>
    <w:rsid w:val="00854A99"/>
    <w:rsid w:val="00854E0B"/>
    <w:rsid w:val="0085548F"/>
    <w:rsid w:val="0085582D"/>
    <w:rsid w:val="008558CC"/>
    <w:rsid w:val="00855A47"/>
    <w:rsid w:val="00855DF9"/>
    <w:rsid w:val="00855E20"/>
    <w:rsid w:val="008560A8"/>
    <w:rsid w:val="00856434"/>
    <w:rsid w:val="00856BC2"/>
    <w:rsid w:val="00856FA6"/>
    <w:rsid w:val="0085736F"/>
    <w:rsid w:val="00857935"/>
    <w:rsid w:val="00857AFA"/>
    <w:rsid w:val="008600D7"/>
    <w:rsid w:val="008601A1"/>
    <w:rsid w:val="008601C6"/>
    <w:rsid w:val="008602A9"/>
    <w:rsid w:val="00860467"/>
    <w:rsid w:val="008604E4"/>
    <w:rsid w:val="008611A7"/>
    <w:rsid w:val="008614DD"/>
    <w:rsid w:val="008615EE"/>
    <w:rsid w:val="0086198B"/>
    <w:rsid w:val="00861A4E"/>
    <w:rsid w:val="0086227D"/>
    <w:rsid w:val="00862978"/>
    <w:rsid w:val="00862B3C"/>
    <w:rsid w:val="00862D9D"/>
    <w:rsid w:val="00863946"/>
    <w:rsid w:val="00863A48"/>
    <w:rsid w:val="00863F60"/>
    <w:rsid w:val="00863FEF"/>
    <w:rsid w:val="00864115"/>
    <w:rsid w:val="00864860"/>
    <w:rsid w:val="008648E0"/>
    <w:rsid w:val="00864B09"/>
    <w:rsid w:val="00864D0B"/>
    <w:rsid w:val="00865299"/>
    <w:rsid w:val="008652F6"/>
    <w:rsid w:val="008654C3"/>
    <w:rsid w:val="008657DA"/>
    <w:rsid w:val="00865BE9"/>
    <w:rsid w:val="00865E32"/>
    <w:rsid w:val="00866FA1"/>
    <w:rsid w:val="008670AB"/>
    <w:rsid w:val="008672FD"/>
    <w:rsid w:val="008678BF"/>
    <w:rsid w:val="00867AC1"/>
    <w:rsid w:val="00867B36"/>
    <w:rsid w:val="00867BC5"/>
    <w:rsid w:val="00867BED"/>
    <w:rsid w:val="00867FC7"/>
    <w:rsid w:val="008704BF"/>
    <w:rsid w:val="008706F6"/>
    <w:rsid w:val="0087078C"/>
    <w:rsid w:val="00870E2A"/>
    <w:rsid w:val="008716C1"/>
    <w:rsid w:val="00871913"/>
    <w:rsid w:val="00871988"/>
    <w:rsid w:val="008719DF"/>
    <w:rsid w:val="00871A23"/>
    <w:rsid w:val="00871C77"/>
    <w:rsid w:val="00872535"/>
    <w:rsid w:val="008725D7"/>
    <w:rsid w:val="008726C5"/>
    <w:rsid w:val="008727F4"/>
    <w:rsid w:val="00872DB6"/>
    <w:rsid w:val="00873054"/>
    <w:rsid w:val="00873091"/>
    <w:rsid w:val="0087398C"/>
    <w:rsid w:val="00873998"/>
    <w:rsid w:val="00873CB6"/>
    <w:rsid w:val="00873E66"/>
    <w:rsid w:val="00874539"/>
    <w:rsid w:val="008746F1"/>
    <w:rsid w:val="0087491C"/>
    <w:rsid w:val="00874D0B"/>
    <w:rsid w:val="00875739"/>
    <w:rsid w:val="00875BD5"/>
    <w:rsid w:val="00875F9F"/>
    <w:rsid w:val="00876712"/>
    <w:rsid w:val="008767AC"/>
    <w:rsid w:val="00876A7E"/>
    <w:rsid w:val="00876B52"/>
    <w:rsid w:val="00876E4F"/>
    <w:rsid w:val="00876E65"/>
    <w:rsid w:val="0087742E"/>
    <w:rsid w:val="0087746B"/>
    <w:rsid w:val="0087761B"/>
    <w:rsid w:val="008777BC"/>
    <w:rsid w:val="00877CA4"/>
    <w:rsid w:val="00880103"/>
    <w:rsid w:val="008803F9"/>
    <w:rsid w:val="008804C0"/>
    <w:rsid w:val="00881203"/>
    <w:rsid w:val="008816FB"/>
    <w:rsid w:val="00881754"/>
    <w:rsid w:val="0088182B"/>
    <w:rsid w:val="00881AFC"/>
    <w:rsid w:val="00881D39"/>
    <w:rsid w:val="00881DD1"/>
    <w:rsid w:val="008820F2"/>
    <w:rsid w:val="008821D3"/>
    <w:rsid w:val="00882997"/>
    <w:rsid w:val="00882A78"/>
    <w:rsid w:val="00882DF2"/>
    <w:rsid w:val="00882E6C"/>
    <w:rsid w:val="00883408"/>
    <w:rsid w:val="008838CF"/>
    <w:rsid w:val="00884499"/>
    <w:rsid w:val="008845C6"/>
    <w:rsid w:val="008845DE"/>
    <w:rsid w:val="008846DF"/>
    <w:rsid w:val="00884901"/>
    <w:rsid w:val="00884EF0"/>
    <w:rsid w:val="00885197"/>
    <w:rsid w:val="00885349"/>
    <w:rsid w:val="0088555C"/>
    <w:rsid w:val="00885690"/>
    <w:rsid w:val="008857C1"/>
    <w:rsid w:val="008859A2"/>
    <w:rsid w:val="00885A59"/>
    <w:rsid w:val="00885AC7"/>
    <w:rsid w:val="00885E4D"/>
    <w:rsid w:val="0088611E"/>
    <w:rsid w:val="008862E7"/>
    <w:rsid w:val="00886737"/>
    <w:rsid w:val="0088685F"/>
    <w:rsid w:val="008869CA"/>
    <w:rsid w:val="00886B73"/>
    <w:rsid w:val="00886BCB"/>
    <w:rsid w:val="00886E5A"/>
    <w:rsid w:val="00886FF9"/>
    <w:rsid w:val="008871D4"/>
    <w:rsid w:val="008873C8"/>
    <w:rsid w:val="0088742C"/>
    <w:rsid w:val="008879F7"/>
    <w:rsid w:val="00887B10"/>
    <w:rsid w:val="00887FEE"/>
    <w:rsid w:val="008905E9"/>
    <w:rsid w:val="008909AC"/>
    <w:rsid w:val="008909E4"/>
    <w:rsid w:val="00890A5B"/>
    <w:rsid w:val="008910ED"/>
    <w:rsid w:val="008913A9"/>
    <w:rsid w:val="00891898"/>
    <w:rsid w:val="008919A8"/>
    <w:rsid w:val="00891AB3"/>
    <w:rsid w:val="00891CC2"/>
    <w:rsid w:val="00892306"/>
    <w:rsid w:val="00892518"/>
    <w:rsid w:val="00892566"/>
    <w:rsid w:val="00892BCC"/>
    <w:rsid w:val="00892D99"/>
    <w:rsid w:val="00892DE9"/>
    <w:rsid w:val="008930BC"/>
    <w:rsid w:val="00893322"/>
    <w:rsid w:val="008934D0"/>
    <w:rsid w:val="00893A2F"/>
    <w:rsid w:val="00893BD1"/>
    <w:rsid w:val="00894399"/>
    <w:rsid w:val="008943F7"/>
    <w:rsid w:val="008944C7"/>
    <w:rsid w:val="008948FD"/>
    <w:rsid w:val="008949B6"/>
    <w:rsid w:val="00894AA8"/>
    <w:rsid w:val="00894C8A"/>
    <w:rsid w:val="00894FC4"/>
    <w:rsid w:val="008959E1"/>
    <w:rsid w:val="00895A6B"/>
    <w:rsid w:val="00896096"/>
    <w:rsid w:val="0089617B"/>
    <w:rsid w:val="0089620C"/>
    <w:rsid w:val="00896439"/>
    <w:rsid w:val="0089653F"/>
    <w:rsid w:val="00896D29"/>
    <w:rsid w:val="00896D9F"/>
    <w:rsid w:val="00896EAF"/>
    <w:rsid w:val="00897034"/>
    <w:rsid w:val="0089704A"/>
    <w:rsid w:val="00897261"/>
    <w:rsid w:val="008974CC"/>
    <w:rsid w:val="008978D8"/>
    <w:rsid w:val="008979B0"/>
    <w:rsid w:val="00897D0B"/>
    <w:rsid w:val="00897DA0"/>
    <w:rsid w:val="00897E4A"/>
    <w:rsid w:val="008A00D9"/>
    <w:rsid w:val="008A0626"/>
    <w:rsid w:val="008A0E59"/>
    <w:rsid w:val="008A13F8"/>
    <w:rsid w:val="008A1580"/>
    <w:rsid w:val="008A1684"/>
    <w:rsid w:val="008A1DEB"/>
    <w:rsid w:val="008A21C2"/>
    <w:rsid w:val="008A24BB"/>
    <w:rsid w:val="008A262C"/>
    <w:rsid w:val="008A2712"/>
    <w:rsid w:val="008A36A1"/>
    <w:rsid w:val="008A380B"/>
    <w:rsid w:val="008A3C64"/>
    <w:rsid w:val="008A3F34"/>
    <w:rsid w:val="008A3F7C"/>
    <w:rsid w:val="008A3FB2"/>
    <w:rsid w:val="008A44AF"/>
    <w:rsid w:val="008A44C7"/>
    <w:rsid w:val="008A46C4"/>
    <w:rsid w:val="008A4FE6"/>
    <w:rsid w:val="008A515A"/>
    <w:rsid w:val="008A5CB2"/>
    <w:rsid w:val="008A5ECA"/>
    <w:rsid w:val="008A667A"/>
    <w:rsid w:val="008A6757"/>
    <w:rsid w:val="008A72CE"/>
    <w:rsid w:val="008A7782"/>
    <w:rsid w:val="008A79C6"/>
    <w:rsid w:val="008A7B84"/>
    <w:rsid w:val="008A7D19"/>
    <w:rsid w:val="008A7EDE"/>
    <w:rsid w:val="008B0124"/>
    <w:rsid w:val="008B0433"/>
    <w:rsid w:val="008B081A"/>
    <w:rsid w:val="008B0AF5"/>
    <w:rsid w:val="008B0B61"/>
    <w:rsid w:val="008B1522"/>
    <w:rsid w:val="008B1D26"/>
    <w:rsid w:val="008B26D8"/>
    <w:rsid w:val="008B2E61"/>
    <w:rsid w:val="008B2F05"/>
    <w:rsid w:val="008B33AC"/>
    <w:rsid w:val="008B340D"/>
    <w:rsid w:val="008B358E"/>
    <w:rsid w:val="008B3982"/>
    <w:rsid w:val="008B3D84"/>
    <w:rsid w:val="008B3DF2"/>
    <w:rsid w:val="008B3F65"/>
    <w:rsid w:val="008B4294"/>
    <w:rsid w:val="008B434A"/>
    <w:rsid w:val="008B4AE9"/>
    <w:rsid w:val="008B4D03"/>
    <w:rsid w:val="008B4DDF"/>
    <w:rsid w:val="008B506C"/>
    <w:rsid w:val="008B5368"/>
    <w:rsid w:val="008B54EF"/>
    <w:rsid w:val="008B57AB"/>
    <w:rsid w:val="008B61F1"/>
    <w:rsid w:val="008B6A7F"/>
    <w:rsid w:val="008B6B17"/>
    <w:rsid w:val="008B6C33"/>
    <w:rsid w:val="008B6C51"/>
    <w:rsid w:val="008B6D3A"/>
    <w:rsid w:val="008B7324"/>
    <w:rsid w:val="008B77BD"/>
    <w:rsid w:val="008B780E"/>
    <w:rsid w:val="008B7CBE"/>
    <w:rsid w:val="008C023A"/>
    <w:rsid w:val="008C0277"/>
    <w:rsid w:val="008C0658"/>
    <w:rsid w:val="008C076C"/>
    <w:rsid w:val="008C0C5F"/>
    <w:rsid w:val="008C0CF8"/>
    <w:rsid w:val="008C13A9"/>
    <w:rsid w:val="008C144C"/>
    <w:rsid w:val="008C187C"/>
    <w:rsid w:val="008C1A29"/>
    <w:rsid w:val="008C1BAC"/>
    <w:rsid w:val="008C1BCE"/>
    <w:rsid w:val="008C2610"/>
    <w:rsid w:val="008C274C"/>
    <w:rsid w:val="008C2CFE"/>
    <w:rsid w:val="008C35A6"/>
    <w:rsid w:val="008C3741"/>
    <w:rsid w:val="008C3894"/>
    <w:rsid w:val="008C3974"/>
    <w:rsid w:val="008C3EEC"/>
    <w:rsid w:val="008C3FD6"/>
    <w:rsid w:val="008C40BC"/>
    <w:rsid w:val="008C43EE"/>
    <w:rsid w:val="008C440D"/>
    <w:rsid w:val="008C46E6"/>
    <w:rsid w:val="008C46EF"/>
    <w:rsid w:val="008C48FB"/>
    <w:rsid w:val="008C4C9D"/>
    <w:rsid w:val="008C4CB1"/>
    <w:rsid w:val="008C4FF8"/>
    <w:rsid w:val="008C52BC"/>
    <w:rsid w:val="008C57C4"/>
    <w:rsid w:val="008C57F7"/>
    <w:rsid w:val="008C5DCF"/>
    <w:rsid w:val="008C5E5D"/>
    <w:rsid w:val="008C64BE"/>
    <w:rsid w:val="008C67AE"/>
    <w:rsid w:val="008C6A50"/>
    <w:rsid w:val="008C6E19"/>
    <w:rsid w:val="008C7034"/>
    <w:rsid w:val="008C742B"/>
    <w:rsid w:val="008C759A"/>
    <w:rsid w:val="008C7795"/>
    <w:rsid w:val="008C7A52"/>
    <w:rsid w:val="008D005F"/>
    <w:rsid w:val="008D01C2"/>
    <w:rsid w:val="008D06F4"/>
    <w:rsid w:val="008D0A94"/>
    <w:rsid w:val="008D0BE6"/>
    <w:rsid w:val="008D10F6"/>
    <w:rsid w:val="008D1330"/>
    <w:rsid w:val="008D13CB"/>
    <w:rsid w:val="008D1667"/>
    <w:rsid w:val="008D1784"/>
    <w:rsid w:val="008D1940"/>
    <w:rsid w:val="008D1AE5"/>
    <w:rsid w:val="008D2540"/>
    <w:rsid w:val="008D27BA"/>
    <w:rsid w:val="008D29FC"/>
    <w:rsid w:val="008D2BA6"/>
    <w:rsid w:val="008D2CB9"/>
    <w:rsid w:val="008D2F2A"/>
    <w:rsid w:val="008D2FB6"/>
    <w:rsid w:val="008D3125"/>
    <w:rsid w:val="008D3271"/>
    <w:rsid w:val="008D35E8"/>
    <w:rsid w:val="008D39DA"/>
    <w:rsid w:val="008D3EBF"/>
    <w:rsid w:val="008D3EFB"/>
    <w:rsid w:val="008D4319"/>
    <w:rsid w:val="008D48C2"/>
    <w:rsid w:val="008D4B4A"/>
    <w:rsid w:val="008D67F6"/>
    <w:rsid w:val="008D6F49"/>
    <w:rsid w:val="008D6F8B"/>
    <w:rsid w:val="008D7008"/>
    <w:rsid w:val="008D74A6"/>
    <w:rsid w:val="008D74A8"/>
    <w:rsid w:val="008D75F4"/>
    <w:rsid w:val="008D78DB"/>
    <w:rsid w:val="008D7A29"/>
    <w:rsid w:val="008D7A75"/>
    <w:rsid w:val="008D7FA7"/>
    <w:rsid w:val="008E07A0"/>
    <w:rsid w:val="008E083B"/>
    <w:rsid w:val="008E12DA"/>
    <w:rsid w:val="008E14CD"/>
    <w:rsid w:val="008E1617"/>
    <w:rsid w:val="008E18F8"/>
    <w:rsid w:val="008E1BF5"/>
    <w:rsid w:val="008E1C29"/>
    <w:rsid w:val="008E2060"/>
    <w:rsid w:val="008E21F8"/>
    <w:rsid w:val="008E2726"/>
    <w:rsid w:val="008E290D"/>
    <w:rsid w:val="008E2ABA"/>
    <w:rsid w:val="008E2C7C"/>
    <w:rsid w:val="008E2D0A"/>
    <w:rsid w:val="008E2FF6"/>
    <w:rsid w:val="008E30B4"/>
    <w:rsid w:val="008E325C"/>
    <w:rsid w:val="008E3388"/>
    <w:rsid w:val="008E3393"/>
    <w:rsid w:val="008E3453"/>
    <w:rsid w:val="008E394B"/>
    <w:rsid w:val="008E4211"/>
    <w:rsid w:val="008E4302"/>
    <w:rsid w:val="008E47AF"/>
    <w:rsid w:val="008E4C12"/>
    <w:rsid w:val="008E5179"/>
    <w:rsid w:val="008E5232"/>
    <w:rsid w:val="008E525A"/>
    <w:rsid w:val="008E52AF"/>
    <w:rsid w:val="008E5782"/>
    <w:rsid w:val="008E5A34"/>
    <w:rsid w:val="008E5B9F"/>
    <w:rsid w:val="008E5BDD"/>
    <w:rsid w:val="008E5C80"/>
    <w:rsid w:val="008E60DF"/>
    <w:rsid w:val="008E60FA"/>
    <w:rsid w:val="008E61AA"/>
    <w:rsid w:val="008E65F0"/>
    <w:rsid w:val="008E6872"/>
    <w:rsid w:val="008E7103"/>
    <w:rsid w:val="008E7856"/>
    <w:rsid w:val="008F027B"/>
    <w:rsid w:val="008F0615"/>
    <w:rsid w:val="008F0666"/>
    <w:rsid w:val="008F0AC3"/>
    <w:rsid w:val="008F0ACE"/>
    <w:rsid w:val="008F0C51"/>
    <w:rsid w:val="008F0D37"/>
    <w:rsid w:val="008F10D2"/>
    <w:rsid w:val="008F130C"/>
    <w:rsid w:val="008F1360"/>
    <w:rsid w:val="008F13C8"/>
    <w:rsid w:val="008F1F52"/>
    <w:rsid w:val="008F2143"/>
    <w:rsid w:val="008F236A"/>
    <w:rsid w:val="008F2924"/>
    <w:rsid w:val="008F2D87"/>
    <w:rsid w:val="008F2E1B"/>
    <w:rsid w:val="008F2E7D"/>
    <w:rsid w:val="008F350E"/>
    <w:rsid w:val="008F36A8"/>
    <w:rsid w:val="008F3818"/>
    <w:rsid w:val="008F3942"/>
    <w:rsid w:val="008F4097"/>
    <w:rsid w:val="008F43F9"/>
    <w:rsid w:val="008F44B0"/>
    <w:rsid w:val="008F497A"/>
    <w:rsid w:val="008F4A5F"/>
    <w:rsid w:val="008F4C33"/>
    <w:rsid w:val="008F4FFA"/>
    <w:rsid w:val="008F597D"/>
    <w:rsid w:val="008F59F7"/>
    <w:rsid w:val="008F5D21"/>
    <w:rsid w:val="008F5EDD"/>
    <w:rsid w:val="008F628C"/>
    <w:rsid w:val="008F6384"/>
    <w:rsid w:val="008F6567"/>
    <w:rsid w:val="008F6700"/>
    <w:rsid w:val="008F673F"/>
    <w:rsid w:val="008F77E2"/>
    <w:rsid w:val="008F7BA0"/>
    <w:rsid w:val="008F7CA1"/>
    <w:rsid w:val="008F7D3C"/>
    <w:rsid w:val="0090009C"/>
    <w:rsid w:val="00900197"/>
    <w:rsid w:val="009002D1"/>
    <w:rsid w:val="0090031C"/>
    <w:rsid w:val="00900857"/>
    <w:rsid w:val="00900925"/>
    <w:rsid w:val="00900A97"/>
    <w:rsid w:val="00900AB0"/>
    <w:rsid w:val="00901187"/>
    <w:rsid w:val="00901522"/>
    <w:rsid w:val="009019A9"/>
    <w:rsid w:val="00901A2E"/>
    <w:rsid w:val="00901A5D"/>
    <w:rsid w:val="00901E12"/>
    <w:rsid w:val="00902322"/>
    <w:rsid w:val="00902502"/>
    <w:rsid w:val="009028F4"/>
    <w:rsid w:val="0090291F"/>
    <w:rsid w:val="00902B12"/>
    <w:rsid w:val="00902C9E"/>
    <w:rsid w:val="00902E0C"/>
    <w:rsid w:val="009031C3"/>
    <w:rsid w:val="00903351"/>
    <w:rsid w:val="00903597"/>
    <w:rsid w:val="00903963"/>
    <w:rsid w:val="00903AA0"/>
    <w:rsid w:val="00903D73"/>
    <w:rsid w:val="0090411B"/>
    <w:rsid w:val="0090418D"/>
    <w:rsid w:val="009042DD"/>
    <w:rsid w:val="00904310"/>
    <w:rsid w:val="009049C6"/>
    <w:rsid w:val="00904CC1"/>
    <w:rsid w:val="00905441"/>
    <w:rsid w:val="00905AB8"/>
    <w:rsid w:val="00905B6E"/>
    <w:rsid w:val="00905CE7"/>
    <w:rsid w:val="00905D64"/>
    <w:rsid w:val="00905EA6"/>
    <w:rsid w:val="00905F97"/>
    <w:rsid w:val="00906019"/>
    <w:rsid w:val="0090621A"/>
    <w:rsid w:val="00906261"/>
    <w:rsid w:val="00906974"/>
    <w:rsid w:val="00906B20"/>
    <w:rsid w:val="00906C0F"/>
    <w:rsid w:val="00906D5A"/>
    <w:rsid w:val="00906D67"/>
    <w:rsid w:val="00907105"/>
    <w:rsid w:val="00907757"/>
    <w:rsid w:val="00907791"/>
    <w:rsid w:val="00907E27"/>
    <w:rsid w:val="00907F6C"/>
    <w:rsid w:val="0091062C"/>
    <w:rsid w:val="00910714"/>
    <w:rsid w:val="0091089B"/>
    <w:rsid w:val="00911B3A"/>
    <w:rsid w:val="009125E4"/>
    <w:rsid w:val="00912C72"/>
    <w:rsid w:val="00912CF8"/>
    <w:rsid w:val="00912D3C"/>
    <w:rsid w:val="00912F18"/>
    <w:rsid w:val="0091314C"/>
    <w:rsid w:val="009132A2"/>
    <w:rsid w:val="00913326"/>
    <w:rsid w:val="009134BA"/>
    <w:rsid w:val="00913552"/>
    <w:rsid w:val="00913779"/>
    <w:rsid w:val="009137DD"/>
    <w:rsid w:val="00913C10"/>
    <w:rsid w:val="00913D9F"/>
    <w:rsid w:val="009147D3"/>
    <w:rsid w:val="009149F9"/>
    <w:rsid w:val="00914A5C"/>
    <w:rsid w:val="009150A5"/>
    <w:rsid w:val="00915D58"/>
    <w:rsid w:val="00916114"/>
    <w:rsid w:val="009161B9"/>
    <w:rsid w:val="00916296"/>
    <w:rsid w:val="0091659A"/>
    <w:rsid w:val="00917141"/>
    <w:rsid w:val="0091761F"/>
    <w:rsid w:val="0091783C"/>
    <w:rsid w:val="00917D32"/>
    <w:rsid w:val="00917F14"/>
    <w:rsid w:val="00920141"/>
    <w:rsid w:val="009201CC"/>
    <w:rsid w:val="00920259"/>
    <w:rsid w:val="0092038A"/>
    <w:rsid w:val="0092045F"/>
    <w:rsid w:val="00920A74"/>
    <w:rsid w:val="00920B14"/>
    <w:rsid w:val="00920C93"/>
    <w:rsid w:val="00920CD4"/>
    <w:rsid w:val="0092119A"/>
    <w:rsid w:val="009213C0"/>
    <w:rsid w:val="00921690"/>
    <w:rsid w:val="0092174B"/>
    <w:rsid w:val="00921A68"/>
    <w:rsid w:val="00921CBA"/>
    <w:rsid w:val="00921D04"/>
    <w:rsid w:val="00922118"/>
    <w:rsid w:val="0092248C"/>
    <w:rsid w:val="009224D9"/>
    <w:rsid w:val="00922697"/>
    <w:rsid w:val="00922FAE"/>
    <w:rsid w:val="00922FD9"/>
    <w:rsid w:val="00923412"/>
    <w:rsid w:val="0092393B"/>
    <w:rsid w:val="00923AFB"/>
    <w:rsid w:val="00923C2F"/>
    <w:rsid w:val="00923E14"/>
    <w:rsid w:val="00924045"/>
    <w:rsid w:val="0092447C"/>
    <w:rsid w:val="00924557"/>
    <w:rsid w:val="009247F7"/>
    <w:rsid w:val="00924921"/>
    <w:rsid w:val="009250CD"/>
    <w:rsid w:val="0092658D"/>
    <w:rsid w:val="00926F22"/>
    <w:rsid w:val="009272B9"/>
    <w:rsid w:val="00927732"/>
    <w:rsid w:val="009277FD"/>
    <w:rsid w:val="00927A73"/>
    <w:rsid w:val="00927D6C"/>
    <w:rsid w:val="00927F13"/>
    <w:rsid w:val="009302D2"/>
    <w:rsid w:val="009303E7"/>
    <w:rsid w:val="00930970"/>
    <w:rsid w:val="00930A78"/>
    <w:rsid w:val="00930AB4"/>
    <w:rsid w:val="00930E62"/>
    <w:rsid w:val="009310E3"/>
    <w:rsid w:val="009311D2"/>
    <w:rsid w:val="00931AF4"/>
    <w:rsid w:val="00931ED8"/>
    <w:rsid w:val="009322FB"/>
    <w:rsid w:val="00932420"/>
    <w:rsid w:val="0093248A"/>
    <w:rsid w:val="00932551"/>
    <w:rsid w:val="00932B02"/>
    <w:rsid w:val="00932BA2"/>
    <w:rsid w:val="00932EB0"/>
    <w:rsid w:val="00933296"/>
    <w:rsid w:val="00933725"/>
    <w:rsid w:val="00933BE0"/>
    <w:rsid w:val="00933CA2"/>
    <w:rsid w:val="00933CFA"/>
    <w:rsid w:val="009347D8"/>
    <w:rsid w:val="00934A94"/>
    <w:rsid w:val="0093532C"/>
    <w:rsid w:val="00935513"/>
    <w:rsid w:val="00935BD5"/>
    <w:rsid w:val="00936BB5"/>
    <w:rsid w:val="00936CA8"/>
    <w:rsid w:val="00936CBD"/>
    <w:rsid w:val="00936E90"/>
    <w:rsid w:val="00937468"/>
    <w:rsid w:val="0093787F"/>
    <w:rsid w:val="00937FEB"/>
    <w:rsid w:val="009405F1"/>
    <w:rsid w:val="00940DF0"/>
    <w:rsid w:val="00940FDB"/>
    <w:rsid w:val="00941425"/>
    <w:rsid w:val="0094152C"/>
    <w:rsid w:val="00941624"/>
    <w:rsid w:val="00941646"/>
    <w:rsid w:val="009418C1"/>
    <w:rsid w:val="00941C2C"/>
    <w:rsid w:val="00941E5A"/>
    <w:rsid w:val="00941E77"/>
    <w:rsid w:val="009429C8"/>
    <w:rsid w:val="00942A34"/>
    <w:rsid w:val="00942DD4"/>
    <w:rsid w:val="0094308B"/>
    <w:rsid w:val="0094327A"/>
    <w:rsid w:val="0094338B"/>
    <w:rsid w:val="009436C2"/>
    <w:rsid w:val="00944049"/>
    <w:rsid w:val="0094408A"/>
    <w:rsid w:val="009440A9"/>
    <w:rsid w:val="009443DE"/>
    <w:rsid w:val="009444D3"/>
    <w:rsid w:val="00944852"/>
    <w:rsid w:val="00944A0A"/>
    <w:rsid w:val="00945279"/>
    <w:rsid w:val="0094568F"/>
    <w:rsid w:val="00945BCE"/>
    <w:rsid w:val="009460E1"/>
    <w:rsid w:val="009462C4"/>
    <w:rsid w:val="00946557"/>
    <w:rsid w:val="00946712"/>
    <w:rsid w:val="00946BD1"/>
    <w:rsid w:val="00946E75"/>
    <w:rsid w:val="009472CE"/>
    <w:rsid w:val="00947689"/>
    <w:rsid w:val="0094768C"/>
    <w:rsid w:val="00947CCE"/>
    <w:rsid w:val="00947CE3"/>
    <w:rsid w:val="0095019E"/>
    <w:rsid w:val="00950780"/>
    <w:rsid w:val="009509D3"/>
    <w:rsid w:val="00950C9C"/>
    <w:rsid w:val="00950EFE"/>
    <w:rsid w:val="00950F64"/>
    <w:rsid w:val="00950F73"/>
    <w:rsid w:val="009514C1"/>
    <w:rsid w:val="009519ED"/>
    <w:rsid w:val="00951ABA"/>
    <w:rsid w:val="00952224"/>
    <w:rsid w:val="00952469"/>
    <w:rsid w:val="00952848"/>
    <w:rsid w:val="00952F6F"/>
    <w:rsid w:val="009531EB"/>
    <w:rsid w:val="009534CC"/>
    <w:rsid w:val="0095371C"/>
    <w:rsid w:val="009537A8"/>
    <w:rsid w:val="00953A02"/>
    <w:rsid w:val="00953C15"/>
    <w:rsid w:val="009540A9"/>
    <w:rsid w:val="00954237"/>
    <w:rsid w:val="00954B29"/>
    <w:rsid w:val="009552EF"/>
    <w:rsid w:val="009557A5"/>
    <w:rsid w:val="009557E4"/>
    <w:rsid w:val="00955832"/>
    <w:rsid w:val="009559C0"/>
    <w:rsid w:val="00955A76"/>
    <w:rsid w:val="00955D39"/>
    <w:rsid w:val="00956031"/>
    <w:rsid w:val="00956247"/>
    <w:rsid w:val="009564D7"/>
    <w:rsid w:val="009568EA"/>
    <w:rsid w:val="00956F6E"/>
    <w:rsid w:val="009572A7"/>
    <w:rsid w:val="00957770"/>
    <w:rsid w:val="00957783"/>
    <w:rsid w:val="0095786B"/>
    <w:rsid w:val="00957C68"/>
    <w:rsid w:val="00957E34"/>
    <w:rsid w:val="00960088"/>
    <w:rsid w:val="009600F2"/>
    <w:rsid w:val="0096012C"/>
    <w:rsid w:val="00960241"/>
    <w:rsid w:val="009604A7"/>
    <w:rsid w:val="009607EB"/>
    <w:rsid w:val="00960B62"/>
    <w:rsid w:val="00960CB6"/>
    <w:rsid w:val="0096104A"/>
    <w:rsid w:val="00961519"/>
    <w:rsid w:val="00961BD3"/>
    <w:rsid w:val="00961EE0"/>
    <w:rsid w:val="00961FD3"/>
    <w:rsid w:val="009620CD"/>
    <w:rsid w:val="00962597"/>
    <w:rsid w:val="0096285A"/>
    <w:rsid w:val="009628FE"/>
    <w:rsid w:val="00962905"/>
    <w:rsid w:val="00962D67"/>
    <w:rsid w:val="0096309D"/>
    <w:rsid w:val="00963209"/>
    <w:rsid w:val="0096342C"/>
    <w:rsid w:val="0096377F"/>
    <w:rsid w:val="009639C6"/>
    <w:rsid w:val="00964105"/>
    <w:rsid w:val="009642DA"/>
    <w:rsid w:val="009642FE"/>
    <w:rsid w:val="00964382"/>
    <w:rsid w:val="0096450A"/>
    <w:rsid w:val="0096478E"/>
    <w:rsid w:val="00964DCF"/>
    <w:rsid w:val="00965051"/>
    <w:rsid w:val="009650AF"/>
    <w:rsid w:val="009650B1"/>
    <w:rsid w:val="009652EB"/>
    <w:rsid w:val="009653C0"/>
    <w:rsid w:val="00965419"/>
    <w:rsid w:val="00965503"/>
    <w:rsid w:val="009659EA"/>
    <w:rsid w:val="00965C2D"/>
    <w:rsid w:val="00965C6D"/>
    <w:rsid w:val="00965F34"/>
    <w:rsid w:val="00966817"/>
    <w:rsid w:val="009669C9"/>
    <w:rsid w:val="009672ED"/>
    <w:rsid w:val="00967382"/>
    <w:rsid w:val="009676B5"/>
    <w:rsid w:val="0096789D"/>
    <w:rsid w:val="00967997"/>
    <w:rsid w:val="00967AC8"/>
    <w:rsid w:val="009704D9"/>
    <w:rsid w:val="00970760"/>
    <w:rsid w:val="009707A7"/>
    <w:rsid w:val="009708ED"/>
    <w:rsid w:val="00970A1A"/>
    <w:rsid w:val="00970BF1"/>
    <w:rsid w:val="00971201"/>
    <w:rsid w:val="009714B5"/>
    <w:rsid w:val="0097163F"/>
    <w:rsid w:val="00971AE4"/>
    <w:rsid w:val="00971DDF"/>
    <w:rsid w:val="009720B3"/>
    <w:rsid w:val="009721F7"/>
    <w:rsid w:val="00972414"/>
    <w:rsid w:val="00972488"/>
    <w:rsid w:val="00972C69"/>
    <w:rsid w:val="00972DCB"/>
    <w:rsid w:val="0097307A"/>
    <w:rsid w:val="00973621"/>
    <w:rsid w:val="00973935"/>
    <w:rsid w:val="00973AF0"/>
    <w:rsid w:val="00973C84"/>
    <w:rsid w:val="00973EC4"/>
    <w:rsid w:val="00973FF2"/>
    <w:rsid w:val="0097409F"/>
    <w:rsid w:val="00974540"/>
    <w:rsid w:val="009748AF"/>
    <w:rsid w:val="00974C41"/>
    <w:rsid w:val="00974EE6"/>
    <w:rsid w:val="00975107"/>
    <w:rsid w:val="00975DB5"/>
    <w:rsid w:val="00975F1E"/>
    <w:rsid w:val="009763EB"/>
    <w:rsid w:val="0097658F"/>
    <w:rsid w:val="00976A12"/>
    <w:rsid w:val="00976A44"/>
    <w:rsid w:val="009770C6"/>
    <w:rsid w:val="009770DA"/>
    <w:rsid w:val="00977241"/>
    <w:rsid w:val="009777E2"/>
    <w:rsid w:val="00977C9D"/>
    <w:rsid w:val="00977E4D"/>
    <w:rsid w:val="00977FCF"/>
    <w:rsid w:val="00980436"/>
    <w:rsid w:val="009806A4"/>
    <w:rsid w:val="00980728"/>
    <w:rsid w:val="00980B37"/>
    <w:rsid w:val="00980E38"/>
    <w:rsid w:val="0098106D"/>
    <w:rsid w:val="009822E1"/>
    <w:rsid w:val="009823C5"/>
    <w:rsid w:val="00982686"/>
    <w:rsid w:val="00982C85"/>
    <w:rsid w:val="00982CBE"/>
    <w:rsid w:val="0098372B"/>
    <w:rsid w:val="0098392F"/>
    <w:rsid w:val="00983958"/>
    <w:rsid w:val="00983CB4"/>
    <w:rsid w:val="00983F29"/>
    <w:rsid w:val="009841DE"/>
    <w:rsid w:val="00984406"/>
    <w:rsid w:val="009846E0"/>
    <w:rsid w:val="00984891"/>
    <w:rsid w:val="00984944"/>
    <w:rsid w:val="009849C0"/>
    <w:rsid w:val="009849D4"/>
    <w:rsid w:val="009850D3"/>
    <w:rsid w:val="0098516F"/>
    <w:rsid w:val="0098548F"/>
    <w:rsid w:val="00985578"/>
    <w:rsid w:val="00985666"/>
    <w:rsid w:val="009857E9"/>
    <w:rsid w:val="00985896"/>
    <w:rsid w:val="009858FB"/>
    <w:rsid w:val="00985BB5"/>
    <w:rsid w:val="00985D40"/>
    <w:rsid w:val="00985E35"/>
    <w:rsid w:val="00985F87"/>
    <w:rsid w:val="0098664C"/>
    <w:rsid w:val="00986A5B"/>
    <w:rsid w:val="00986F4C"/>
    <w:rsid w:val="00987129"/>
    <w:rsid w:val="00987467"/>
    <w:rsid w:val="00987AEB"/>
    <w:rsid w:val="009902AC"/>
    <w:rsid w:val="009902DD"/>
    <w:rsid w:val="0099039F"/>
    <w:rsid w:val="009903CE"/>
    <w:rsid w:val="00990694"/>
    <w:rsid w:val="00990756"/>
    <w:rsid w:val="00990866"/>
    <w:rsid w:val="00990F4F"/>
    <w:rsid w:val="00991018"/>
    <w:rsid w:val="00991907"/>
    <w:rsid w:val="00991EF3"/>
    <w:rsid w:val="009921B5"/>
    <w:rsid w:val="00992D6E"/>
    <w:rsid w:val="009930B4"/>
    <w:rsid w:val="00993753"/>
    <w:rsid w:val="00993769"/>
    <w:rsid w:val="00993E4F"/>
    <w:rsid w:val="00994303"/>
    <w:rsid w:val="0099446E"/>
    <w:rsid w:val="00995010"/>
    <w:rsid w:val="00995811"/>
    <w:rsid w:val="009959F6"/>
    <w:rsid w:val="00995A87"/>
    <w:rsid w:val="00995C07"/>
    <w:rsid w:val="00995CD9"/>
    <w:rsid w:val="00995D6C"/>
    <w:rsid w:val="00996364"/>
    <w:rsid w:val="00996698"/>
    <w:rsid w:val="00996A97"/>
    <w:rsid w:val="00996B06"/>
    <w:rsid w:val="00996C41"/>
    <w:rsid w:val="0099718F"/>
    <w:rsid w:val="00997212"/>
    <w:rsid w:val="0099760A"/>
    <w:rsid w:val="0099763F"/>
    <w:rsid w:val="009979F9"/>
    <w:rsid w:val="00997E3F"/>
    <w:rsid w:val="009A01F4"/>
    <w:rsid w:val="009A04C6"/>
    <w:rsid w:val="009A0667"/>
    <w:rsid w:val="009A0BC5"/>
    <w:rsid w:val="009A12C5"/>
    <w:rsid w:val="009A145C"/>
    <w:rsid w:val="009A1A48"/>
    <w:rsid w:val="009A1C53"/>
    <w:rsid w:val="009A222F"/>
    <w:rsid w:val="009A230A"/>
    <w:rsid w:val="009A26B4"/>
    <w:rsid w:val="009A27A6"/>
    <w:rsid w:val="009A2B58"/>
    <w:rsid w:val="009A3358"/>
    <w:rsid w:val="009A370C"/>
    <w:rsid w:val="009A39E6"/>
    <w:rsid w:val="009A3AC5"/>
    <w:rsid w:val="009A3ADB"/>
    <w:rsid w:val="009A4066"/>
    <w:rsid w:val="009A4112"/>
    <w:rsid w:val="009A4D40"/>
    <w:rsid w:val="009A4E20"/>
    <w:rsid w:val="009A4E77"/>
    <w:rsid w:val="009A4FF1"/>
    <w:rsid w:val="009A5038"/>
    <w:rsid w:val="009A53AD"/>
    <w:rsid w:val="009A54FB"/>
    <w:rsid w:val="009A5920"/>
    <w:rsid w:val="009A5B7A"/>
    <w:rsid w:val="009A5B8F"/>
    <w:rsid w:val="009A629B"/>
    <w:rsid w:val="009A66BD"/>
    <w:rsid w:val="009A69D9"/>
    <w:rsid w:val="009A6DD9"/>
    <w:rsid w:val="009A6E56"/>
    <w:rsid w:val="009A6FEC"/>
    <w:rsid w:val="009A74A8"/>
    <w:rsid w:val="009A791B"/>
    <w:rsid w:val="009A7984"/>
    <w:rsid w:val="009A7ACA"/>
    <w:rsid w:val="009A7BBD"/>
    <w:rsid w:val="009A7BDE"/>
    <w:rsid w:val="009A7E15"/>
    <w:rsid w:val="009B0325"/>
    <w:rsid w:val="009B035D"/>
    <w:rsid w:val="009B0AA3"/>
    <w:rsid w:val="009B0AEB"/>
    <w:rsid w:val="009B0B4E"/>
    <w:rsid w:val="009B0D13"/>
    <w:rsid w:val="009B1871"/>
    <w:rsid w:val="009B18B8"/>
    <w:rsid w:val="009B1C49"/>
    <w:rsid w:val="009B203A"/>
    <w:rsid w:val="009B2397"/>
    <w:rsid w:val="009B2535"/>
    <w:rsid w:val="009B26C3"/>
    <w:rsid w:val="009B2BF7"/>
    <w:rsid w:val="009B2C22"/>
    <w:rsid w:val="009B2C62"/>
    <w:rsid w:val="009B2F14"/>
    <w:rsid w:val="009B2FAF"/>
    <w:rsid w:val="009B3375"/>
    <w:rsid w:val="009B36C9"/>
    <w:rsid w:val="009B37D3"/>
    <w:rsid w:val="009B41D6"/>
    <w:rsid w:val="009B42DD"/>
    <w:rsid w:val="009B4415"/>
    <w:rsid w:val="009B4500"/>
    <w:rsid w:val="009B450E"/>
    <w:rsid w:val="009B48D1"/>
    <w:rsid w:val="009B4AAD"/>
    <w:rsid w:val="009B4CB0"/>
    <w:rsid w:val="009B4E2C"/>
    <w:rsid w:val="009B4E49"/>
    <w:rsid w:val="009B5432"/>
    <w:rsid w:val="009B5D32"/>
    <w:rsid w:val="009B6055"/>
    <w:rsid w:val="009B62EB"/>
    <w:rsid w:val="009B6578"/>
    <w:rsid w:val="009B65A4"/>
    <w:rsid w:val="009B68AC"/>
    <w:rsid w:val="009B6B55"/>
    <w:rsid w:val="009B6E6B"/>
    <w:rsid w:val="009B710F"/>
    <w:rsid w:val="009B751D"/>
    <w:rsid w:val="009B7959"/>
    <w:rsid w:val="009B7F75"/>
    <w:rsid w:val="009C0108"/>
    <w:rsid w:val="009C06E5"/>
    <w:rsid w:val="009C0844"/>
    <w:rsid w:val="009C0D20"/>
    <w:rsid w:val="009C0DC4"/>
    <w:rsid w:val="009C15D9"/>
    <w:rsid w:val="009C18F7"/>
    <w:rsid w:val="009C1B0A"/>
    <w:rsid w:val="009C1B15"/>
    <w:rsid w:val="009C1B2F"/>
    <w:rsid w:val="009C1C96"/>
    <w:rsid w:val="009C1D5F"/>
    <w:rsid w:val="009C21A1"/>
    <w:rsid w:val="009C21D0"/>
    <w:rsid w:val="009C22A7"/>
    <w:rsid w:val="009C2465"/>
    <w:rsid w:val="009C253D"/>
    <w:rsid w:val="009C2547"/>
    <w:rsid w:val="009C28FA"/>
    <w:rsid w:val="009C2A9E"/>
    <w:rsid w:val="009C2D57"/>
    <w:rsid w:val="009C348B"/>
    <w:rsid w:val="009C3A11"/>
    <w:rsid w:val="009C3CB0"/>
    <w:rsid w:val="009C4035"/>
    <w:rsid w:val="009C4064"/>
    <w:rsid w:val="009C41A9"/>
    <w:rsid w:val="009C4353"/>
    <w:rsid w:val="009C47EB"/>
    <w:rsid w:val="009C4AB6"/>
    <w:rsid w:val="009C4BAD"/>
    <w:rsid w:val="009C4EC9"/>
    <w:rsid w:val="009C4F75"/>
    <w:rsid w:val="009C4FA4"/>
    <w:rsid w:val="009C548B"/>
    <w:rsid w:val="009C5683"/>
    <w:rsid w:val="009C5FF4"/>
    <w:rsid w:val="009C6406"/>
    <w:rsid w:val="009C6616"/>
    <w:rsid w:val="009C6A71"/>
    <w:rsid w:val="009C6E6F"/>
    <w:rsid w:val="009C6F22"/>
    <w:rsid w:val="009C70F5"/>
    <w:rsid w:val="009C7CB1"/>
    <w:rsid w:val="009C7E56"/>
    <w:rsid w:val="009C7F5D"/>
    <w:rsid w:val="009D002E"/>
    <w:rsid w:val="009D0035"/>
    <w:rsid w:val="009D01AD"/>
    <w:rsid w:val="009D0352"/>
    <w:rsid w:val="009D03D0"/>
    <w:rsid w:val="009D08C3"/>
    <w:rsid w:val="009D098C"/>
    <w:rsid w:val="009D09A9"/>
    <w:rsid w:val="009D0B3B"/>
    <w:rsid w:val="009D0BD4"/>
    <w:rsid w:val="009D150F"/>
    <w:rsid w:val="009D166D"/>
    <w:rsid w:val="009D1CC9"/>
    <w:rsid w:val="009D1E49"/>
    <w:rsid w:val="009D1F22"/>
    <w:rsid w:val="009D20D0"/>
    <w:rsid w:val="009D27FE"/>
    <w:rsid w:val="009D2BB6"/>
    <w:rsid w:val="009D3544"/>
    <w:rsid w:val="009D3C3B"/>
    <w:rsid w:val="009D3EFE"/>
    <w:rsid w:val="009D439D"/>
    <w:rsid w:val="009D4545"/>
    <w:rsid w:val="009D484A"/>
    <w:rsid w:val="009D488B"/>
    <w:rsid w:val="009D4ADC"/>
    <w:rsid w:val="009D4AFA"/>
    <w:rsid w:val="009D4C68"/>
    <w:rsid w:val="009D4CCE"/>
    <w:rsid w:val="009D503A"/>
    <w:rsid w:val="009D55AA"/>
    <w:rsid w:val="009D5A43"/>
    <w:rsid w:val="009D5B1E"/>
    <w:rsid w:val="009D5CE6"/>
    <w:rsid w:val="009D5F0A"/>
    <w:rsid w:val="009D63D0"/>
    <w:rsid w:val="009D6401"/>
    <w:rsid w:val="009D6655"/>
    <w:rsid w:val="009D6A72"/>
    <w:rsid w:val="009D6B91"/>
    <w:rsid w:val="009D6CCD"/>
    <w:rsid w:val="009D7B5A"/>
    <w:rsid w:val="009E0BD0"/>
    <w:rsid w:val="009E0C2D"/>
    <w:rsid w:val="009E0F8C"/>
    <w:rsid w:val="009E0FBD"/>
    <w:rsid w:val="009E141B"/>
    <w:rsid w:val="009E1439"/>
    <w:rsid w:val="009E1505"/>
    <w:rsid w:val="009E1516"/>
    <w:rsid w:val="009E15E5"/>
    <w:rsid w:val="009E162D"/>
    <w:rsid w:val="009E1B48"/>
    <w:rsid w:val="009E1CCC"/>
    <w:rsid w:val="009E2105"/>
    <w:rsid w:val="009E2263"/>
    <w:rsid w:val="009E28A9"/>
    <w:rsid w:val="009E29DD"/>
    <w:rsid w:val="009E2BDB"/>
    <w:rsid w:val="009E2E69"/>
    <w:rsid w:val="009E2F77"/>
    <w:rsid w:val="009E398B"/>
    <w:rsid w:val="009E39BE"/>
    <w:rsid w:val="009E4294"/>
    <w:rsid w:val="009E48C0"/>
    <w:rsid w:val="009E4956"/>
    <w:rsid w:val="009E4BF7"/>
    <w:rsid w:val="009E4CDA"/>
    <w:rsid w:val="009E5C48"/>
    <w:rsid w:val="009E5F07"/>
    <w:rsid w:val="009E6325"/>
    <w:rsid w:val="009E6337"/>
    <w:rsid w:val="009E6400"/>
    <w:rsid w:val="009E66CE"/>
    <w:rsid w:val="009E6C00"/>
    <w:rsid w:val="009E6C8B"/>
    <w:rsid w:val="009E73A1"/>
    <w:rsid w:val="009E73AF"/>
    <w:rsid w:val="009E75B0"/>
    <w:rsid w:val="009E77CA"/>
    <w:rsid w:val="009E7D76"/>
    <w:rsid w:val="009E7F41"/>
    <w:rsid w:val="009E7F4F"/>
    <w:rsid w:val="009F0E88"/>
    <w:rsid w:val="009F0F54"/>
    <w:rsid w:val="009F175F"/>
    <w:rsid w:val="009F1920"/>
    <w:rsid w:val="009F26F1"/>
    <w:rsid w:val="009F2932"/>
    <w:rsid w:val="009F2ED3"/>
    <w:rsid w:val="009F2FA0"/>
    <w:rsid w:val="009F3047"/>
    <w:rsid w:val="009F30AF"/>
    <w:rsid w:val="009F38A7"/>
    <w:rsid w:val="009F3BEA"/>
    <w:rsid w:val="009F47F7"/>
    <w:rsid w:val="009F4ED7"/>
    <w:rsid w:val="009F551E"/>
    <w:rsid w:val="009F57FF"/>
    <w:rsid w:val="009F5966"/>
    <w:rsid w:val="009F5A44"/>
    <w:rsid w:val="009F608B"/>
    <w:rsid w:val="009F61C5"/>
    <w:rsid w:val="009F6A14"/>
    <w:rsid w:val="009F6A88"/>
    <w:rsid w:val="009F6AEB"/>
    <w:rsid w:val="009F724A"/>
    <w:rsid w:val="009F72CC"/>
    <w:rsid w:val="009F7A6B"/>
    <w:rsid w:val="009F7DF9"/>
    <w:rsid w:val="00A00327"/>
    <w:rsid w:val="00A004A7"/>
    <w:rsid w:val="00A00648"/>
    <w:rsid w:val="00A00769"/>
    <w:rsid w:val="00A00A61"/>
    <w:rsid w:val="00A00D34"/>
    <w:rsid w:val="00A012FD"/>
    <w:rsid w:val="00A01428"/>
    <w:rsid w:val="00A0172F"/>
    <w:rsid w:val="00A01943"/>
    <w:rsid w:val="00A01947"/>
    <w:rsid w:val="00A01B1D"/>
    <w:rsid w:val="00A02953"/>
    <w:rsid w:val="00A02A2D"/>
    <w:rsid w:val="00A02A8D"/>
    <w:rsid w:val="00A03117"/>
    <w:rsid w:val="00A033D1"/>
    <w:rsid w:val="00A033D9"/>
    <w:rsid w:val="00A0383E"/>
    <w:rsid w:val="00A03D1C"/>
    <w:rsid w:val="00A03D27"/>
    <w:rsid w:val="00A0425E"/>
    <w:rsid w:val="00A042E2"/>
    <w:rsid w:val="00A04B9A"/>
    <w:rsid w:val="00A04FE9"/>
    <w:rsid w:val="00A05A63"/>
    <w:rsid w:val="00A05AD1"/>
    <w:rsid w:val="00A05BF7"/>
    <w:rsid w:val="00A05DFC"/>
    <w:rsid w:val="00A05E29"/>
    <w:rsid w:val="00A05FB8"/>
    <w:rsid w:val="00A062F8"/>
    <w:rsid w:val="00A063A9"/>
    <w:rsid w:val="00A066E2"/>
    <w:rsid w:val="00A070F3"/>
    <w:rsid w:val="00A07B7C"/>
    <w:rsid w:val="00A1015C"/>
    <w:rsid w:val="00A104BB"/>
    <w:rsid w:val="00A106AF"/>
    <w:rsid w:val="00A109A8"/>
    <w:rsid w:val="00A10BDC"/>
    <w:rsid w:val="00A10EC7"/>
    <w:rsid w:val="00A117E0"/>
    <w:rsid w:val="00A119D4"/>
    <w:rsid w:val="00A11BA0"/>
    <w:rsid w:val="00A11CAD"/>
    <w:rsid w:val="00A11EE9"/>
    <w:rsid w:val="00A124BC"/>
    <w:rsid w:val="00A12B92"/>
    <w:rsid w:val="00A12BCF"/>
    <w:rsid w:val="00A12D3E"/>
    <w:rsid w:val="00A12F4F"/>
    <w:rsid w:val="00A139AC"/>
    <w:rsid w:val="00A13AF5"/>
    <w:rsid w:val="00A13B7B"/>
    <w:rsid w:val="00A13E21"/>
    <w:rsid w:val="00A13F50"/>
    <w:rsid w:val="00A1405B"/>
    <w:rsid w:val="00A142BA"/>
    <w:rsid w:val="00A14384"/>
    <w:rsid w:val="00A14633"/>
    <w:rsid w:val="00A14946"/>
    <w:rsid w:val="00A1546F"/>
    <w:rsid w:val="00A15572"/>
    <w:rsid w:val="00A15B47"/>
    <w:rsid w:val="00A16337"/>
    <w:rsid w:val="00A16377"/>
    <w:rsid w:val="00A16557"/>
    <w:rsid w:val="00A166C5"/>
    <w:rsid w:val="00A16C7E"/>
    <w:rsid w:val="00A170F1"/>
    <w:rsid w:val="00A17326"/>
    <w:rsid w:val="00A17A91"/>
    <w:rsid w:val="00A20011"/>
    <w:rsid w:val="00A20306"/>
    <w:rsid w:val="00A203B1"/>
    <w:rsid w:val="00A20652"/>
    <w:rsid w:val="00A21087"/>
    <w:rsid w:val="00A210F7"/>
    <w:rsid w:val="00A2173C"/>
    <w:rsid w:val="00A2177F"/>
    <w:rsid w:val="00A21993"/>
    <w:rsid w:val="00A21C03"/>
    <w:rsid w:val="00A22003"/>
    <w:rsid w:val="00A223E7"/>
    <w:rsid w:val="00A22C5A"/>
    <w:rsid w:val="00A22FAE"/>
    <w:rsid w:val="00A232A6"/>
    <w:rsid w:val="00A2350B"/>
    <w:rsid w:val="00A23C9F"/>
    <w:rsid w:val="00A23FDA"/>
    <w:rsid w:val="00A240AA"/>
    <w:rsid w:val="00A243BB"/>
    <w:rsid w:val="00A2448E"/>
    <w:rsid w:val="00A245F4"/>
    <w:rsid w:val="00A24659"/>
    <w:rsid w:val="00A24941"/>
    <w:rsid w:val="00A2498F"/>
    <w:rsid w:val="00A24DBD"/>
    <w:rsid w:val="00A2513E"/>
    <w:rsid w:val="00A256AB"/>
    <w:rsid w:val="00A258A9"/>
    <w:rsid w:val="00A25A34"/>
    <w:rsid w:val="00A261A4"/>
    <w:rsid w:val="00A2668E"/>
    <w:rsid w:val="00A266F7"/>
    <w:rsid w:val="00A26B75"/>
    <w:rsid w:val="00A2730E"/>
    <w:rsid w:val="00A27516"/>
    <w:rsid w:val="00A2792E"/>
    <w:rsid w:val="00A2793F"/>
    <w:rsid w:val="00A3016D"/>
    <w:rsid w:val="00A3020C"/>
    <w:rsid w:val="00A304C9"/>
    <w:rsid w:val="00A309D7"/>
    <w:rsid w:val="00A30CD8"/>
    <w:rsid w:val="00A30E7D"/>
    <w:rsid w:val="00A31071"/>
    <w:rsid w:val="00A31524"/>
    <w:rsid w:val="00A31616"/>
    <w:rsid w:val="00A31640"/>
    <w:rsid w:val="00A316F4"/>
    <w:rsid w:val="00A3173F"/>
    <w:rsid w:val="00A317CD"/>
    <w:rsid w:val="00A317DD"/>
    <w:rsid w:val="00A31871"/>
    <w:rsid w:val="00A31CA5"/>
    <w:rsid w:val="00A32029"/>
    <w:rsid w:val="00A32041"/>
    <w:rsid w:val="00A32124"/>
    <w:rsid w:val="00A32360"/>
    <w:rsid w:val="00A323EE"/>
    <w:rsid w:val="00A32640"/>
    <w:rsid w:val="00A327CC"/>
    <w:rsid w:val="00A328E3"/>
    <w:rsid w:val="00A32950"/>
    <w:rsid w:val="00A337A0"/>
    <w:rsid w:val="00A338CC"/>
    <w:rsid w:val="00A34197"/>
    <w:rsid w:val="00A34327"/>
    <w:rsid w:val="00A3442F"/>
    <w:rsid w:val="00A35617"/>
    <w:rsid w:val="00A35AD9"/>
    <w:rsid w:val="00A35E0F"/>
    <w:rsid w:val="00A36160"/>
    <w:rsid w:val="00A36337"/>
    <w:rsid w:val="00A363DD"/>
    <w:rsid w:val="00A36859"/>
    <w:rsid w:val="00A369D9"/>
    <w:rsid w:val="00A36B45"/>
    <w:rsid w:val="00A36EBD"/>
    <w:rsid w:val="00A37306"/>
    <w:rsid w:val="00A374ED"/>
    <w:rsid w:val="00A37C80"/>
    <w:rsid w:val="00A37CC8"/>
    <w:rsid w:val="00A37EF5"/>
    <w:rsid w:val="00A400ED"/>
    <w:rsid w:val="00A401E3"/>
    <w:rsid w:val="00A40C32"/>
    <w:rsid w:val="00A40E2E"/>
    <w:rsid w:val="00A411BD"/>
    <w:rsid w:val="00A4132F"/>
    <w:rsid w:val="00A416FD"/>
    <w:rsid w:val="00A4205C"/>
    <w:rsid w:val="00A42513"/>
    <w:rsid w:val="00A42C13"/>
    <w:rsid w:val="00A431A6"/>
    <w:rsid w:val="00A43235"/>
    <w:rsid w:val="00A43351"/>
    <w:rsid w:val="00A43936"/>
    <w:rsid w:val="00A4401C"/>
    <w:rsid w:val="00A4414A"/>
    <w:rsid w:val="00A44184"/>
    <w:rsid w:val="00A4428E"/>
    <w:rsid w:val="00A444D1"/>
    <w:rsid w:val="00A44874"/>
    <w:rsid w:val="00A4495C"/>
    <w:rsid w:val="00A449F4"/>
    <w:rsid w:val="00A44A30"/>
    <w:rsid w:val="00A44D71"/>
    <w:rsid w:val="00A44EA6"/>
    <w:rsid w:val="00A4507C"/>
    <w:rsid w:val="00A4528C"/>
    <w:rsid w:val="00A4590C"/>
    <w:rsid w:val="00A45EF2"/>
    <w:rsid w:val="00A46083"/>
    <w:rsid w:val="00A460A0"/>
    <w:rsid w:val="00A46C56"/>
    <w:rsid w:val="00A46CAC"/>
    <w:rsid w:val="00A46FB2"/>
    <w:rsid w:val="00A46FDD"/>
    <w:rsid w:val="00A4751C"/>
    <w:rsid w:val="00A4757D"/>
    <w:rsid w:val="00A47604"/>
    <w:rsid w:val="00A47809"/>
    <w:rsid w:val="00A47A80"/>
    <w:rsid w:val="00A47BCA"/>
    <w:rsid w:val="00A47C08"/>
    <w:rsid w:val="00A47C68"/>
    <w:rsid w:val="00A502AE"/>
    <w:rsid w:val="00A5076D"/>
    <w:rsid w:val="00A50874"/>
    <w:rsid w:val="00A5099E"/>
    <w:rsid w:val="00A50E3F"/>
    <w:rsid w:val="00A50E90"/>
    <w:rsid w:val="00A50F3C"/>
    <w:rsid w:val="00A51195"/>
    <w:rsid w:val="00A5125C"/>
    <w:rsid w:val="00A51DDF"/>
    <w:rsid w:val="00A51E06"/>
    <w:rsid w:val="00A51F5E"/>
    <w:rsid w:val="00A5201B"/>
    <w:rsid w:val="00A520B5"/>
    <w:rsid w:val="00A52464"/>
    <w:rsid w:val="00A52CBB"/>
    <w:rsid w:val="00A52DA5"/>
    <w:rsid w:val="00A52DCC"/>
    <w:rsid w:val="00A52E69"/>
    <w:rsid w:val="00A5312F"/>
    <w:rsid w:val="00A532C3"/>
    <w:rsid w:val="00A53661"/>
    <w:rsid w:val="00A5382A"/>
    <w:rsid w:val="00A53960"/>
    <w:rsid w:val="00A54EC0"/>
    <w:rsid w:val="00A55366"/>
    <w:rsid w:val="00A55623"/>
    <w:rsid w:val="00A55638"/>
    <w:rsid w:val="00A55809"/>
    <w:rsid w:val="00A5588A"/>
    <w:rsid w:val="00A55D92"/>
    <w:rsid w:val="00A55F10"/>
    <w:rsid w:val="00A563FE"/>
    <w:rsid w:val="00A5696A"/>
    <w:rsid w:val="00A56FAF"/>
    <w:rsid w:val="00A5703E"/>
    <w:rsid w:val="00A57796"/>
    <w:rsid w:val="00A57879"/>
    <w:rsid w:val="00A579EA"/>
    <w:rsid w:val="00A6103B"/>
    <w:rsid w:val="00A612D3"/>
    <w:rsid w:val="00A614CA"/>
    <w:rsid w:val="00A616BA"/>
    <w:rsid w:val="00A61ADD"/>
    <w:rsid w:val="00A61AE7"/>
    <w:rsid w:val="00A623AB"/>
    <w:rsid w:val="00A62467"/>
    <w:rsid w:val="00A62F45"/>
    <w:rsid w:val="00A63180"/>
    <w:rsid w:val="00A63CDD"/>
    <w:rsid w:val="00A64325"/>
    <w:rsid w:val="00A6432D"/>
    <w:rsid w:val="00A64789"/>
    <w:rsid w:val="00A64A2F"/>
    <w:rsid w:val="00A65ABF"/>
    <w:rsid w:val="00A66188"/>
    <w:rsid w:val="00A6624E"/>
    <w:rsid w:val="00A664FD"/>
    <w:rsid w:val="00A66598"/>
    <w:rsid w:val="00A66A1A"/>
    <w:rsid w:val="00A6774C"/>
    <w:rsid w:val="00A67887"/>
    <w:rsid w:val="00A67CDF"/>
    <w:rsid w:val="00A703D6"/>
    <w:rsid w:val="00A70BEF"/>
    <w:rsid w:val="00A7126E"/>
    <w:rsid w:val="00A71304"/>
    <w:rsid w:val="00A71416"/>
    <w:rsid w:val="00A71A2F"/>
    <w:rsid w:val="00A71A95"/>
    <w:rsid w:val="00A71EE9"/>
    <w:rsid w:val="00A71F0E"/>
    <w:rsid w:val="00A7221D"/>
    <w:rsid w:val="00A722E0"/>
    <w:rsid w:val="00A723CF"/>
    <w:rsid w:val="00A724BB"/>
    <w:rsid w:val="00A727E8"/>
    <w:rsid w:val="00A72ABA"/>
    <w:rsid w:val="00A72E44"/>
    <w:rsid w:val="00A72EF8"/>
    <w:rsid w:val="00A72F61"/>
    <w:rsid w:val="00A73C2D"/>
    <w:rsid w:val="00A742DF"/>
    <w:rsid w:val="00A74548"/>
    <w:rsid w:val="00A745E1"/>
    <w:rsid w:val="00A74664"/>
    <w:rsid w:val="00A747A9"/>
    <w:rsid w:val="00A7483D"/>
    <w:rsid w:val="00A749BA"/>
    <w:rsid w:val="00A74BFA"/>
    <w:rsid w:val="00A74D8B"/>
    <w:rsid w:val="00A75004"/>
    <w:rsid w:val="00A750F5"/>
    <w:rsid w:val="00A755B3"/>
    <w:rsid w:val="00A755FF"/>
    <w:rsid w:val="00A75719"/>
    <w:rsid w:val="00A758DF"/>
    <w:rsid w:val="00A75918"/>
    <w:rsid w:val="00A75B29"/>
    <w:rsid w:val="00A75DC9"/>
    <w:rsid w:val="00A75EB1"/>
    <w:rsid w:val="00A761E1"/>
    <w:rsid w:val="00A76629"/>
    <w:rsid w:val="00A76692"/>
    <w:rsid w:val="00A76764"/>
    <w:rsid w:val="00A771DA"/>
    <w:rsid w:val="00A77447"/>
    <w:rsid w:val="00A77A9F"/>
    <w:rsid w:val="00A77B95"/>
    <w:rsid w:val="00A80640"/>
    <w:rsid w:val="00A80BC8"/>
    <w:rsid w:val="00A80FED"/>
    <w:rsid w:val="00A8129B"/>
    <w:rsid w:val="00A812EE"/>
    <w:rsid w:val="00A81746"/>
    <w:rsid w:val="00A819E1"/>
    <w:rsid w:val="00A8220B"/>
    <w:rsid w:val="00A8248D"/>
    <w:rsid w:val="00A824ED"/>
    <w:rsid w:val="00A82771"/>
    <w:rsid w:val="00A82A02"/>
    <w:rsid w:val="00A82A5A"/>
    <w:rsid w:val="00A82C22"/>
    <w:rsid w:val="00A82FF3"/>
    <w:rsid w:val="00A83244"/>
    <w:rsid w:val="00A83618"/>
    <w:rsid w:val="00A83942"/>
    <w:rsid w:val="00A83F7F"/>
    <w:rsid w:val="00A844A0"/>
    <w:rsid w:val="00A844D7"/>
    <w:rsid w:val="00A844F9"/>
    <w:rsid w:val="00A8489C"/>
    <w:rsid w:val="00A84B8F"/>
    <w:rsid w:val="00A84E60"/>
    <w:rsid w:val="00A85002"/>
    <w:rsid w:val="00A85921"/>
    <w:rsid w:val="00A85BF2"/>
    <w:rsid w:val="00A85CEC"/>
    <w:rsid w:val="00A85E08"/>
    <w:rsid w:val="00A8639B"/>
    <w:rsid w:val="00A865BC"/>
    <w:rsid w:val="00A867E7"/>
    <w:rsid w:val="00A8703E"/>
    <w:rsid w:val="00A871B4"/>
    <w:rsid w:val="00A8780D"/>
    <w:rsid w:val="00A87D6C"/>
    <w:rsid w:val="00A87E91"/>
    <w:rsid w:val="00A87FE9"/>
    <w:rsid w:val="00A9014F"/>
    <w:rsid w:val="00A9040D"/>
    <w:rsid w:val="00A910FB"/>
    <w:rsid w:val="00A91904"/>
    <w:rsid w:val="00A91B0C"/>
    <w:rsid w:val="00A91D43"/>
    <w:rsid w:val="00A91D9C"/>
    <w:rsid w:val="00A920F4"/>
    <w:rsid w:val="00A9233E"/>
    <w:rsid w:val="00A923CF"/>
    <w:rsid w:val="00A9251B"/>
    <w:rsid w:val="00A92751"/>
    <w:rsid w:val="00A92922"/>
    <w:rsid w:val="00A92996"/>
    <w:rsid w:val="00A92AB6"/>
    <w:rsid w:val="00A92AF4"/>
    <w:rsid w:val="00A92F6D"/>
    <w:rsid w:val="00A92F8C"/>
    <w:rsid w:val="00A934DA"/>
    <w:rsid w:val="00A9385F"/>
    <w:rsid w:val="00A93A8F"/>
    <w:rsid w:val="00A93C76"/>
    <w:rsid w:val="00A93F3A"/>
    <w:rsid w:val="00A93FE6"/>
    <w:rsid w:val="00A944F4"/>
    <w:rsid w:val="00A948A0"/>
    <w:rsid w:val="00A94A2C"/>
    <w:rsid w:val="00A9559B"/>
    <w:rsid w:val="00A95762"/>
    <w:rsid w:val="00A95AA6"/>
    <w:rsid w:val="00A95F4B"/>
    <w:rsid w:val="00A95F53"/>
    <w:rsid w:val="00A96658"/>
    <w:rsid w:val="00A9681F"/>
    <w:rsid w:val="00A96CC8"/>
    <w:rsid w:val="00A96D19"/>
    <w:rsid w:val="00A96DE3"/>
    <w:rsid w:val="00A974B3"/>
    <w:rsid w:val="00A97568"/>
    <w:rsid w:val="00A9756B"/>
    <w:rsid w:val="00A97BBC"/>
    <w:rsid w:val="00A97F16"/>
    <w:rsid w:val="00AA04AD"/>
    <w:rsid w:val="00AA148D"/>
    <w:rsid w:val="00AA16E8"/>
    <w:rsid w:val="00AA1724"/>
    <w:rsid w:val="00AA19AE"/>
    <w:rsid w:val="00AA1C4F"/>
    <w:rsid w:val="00AA1C98"/>
    <w:rsid w:val="00AA1CC6"/>
    <w:rsid w:val="00AA27B5"/>
    <w:rsid w:val="00AA2A1F"/>
    <w:rsid w:val="00AA2D29"/>
    <w:rsid w:val="00AA2DBB"/>
    <w:rsid w:val="00AA2FCD"/>
    <w:rsid w:val="00AA31E7"/>
    <w:rsid w:val="00AA3679"/>
    <w:rsid w:val="00AA3755"/>
    <w:rsid w:val="00AA3A3A"/>
    <w:rsid w:val="00AA3B43"/>
    <w:rsid w:val="00AA3B4C"/>
    <w:rsid w:val="00AA3F15"/>
    <w:rsid w:val="00AA411E"/>
    <w:rsid w:val="00AA43EC"/>
    <w:rsid w:val="00AA44EC"/>
    <w:rsid w:val="00AA44EE"/>
    <w:rsid w:val="00AA47D4"/>
    <w:rsid w:val="00AA496C"/>
    <w:rsid w:val="00AA49DB"/>
    <w:rsid w:val="00AA4A84"/>
    <w:rsid w:val="00AA4B54"/>
    <w:rsid w:val="00AA4E06"/>
    <w:rsid w:val="00AA4F06"/>
    <w:rsid w:val="00AA519D"/>
    <w:rsid w:val="00AA5A4E"/>
    <w:rsid w:val="00AA5AE4"/>
    <w:rsid w:val="00AA5F35"/>
    <w:rsid w:val="00AA5F46"/>
    <w:rsid w:val="00AA64EE"/>
    <w:rsid w:val="00AA6900"/>
    <w:rsid w:val="00AA6D5C"/>
    <w:rsid w:val="00AA716D"/>
    <w:rsid w:val="00AA7638"/>
    <w:rsid w:val="00AA7847"/>
    <w:rsid w:val="00AA7ADD"/>
    <w:rsid w:val="00AA7D87"/>
    <w:rsid w:val="00AA7FC5"/>
    <w:rsid w:val="00AB017B"/>
    <w:rsid w:val="00AB07FE"/>
    <w:rsid w:val="00AB0957"/>
    <w:rsid w:val="00AB09C7"/>
    <w:rsid w:val="00AB0C50"/>
    <w:rsid w:val="00AB1190"/>
    <w:rsid w:val="00AB11D9"/>
    <w:rsid w:val="00AB14C5"/>
    <w:rsid w:val="00AB18A5"/>
    <w:rsid w:val="00AB1E97"/>
    <w:rsid w:val="00AB2024"/>
    <w:rsid w:val="00AB227B"/>
    <w:rsid w:val="00AB279E"/>
    <w:rsid w:val="00AB2952"/>
    <w:rsid w:val="00AB2A34"/>
    <w:rsid w:val="00AB2C23"/>
    <w:rsid w:val="00AB2DEC"/>
    <w:rsid w:val="00AB36D6"/>
    <w:rsid w:val="00AB3C0A"/>
    <w:rsid w:val="00AB3C86"/>
    <w:rsid w:val="00AB4166"/>
    <w:rsid w:val="00AB4A27"/>
    <w:rsid w:val="00AB4C36"/>
    <w:rsid w:val="00AB4D2F"/>
    <w:rsid w:val="00AB52E2"/>
    <w:rsid w:val="00AB5DBE"/>
    <w:rsid w:val="00AB5E9E"/>
    <w:rsid w:val="00AB6235"/>
    <w:rsid w:val="00AB6382"/>
    <w:rsid w:val="00AB6432"/>
    <w:rsid w:val="00AB657E"/>
    <w:rsid w:val="00AB69D6"/>
    <w:rsid w:val="00AB6ECA"/>
    <w:rsid w:val="00AB7154"/>
    <w:rsid w:val="00AB782B"/>
    <w:rsid w:val="00AB798B"/>
    <w:rsid w:val="00AB7F8F"/>
    <w:rsid w:val="00AC094F"/>
    <w:rsid w:val="00AC0B1D"/>
    <w:rsid w:val="00AC0C09"/>
    <w:rsid w:val="00AC1682"/>
    <w:rsid w:val="00AC1815"/>
    <w:rsid w:val="00AC18D1"/>
    <w:rsid w:val="00AC1A28"/>
    <w:rsid w:val="00AC1C1F"/>
    <w:rsid w:val="00AC1C96"/>
    <w:rsid w:val="00AC1D88"/>
    <w:rsid w:val="00AC1DBC"/>
    <w:rsid w:val="00AC225D"/>
    <w:rsid w:val="00AC27BE"/>
    <w:rsid w:val="00AC2889"/>
    <w:rsid w:val="00AC2AA9"/>
    <w:rsid w:val="00AC2D47"/>
    <w:rsid w:val="00AC328A"/>
    <w:rsid w:val="00AC3582"/>
    <w:rsid w:val="00AC3C5B"/>
    <w:rsid w:val="00AC4676"/>
    <w:rsid w:val="00AC5669"/>
    <w:rsid w:val="00AC593C"/>
    <w:rsid w:val="00AC594F"/>
    <w:rsid w:val="00AC5994"/>
    <w:rsid w:val="00AC5A24"/>
    <w:rsid w:val="00AC5C67"/>
    <w:rsid w:val="00AC61C6"/>
    <w:rsid w:val="00AC64CA"/>
    <w:rsid w:val="00AC689D"/>
    <w:rsid w:val="00AC6965"/>
    <w:rsid w:val="00AC6A5C"/>
    <w:rsid w:val="00AC6B1B"/>
    <w:rsid w:val="00AC6F52"/>
    <w:rsid w:val="00AC74AC"/>
    <w:rsid w:val="00AC7B76"/>
    <w:rsid w:val="00AC7E46"/>
    <w:rsid w:val="00AD01EE"/>
    <w:rsid w:val="00AD031F"/>
    <w:rsid w:val="00AD034F"/>
    <w:rsid w:val="00AD03EB"/>
    <w:rsid w:val="00AD0611"/>
    <w:rsid w:val="00AD08CF"/>
    <w:rsid w:val="00AD18BD"/>
    <w:rsid w:val="00AD1E2D"/>
    <w:rsid w:val="00AD1F9C"/>
    <w:rsid w:val="00AD21F7"/>
    <w:rsid w:val="00AD26FC"/>
    <w:rsid w:val="00AD306D"/>
    <w:rsid w:val="00AD31BE"/>
    <w:rsid w:val="00AD3BC5"/>
    <w:rsid w:val="00AD3CEE"/>
    <w:rsid w:val="00AD3D84"/>
    <w:rsid w:val="00AD408B"/>
    <w:rsid w:val="00AD46CD"/>
    <w:rsid w:val="00AD477E"/>
    <w:rsid w:val="00AD4C5A"/>
    <w:rsid w:val="00AD4D89"/>
    <w:rsid w:val="00AD4F84"/>
    <w:rsid w:val="00AD51D3"/>
    <w:rsid w:val="00AD5385"/>
    <w:rsid w:val="00AD55EC"/>
    <w:rsid w:val="00AD576E"/>
    <w:rsid w:val="00AD6776"/>
    <w:rsid w:val="00AD6F78"/>
    <w:rsid w:val="00AD7541"/>
    <w:rsid w:val="00AD77E9"/>
    <w:rsid w:val="00AD7FF3"/>
    <w:rsid w:val="00AE0006"/>
    <w:rsid w:val="00AE02F0"/>
    <w:rsid w:val="00AE0D22"/>
    <w:rsid w:val="00AE1220"/>
    <w:rsid w:val="00AE130F"/>
    <w:rsid w:val="00AE1452"/>
    <w:rsid w:val="00AE1582"/>
    <w:rsid w:val="00AE15D6"/>
    <w:rsid w:val="00AE1670"/>
    <w:rsid w:val="00AE18C8"/>
    <w:rsid w:val="00AE2064"/>
    <w:rsid w:val="00AE275B"/>
    <w:rsid w:val="00AE2D06"/>
    <w:rsid w:val="00AE38B7"/>
    <w:rsid w:val="00AE3A09"/>
    <w:rsid w:val="00AE3C3A"/>
    <w:rsid w:val="00AE4028"/>
    <w:rsid w:val="00AE4156"/>
    <w:rsid w:val="00AE4574"/>
    <w:rsid w:val="00AE46F0"/>
    <w:rsid w:val="00AE487D"/>
    <w:rsid w:val="00AE48A1"/>
    <w:rsid w:val="00AE4A6D"/>
    <w:rsid w:val="00AE564E"/>
    <w:rsid w:val="00AE5972"/>
    <w:rsid w:val="00AE5AB0"/>
    <w:rsid w:val="00AE662E"/>
    <w:rsid w:val="00AE66A4"/>
    <w:rsid w:val="00AE6891"/>
    <w:rsid w:val="00AE720B"/>
    <w:rsid w:val="00AE733A"/>
    <w:rsid w:val="00AE7551"/>
    <w:rsid w:val="00AE75AB"/>
    <w:rsid w:val="00AE785D"/>
    <w:rsid w:val="00AE790E"/>
    <w:rsid w:val="00AE7996"/>
    <w:rsid w:val="00AE7D82"/>
    <w:rsid w:val="00AF00D1"/>
    <w:rsid w:val="00AF0505"/>
    <w:rsid w:val="00AF05F4"/>
    <w:rsid w:val="00AF080E"/>
    <w:rsid w:val="00AF0D62"/>
    <w:rsid w:val="00AF0E28"/>
    <w:rsid w:val="00AF106B"/>
    <w:rsid w:val="00AF17B7"/>
    <w:rsid w:val="00AF1957"/>
    <w:rsid w:val="00AF1A6F"/>
    <w:rsid w:val="00AF1C72"/>
    <w:rsid w:val="00AF2064"/>
    <w:rsid w:val="00AF25A5"/>
    <w:rsid w:val="00AF2CDF"/>
    <w:rsid w:val="00AF3906"/>
    <w:rsid w:val="00AF3B48"/>
    <w:rsid w:val="00AF3D0C"/>
    <w:rsid w:val="00AF4977"/>
    <w:rsid w:val="00AF4BDC"/>
    <w:rsid w:val="00AF535B"/>
    <w:rsid w:val="00AF567E"/>
    <w:rsid w:val="00AF5693"/>
    <w:rsid w:val="00AF59F6"/>
    <w:rsid w:val="00AF59FC"/>
    <w:rsid w:val="00AF5CB0"/>
    <w:rsid w:val="00AF6047"/>
    <w:rsid w:val="00AF614A"/>
    <w:rsid w:val="00AF628F"/>
    <w:rsid w:val="00AF642F"/>
    <w:rsid w:val="00AF6767"/>
    <w:rsid w:val="00AF677B"/>
    <w:rsid w:val="00AF69AC"/>
    <w:rsid w:val="00AF6C3D"/>
    <w:rsid w:val="00AF6D5A"/>
    <w:rsid w:val="00AF6E27"/>
    <w:rsid w:val="00AF6F7F"/>
    <w:rsid w:val="00AF6F80"/>
    <w:rsid w:val="00AF76F4"/>
    <w:rsid w:val="00B004EC"/>
    <w:rsid w:val="00B00A76"/>
    <w:rsid w:val="00B00B2A"/>
    <w:rsid w:val="00B00D95"/>
    <w:rsid w:val="00B00F1C"/>
    <w:rsid w:val="00B010B2"/>
    <w:rsid w:val="00B01479"/>
    <w:rsid w:val="00B016B4"/>
    <w:rsid w:val="00B0196D"/>
    <w:rsid w:val="00B01B8B"/>
    <w:rsid w:val="00B01C09"/>
    <w:rsid w:val="00B020D2"/>
    <w:rsid w:val="00B022E9"/>
    <w:rsid w:val="00B02503"/>
    <w:rsid w:val="00B026C5"/>
    <w:rsid w:val="00B026E1"/>
    <w:rsid w:val="00B02AC6"/>
    <w:rsid w:val="00B02CCD"/>
    <w:rsid w:val="00B036B3"/>
    <w:rsid w:val="00B03FB0"/>
    <w:rsid w:val="00B041FB"/>
    <w:rsid w:val="00B048C4"/>
    <w:rsid w:val="00B04B4B"/>
    <w:rsid w:val="00B05CDB"/>
    <w:rsid w:val="00B06246"/>
    <w:rsid w:val="00B06985"/>
    <w:rsid w:val="00B06A0D"/>
    <w:rsid w:val="00B06CAD"/>
    <w:rsid w:val="00B06EF1"/>
    <w:rsid w:val="00B06FFC"/>
    <w:rsid w:val="00B073A7"/>
    <w:rsid w:val="00B07A3D"/>
    <w:rsid w:val="00B07BBA"/>
    <w:rsid w:val="00B07E35"/>
    <w:rsid w:val="00B07E6C"/>
    <w:rsid w:val="00B1007F"/>
    <w:rsid w:val="00B10593"/>
    <w:rsid w:val="00B10C5F"/>
    <w:rsid w:val="00B10F0E"/>
    <w:rsid w:val="00B11139"/>
    <w:rsid w:val="00B1119A"/>
    <w:rsid w:val="00B11254"/>
    <w:rsid w:val="00B11E14"/>
    <w:rsid w:val="00B11E7E"/>
    <w:rsid w:val="00B12577"/>
    <w:rsid w:val="00B12581"/>
    <w:rsid w:val="00B125DC"/>
    <w:rsid w:val="00B127F0"/>
    <w:rsid w:val="00B12836"/>
    <w:rsid w:val="00B12923"/>
    <w:rsid w:val="00B129DD"/>
    <w:rsid w:val="00B12C91"/>
    <w:rsid w:val="00B12E94"/>
    <w:rsid w:val="00B12FA2"/>
    <w:rsid w:val="00B1340B"/>
    <w:rsid w:val="00B13817"/>
    <w:rsid w:val="00B13939"/>
    <w:rsid w:val="00B13B6D"/>
    <w:rsid w:val="00B13E3A"/>
    <w:rsid w:val="00B14029"/>
    <w:rsid w:val="00B14215"/>
    <w:rsid w:val="00B142E1"/>
    <w:rsid w:val="00B14739"/>
    <w:rsid w:val="00B1486C"/>
    <w:rsid w:val="00B14A3A"/>
    <w:rsid w:val="00B14C4A"/>
    <w:rsid w:val="00B14D93"/>
    <w:rsid w:val="00B152CC"/>
    <w:rsid w:val="00B15567"/>
    <w:rsid w:val="00B15B27"/>
    <w:rsid w:val="00B167E6"/>
    <w:rsid w:val="00B168C6"/>
    <w:rsid w:val="00B1696B"/>
    <w:rsid w:val="00B16A0A"/>
    <w:rsid w:val="00B16D19"/>
    <w:rsid w:val="00B17046"/>
    <w:rsid w:val="00B17B64"/>
    <w:rsid w:val="00B17BF3"/>
    <w:rsid w:val="00B17DDD"/>
    <w:rsid w:val="00B17FB2"/>
    <w:rsid w:val="00B17FCB"/>
    <w:rsid w:val="00B204FE"/>
    <w:rsid w:val="00B2056F"/>
    <w:rsid w:val="00B21397"/>
    <w:rsid w:val="00B214CA"/>
    <w:rsid w:val="00B2225D"/>
    <w:rsid w:val="00B22439"/>
    <w:rsid w:val="00B22B22"/>
    <w:rsid w:val="00B22C6A"/>
    <w:rsid w:val="00B230D4"/>
    <w:rsid w:val="00B23469"/>
    <w:rsid w:val="00B235CE"/>
    <w:rsid w:val="00B23647"/>
    <w:rsid w:val="00B2386C"/>
    <w:rsid w:val="00B23E2B"/>
    <w:rsid w:val="00B24029"/>
    <w:rsid w:val="00B24604"/>
    <w:rsid w:val="00B2464F"/>
    <w:rsid w:val="00B24807"/>
    <w:rsid w:val="00B248F5"/>
    <w:rsid w:val="00B24B9D"/>
    <w:rsid w:val="00B2517E"/>
    <w:rsid w:val="00B251CC"/>
    <w:rsid w:val="00B25647"/>
    <w:rsid w:val="00B25A66"/>
    <w:rsid w:val="00B25F1F"/>
    <w:rsid w:val="00B260A4"/>
    <w:rsid w:val="00B2634E"/>
    <w:rsid w:val="00B265C8"/>
    <w:rsid w:val="00B2686E"/>
    <w:rsid w:val="00B26972"/>
    <w:rsid w:val="00B269F4"/>
    <w:rsid w:val="00B26D00"/>
    <w:rsid w:val="00B26DD6"/>
    <w:rsid w:val="00B26F9E"/>
    <w:rsid w:val="00B27C2A"/>
    <w:rsid w:val="00B309DC"/>
    <w:rsid w:val="00B30DCF"/>
    <w:rsid w:val="00B30F2D"/>
    <w:rsid w:val="00B3106F"/>
    <w:rsid w:val="00B312C7"/>
    <w:rsid w:val="00B31690"/>
    <w:rsid w:val="00B31916"/>
    <w:rsid w:val="00B31B30"/>
    <w:rsid w:val="00B31C7E"/>
    <w:rsid w:val="00B31CC5"/>
    <w:rsid w:val="00B32ECE"/>
    <w:rsid w:val="00B32F21"/>
    <w:rsid w:val="00B33447"/>
    <w:rsid w:val="00B337F3"/>
    <w:rsid w:val="00B33F17"/>
    <w:rsid w:val="00B347C8"/>
    <w:rsid w:val="00B34A61"/>
    <w:rsid w:val="00B34BA2"/>
    <w:rsid w:val="00B35101"/>
    <w:rsid w:val="00B3560D"/>
    <w:rsid w:val="00B357E2"/>
    <w:rsid w:val="00B35DA6"/>
    <w:rsid w:val="00B36725"/>
    <w:rsid w:val="00B37342"/>
    <w:rsid w:val="00B37537"/>
    <w:rsid w:val="00B37DAF"/>
    <w:rsid w:val="00B37EA8"/>
    <w:rsid w:val="00B403E3"/>
    <w:rsid w:val="00B40996"/>
    <w:rsid w:val="00B40C0A"/>
    <w:rsid w:val="00B40E8A"/>
    <w:rsid w:val="00B40EE5"/>
    <w:rsid w:val="00B40FA7"/>
    <w:rsid w:val="00B4155E"/>
    <w:rsid w:val="00B41793"/>
    <w:rsid w:val="00B419D2"/>
    <w:rsid w:val="00B41CF0"/>
    <w:rsid w:val="00B4200F"/>
    <w:rsid w:val="00B422AA"/>
    <w:rsid w:val="00B4231A"/>
    <w:rsid w:val="00B42BFF"/>
    <w:rsid w:val="00B42EEC"/>
    <w:rsid w:val="00B433DF"/>
    <w:rsid w:val="00B435AF"/>
    <w:rsid w:val="00B44047"/>
    <w:rsid w:val="00B441F1"/>
    <w:rsid w:val="00B44249"/>
    <w:rsid w:val="00B444E1"/>
    <w:rsid w:val="00B44619"/>
    <w:rsid w:val="00B448F3"/>
    <w:rsid w:val="00B44A39"/>
    <w:rsid w:val="00B44E53"/>
    <w:rsid w:val="00B45008"/>
    <w:rsid w:val="00B452F3"/>
    <w:rsid w:val="00B468EC"/>
    <w:rsid w:val="00B46914"/>
    <w:rsid w:val="00B46917"/>
    <w:rsid w:val="00B46A71"/>
    <w:rsid w:val="00B47424"/>
    <w:rsid w:val="00B479CB"/>
    <w:rsid w:val="00B47ADA"/>
    <w:rsid w:val="00B47C2E"/>
    <w:rsid w:val="00B47FFC"/>
    <w:rsid w:val="00B504D8"/>
    <w:rsid w:val="00B50522"/>
    <w:rsid w:val="00B50778"/>
    <w:rsid w:val="00B50A61"/>
    <w:rsid w:val="00B50C26"/>
    <w:rsid w:val="00B50C40"/>
    <w:rsid w:val="00B51305"/>
    <w:rsid w:val="00B51426"/>
    <w:rsid w:val="00B51436"/>
    <w:rsid w:val="00B518BF"/>
    <w:rsid w:val="00B5255B"/>
    <w:rsid w:val="00B527DA"/>
    <w:rsid w:val="00B529A3"/>
    <w:rsid w:val="00B52B8B"/>
    <w:rsid w:val="00B53508"/>
    <w:rsid w:val="00B537B7"/>
    <w:rsid w:val="00B538A7"/>
    <w:rsid w:val="00B53931"/>
    <w:rsid w:val="00B541CC"/>
    <w:rsid w:val="00B545A8"/>
    <w:rsid w:val="00B5464D"/>
    <w:rsid w:val="00B54C36"/>
    <w:rsid w:val="00B54C54"/>
    <w:rsid w:val="00B55038"/>
    <w:rsid w:val="00B553AF"/>
    <w:rsid w:val="00B553F1"/>
    <w:rsid w:val="00B555C2"/>
    <w:rsid w:val="00B558A9"/>
    <w:rsid w:val="00B559DD"/>
    <w:rsid w:val="00B55A74"/>
    <w:rsid w:val="00B55DE4"/>
    <w:rsid w:val="00B55E06"/>
    <w:rsid w:val="00B56541"/>
    <w:rsid w:val="00B56793"/>
    <w:rsid w:val="00B5762D"/>
    <w:rsid w:val="00B57FD6"/>
    <w:rsid w:val="00B607A8"/>
    <w:rsid w:val="00B6106A"/>
    <w:rsid w:val="00B6152A"/>
    <w:rsid w:val="00B61793"/>
    <w:rsid w:val="00B61C48"/>
    <w:rsid w:val="00B61C54"/>
    <w:rsid w:val="00B61D29"/>
    <w:rsid w:val="00B61DE1"/>
    <w:rsid w:val="00B61F0A"/>
    <w:rsid w:val="00B6204C"/>
    <w:rsid w:val="00B626C6"/>
    <w:rsid w:val="00B6284A"/>
    <w:rsid w:val="00B62BCC"/>
    <w:rsid w:val="00B62BD3"/>
    <w:rsid w:val="00B6340A"/>
    <w:rsid w:val="00B634EB"/>
    <w:rsid w:val="00B638D3"/>
    <w:rsid w:val="00B63F76"/>
    <w:rsid w:val="00B64203"/>
    <w:rsid w:val="00B6481E"/>
    <w:rsid w:val="00B64AB3"/>
    <w:rsid w:val="00B64DE6"/>
    <w:rsid w:val="00B64E68"/>
    <w:rsid w:val="00B65015"/>
    <w:rsid w:val="00B65104"/>
    <w:rsid w:val="00B65338"/>
    <w:rsid w:val="00B65B64"/>
    <w:rsid w:val="00B65E62"/>
    <w:rsid w:val="00B660DE"/>
    <w:rsid w:val="00B662E6"/>
    <w:rsid w:val="00B66395"/>
    <w:rsid w:val="00B66706"/>
    <w:rsid w:val="00B66727"/>
    <w:rsid w:val="00B66ADF"/>
    <w:rsid w:val="00B66D5C"/>
    <w:rsid w:val="00B66EED"/>
    <w:rsid w:val="00B66F7F"/>
    <w:rsid w:val="00B6715A"/>
    <w:rsid w:val="00B6752D"/>
    <w:rsid w:val="00B67A6D"/>
    <w:rsid w:val="00B703A0"/>
    <w:rsid w:val="00B7069D"/>
    <w:rsid w:val="00B706DE"/>
    <w:rsid w:val="00B708E0"/>
    <w:rsid w:val="00B70D6A"/>
    <w:rsid w:val="00B711DB"/>
    <w:rsid w:val="00B71490"/>
    <w:rsid w:val="00B71572"/>
    <w:rsid w:val="00B717BC"/>
    <w:rsid w:val="00B7184B"/>
    <w:rsid w:val="00B71A09"/>
    <w:rsid w:val="00B71B84"/>
    <w:rsid w:val="00B71F89"/>
    <w:rsid w:val="00B7268D"/>
    <w:rsid w:val="00B726C5"/>
    <w:rsid w:val="00B729D9"/>
    <w:rsid w:val="00B72C60"/>
    <w:rsid w:val="00B7302D"/>
    <w:rsid w:val="00B7331D"/>
    <w:rsid w:val="00B736CE"/>
    <w:rsid w:val="00B7371E"/>
    <w:rsid w:val="00B738A6"/>
    <w:rsid w:val="00B73CE7"/>
    <w:rsid w:val="00B73EF2"/>
    <w:rsid w:val="00B73FA5"/>
    <w:rsid w:val="00B7458C"/>
    <w:rsid w:val="00B7464C"/>
    <w:rsid w:val="00B746A1"/>
    <w:rsid w:val="00B74C2E"/>
    <w:rsid w:val="00B74CDA"/>
    <w:rsid w:val="00B74DAD"/>
    <w:rsid w:val="00B7527A"/>
    <w:rsid w:val="00B7570C"/>
    <w:rsid w:val="00B758CD"/>
    <w:rsid w:val="00B759DC"/>
    <w:rsid w:val="00B75B47"/>
    <w:rsid w:val="00B75D54"/>
    <w:rsid w:val="00B75ECA"/>
    <w:rsid w:val="00B75FB9"/>
    <w:rsid w:val="00B761B2"/>
    <w:rsid w:val="00B765AD"/>
    <w:rsid w:val="00B769C2"/>
    <w:rsid w:val="00B769EF"/>
    <w:rsid w:val="00B76A10"/>
    <w:rsid w:val="00B76E1A"/>
    <w:rsid w:val="00B772BE"/>
    <w:rsid w:val="00B77536"/>
    <w:rsid w:val="00B778E4"/>
    <w:rsid w:val="00B80037"/>
    <w:rsid w:val="00B801DC"/>
    <w:rsid w:val="00B8039C"/>
    <w:rsid w:val="00B80407"/>
    <w:rsid w:val="00B80801"/>
    <w:rsid w:val="00B809A6"/>
    <w:rsid w:val="00B80D2B"/>
    <w:rsid w:val="00B816FA"/>
    <w:rsid w:val="00B81ADB"/>
    <w:rsid w:val="00B81BA8"/>
    <w:rsid w:val="00B81BFC"/>
    <w:rsid w:val="00B81C52"/>
    <w:rsid w:val="00B8205D"/>
    <w:rsid w:val="00B8229F"/>
    <w:rsid w:val="00B822FD"/>
    <w:rsid w:val="00B82B9A"/>
    <w:rsid w:val="00B82B9F"/>
    <w:rsid w:val="00B82E5D"/>
    <w:rsid w:val="00B8371E"/>
    <w:rsid w:val="00B8468A"/>
    <w:rsid w:val="00B847B0"/>
    <w:rsid w:val="00B84D24"/>
    <w:rsid w:val="00B84FFB"/>
    <w:rsid w:val="00B850EB"/>
    <w:rsid w:val="00B85401"/>
    <w:rsid w:val="00B857BD"/>
    <w:rsid w:val="00B85B94"/>
    <w:rsid w:val="00B85CDE"/>
    <w:rsid w:val="00B86310"/>
    <w:rsid w:val="00B86330"/>
    <w:rsid w:val="00B86359"/>
    <w:rsid w:val="00B868D0"/>
    <w:rsid w:val="00B86919"/>
    <w:rsid w:val="00B86E21"/>
    <w:rsid w:val="00B8718E"/>
    <w:rsid w:val="00B87506"/>
    <w:rsid w:val="00B879AD"/>
    <w:rsid w:val="00B87A1B"/>
    <w:rsid w:val="00B87AC6"/>
    <w:rsid w:val="00B87E12"/>
    <w:rsid w:val="00B87F1B"/>
    <w:rsid w:val="00B90473"/>
    <w:rsid w:val="00B90694"/>
    <w:rsid w:val="00B9085E"/>
    <w:rsid w:val="00B90996"/>
    <w:rsid w:val="00B90AE4"/>
    <w:rsid w:val="00B90B58"/>
    <w:rsid w:val="00B90B6F"/>
    <w:rsid w:val="00B90DC8"/>
    <w:rsid w:val="00B90DF4"/>
    <w:rsid w:val="00B91F61"/>
    <w:rsid w:val="00B92D7C"/>
    <w:rsid w:val="00B92DBF"/>
    <w:rsid w:val="00B930C6"/>
    <w:rsid w:val="00B93669"/>
    <w:rsid w:val="00B9366C"/>
    <w:rsid w:val="00B93989"/>
    <w:rsid w:val="00B93C25"/>
    <w:rsid w:val="00B93E0C"/>
    <w:rsid w:val="00B93F08"/>
    <w:rsid w:val="00B94AED"/>
    <w:rsid w:val="00B94BAC"/>
    <w:rsid w:val="00B94DF8"/>
    <w:rsid w:val="00B95021"/>
    <w:rsid w:val="00B952E5"/>
    <w:rsid w:val="00B95789"/>
    <w:rsid w:val="00B95795"/>
    <w:rsid w:val="00B95D12"/>
    <w:rsid w:val="00B965EE"/>
    <w:rsid w:val="00B96851"/>
    <w:rsid w:val="00B9726D"/>
    <w:rsid w:val="00B97B46"/>
    <w:rsid w:val="00B97DD2"/>
    <w:rsid w:val="00BA020C"/>
    <w:rsid w:val="00BA07F6"/>
    <w:rsid w:val="00BA0CE6"/>
    <w:rsid w:val="00BA0CF9"/>
    <w:rsid w:val="00BA0D0B"/>
    <w:rsid w:val="00BA1050"/>
    <w:rsid w:val="00BA10C6"/>
    <w:rsid w:val="00BA1C90"/>
    <w:rsid w:val="00BA1E88"/>
    <w:rsid w:val="00BA1FEB"/>
    <w:rsid w:val="00BA23FB"/>
    <w:rsid w:val="00BA2666"/>
    <w:rsid w:val="00BA286B"/>
    <w:rsid w:val="00BA299F"/>
    <w:rsid w:val="00BA2C60"/>
    <w:rsid w:val="00BA30CD"/>
    <w:rsid w:val="00BA3406"/>
    <w:rsid w:val="00BA378F"/>
    <w:rsid w:val="00BA3B09"/>
    <w:rsid w:val="00BA3BC4"/>
    <w:rsid w:val="00BA3D6F"/>
    <w:rsid w:val="00BA3E5C"/>
    <w:rsid w:val="00BA41C0"/>
    <w:rsid w:val="00BA431A"/>
    <w:rsid w:val="00BA45F9"/>
    <w:rsid w:val="00BA46DF"/>
    <w:rsid w:val="00BA4844"/>
    <w:rsid w:val="00BA4AD3"/>
    <w:rsid w:val="00BA4E33"/>
    <w:rsid w:val="00BA4F25"/>
    <w:rsid w:val="00BA5311"/>
    <w:rsid w:val="00BA5685"/>
    <w:rsid w:val="00BA575A"/>
    <w:rsid w:val="00BA59AB"/>
    <w:rsid w:val="00BA601B"/>
    <w:rsid w:val="00BA642B"/>
    <w:rsid w:val="00BA65E7"/>
    <w:rsid w:val="00BA663E"/>
    <w:rsid w:val="00BA6A75"/>
    <w:rsid w:val="00BA6B74"/>
    <w:rsid w:val="00BA7855"/>
    <w:rsid w:val="00BA7D30"/>
    <w:rsid w:val="00BB0187"/>
    <w:rsid w:val="00BB02FF"/>
    <w:rsid w:val="00BB063C"/>
    <w:rsid w:val="00BB0670"/>
    <w:rsid w:val="00BB0BCF"/>
    <w:rsid w:val="00BB0C55"/>
    <w:rsid w:val="00BB0E17"/>
    <w:rsid w:val="00BB0FDF"/>
    <w:rsid w:val="00BB15C1"/>
    <w:rsid w:val="00BB1AB7"/>
    <w:rsid w:val="00BB1B74"/>
    <w:rsid w:val="00BB215D"/>
    <w:rsid w:val="00BB21B9"/>
    <w:rsid w:val="00BB226E"/>
    <w:rsid w:val="00BB24F4"/>
    <w:rsid w:val="00BB29F6"/>
    <w:rsid w:val="00BB2BDD"/>
    <w:rsid w:val="00BB2C47"/>
    <w:rsid w:val="00BB2F80"/>
    <w:rsid w:val="00BB337B"/>
    <w:rsid w:val="00BB39CC"/>
    <w:rsid w:val="00BB3B6B"/>
    <w:rsid w:val="00BB3F2A"/>
    <w:rsid w:val="00BB4115"/>
    <w:rsid w:val="00BB43B3"/>
    <w:rsid w:val="00BB4B9E"/>
    <w:rsid w:val="00BB556E"/>
    <w:rsid w:val="00BB57A5"/>
    <w:rsid w:val="00BB5A7C"/>
    <w:rsid w:val="00BB610B"/>
    <w:rsid w:val="00BB695F"/>
    <w:rsid w:val="00BB719B"/>
    <w:rsid w:val="00BB749A"/>
    <w:rsid w:val="00BB756F"/>
    <w:rsid w:val="00BB7BB1"/>
    <w:rsid w:val="00BB7EAE"/>
    <w:rsid w:val="00BB7F2E"/>
    <w:rsid w:val="00BC033F"/>
    <w:rsid w:val="00BC07B4"/>
    <w:rsid w:val="00BC0CE3"/>
    <w:rsid w:val="00BC171F"/>
    <w:rsid w:val="00BC1CE4"/>
    <w:rsid w:val="00BC1CF0"/>
    <w:rsid w:val="00BC200D"/>
    <w:rsid w:val="00BC23BD"/>
    <w:rsid w:val="00BC25A0"/>
    <w:rsid w:val="00BC266C"/>
    <w:rsid w:val="00BC2766"/>
    <w:rsid w:val="00BC32CC"/>
    <w:rsid w:val="00BC4465"/>
    <w:rsid w:val="00BC4975"/>
    <w:rsid w:val="00BC4AFA"/>
    <w:rsid w:val="00BC56EF"/>
    <w:rsid w:val="00BC5A0D"/>
    <w:rsid w:val="00BC5A4A"/>
    <w:rsid w:val="00BC5BE9"/>
    <w:rsid w:val="00BC62F3"/>
    <w:rsid w:val="00BC64E2"/>
    <w:rsid w:val="00BC6872"/>
    <w:rsid w:val="00BC6B60"/>
    <w:rsid w:val="00BC7400"/>
    <w:rsid w:val="00BC75ED"/>
    <w:rsid w:val="00BC7A10"/>
    <w:rsid w:val="00BC7A13"/>
    <w:rsid w:val="00BC7A9C"/>
    <w:rsid w:val="00BD0037"/>
    <w:rsid w:val="00BD09B3"/>
    <w:rsid w:val="00BD0B18"/>
    <w:rsid w:val="00BD0B76"/>
    <w:rsid w:val="00BD0F63"/>
    <w:rsid w:val="00BD109B"/>
    <w:rsid w:val="00BD138E"/>
    <w:rsid w:val="00BD162A"/>
    <w:rsid w:val="00BD1657"/>
    <w:rsid w:val="00BD1722"/>
    <w:rsid w:val="00BD1A9D"/>
    <w:rsid w:val="00BD1BC6"/>
    <w:rsid w:val="00BD1BE1"/>
    <w:rsid w:val="00BD1E71"/>
    <w:rsid w:val="00BD1EA7"/>
    <w:rsid w:val="00BD244F"/>
    <w:rsid w:val="00BD26FD"/>
    <w:rsid w:val="00BD2822"/>
    <w:rsid w:val="00BD3035"/>
    <w:rsid w:val="00BD3371"/>
    <w:rsid w:val="00BD3723"/>
    <w:rsid w:val="00BD389F"/>
    <w:rsid w:val="00BD3DF9"/>
    <w:rsid w:val="00BD43C0"/>
    <w:rsid w:val="00BD48CE"/>
    <w:rsid w:val="00BD4979"/>
    <w:rsid w:val="00BD4E0C"/>
    <w:rsid w:val="00BD569E"/>
    <w:rsid w:val="00BD598F"/>
    <w:rsid w:val="00BD5A67"/>
    <w:rsid w:val="00BD5FB4"/>
    <w:rsid w:val="00BD630D"/>
    <w:rsid w:val="00BD6363"/>
    <w:rsid w:val="00BD649A"/>
    <w:rsid w:val="00BD68F6"/>
    <w:rsid w:val="00BD6CD8"/>
    <w:rsid w:val="00BD72EE"/>
    <w:rsid w:val="00BD767D"/>
    <w:rsid w:val="00BD7749"/>
    <w:rsid w:val="00BD774E"/>
    <w:rsid w:val="00BD7C50"/>
    <w:rsid w:val="00BD7CAA"/>
    <w:rsid w:val="00BD7E64"/>
    <w:rsid w:val="00BE006B"/>
    <w:rsid w:val="00BE027C"/>
    <w:rsid w:val="00BE05CF"/>
    <w:rsid w:val="00BE0A79"/>
    <w:rsid w:val="00BE0A80"/>
    <w:rsid w:val="00BE0C28"/>
    <w:rsid w:val="00BE0CCB"/>
    <w:rsid w:val="00BE0D2C"/>
    <w:rsid w:val="00BE0E76"/>
    <w:rsid w:val="00BE120D"/>
    <w:rsid w:val="00BE14DA"/>
    <w:rsid w:val="00BE1819"/>
    <w:rsid w:val="00BE1BE1"/>
    <w:rsid w:val="00BE1F6C"/>
    <w:rsid w:val="00BE2214"/>
    <w:rsid w:val="00BE22FE"/>
    <w:rsid w:val="00BE232D"/>
    <w:rsid w:val="00BE2367"/>
    <w:rsid w:val="00BE26AD"/>
    <w:rsid w:val="00BE28A0"/>
    <w:rsid w:val="00BE2A0C"/>
    <w:rsid w:val="00BE2A7A"/>
    <w:rsid w:val="00BE2EAE"/>
    <w:rsid w:val="00BE2F41"/>
    <w:rsid w:val="00BE3244"/>
    <w:rsid w:val="00BE357C"/>
    <w:rsid w:val="00BE3695"/>
    <w:rsid w:val="00BE395C"/>
    <w:rsid w:val="00BE3AE6"/>
    <w:rsid w:val="00BE3F0F"/>
    <w:rsid w:val="00BE3F64"/>
    <w:rsid w:val="00BE4558"/>
    <w:rsid w:val="00BE456B"/>
    <w:rsid w:val="00BE457F"/>
    <w:rsid w:val="00BE47AC"/>
    <w:rsid w:val="00BE509A"/>
    <w:rsid w:val="00BE5665"/>
    <w:rsid w:val="00BE5955"/>
    <w:rsid w:val="00BE5A27"/>
    <w:rsid w:val="00BE5FB4"/>
    <w:rsid w:val="00BE602C"/>
    <w:rsid w:val="00BE61E2"/>
    <w:rsid w:val="00BE61ED"/>
    <w:rsid w:val="00BE6268"/>
    <w:rsid w:val="00BE6494"/>
    <w:rsid w:val="00BE66D7"/>
    <w:rsid w:val="00BE6C4E"/>
    <w:rsid w:val="00BE751D"/>
    <w:rsid w:val="00BE76E4"/>
    <w:rsid w:val="00BF00EF"/>
    <w:rsid w:val="00BF1245"/>
    <w:rsid w:val="00BF128E"/>
    <w:rsid w:val="00BF139C"/>
    <w:rsid w:val="00BF14B0"/>
    <w:rsid w:val="00BF19C5"/>
    <w:rsid w:val="00BF19E0"/>
    <w:rsid w:val="00BF19FD"/>
    <w:rsid w:val="00BF1AF6"/>
    <w:rsid w:val="00BF1C71"/>
    <w:rsid w:val="00BF3283"/>
    <w:rsid w:val="00BF35E5"/>
    <w:rsid w:val="00BF37BD"/>
    <w:rsid w:val="00BF37D1"/>
    <w:rsid w:val="00BF3A00"/>
    <w:rsid w:val="00BF3BC8"/>
    <w:rsid w:val="00BF3C1A"/>
    <w:rsid w:val="00BF466B"/>
    <w:rsid w:val="00BF4807"/>
    <w:rsid w:val="00BF4A75"/>
    <w:rsid w:val="00BF4C48"/>
    <w:rsid w:val="00BF4D33"/>
    <w:rsid w:val="00BF542F"/>
    <w:rsid w:val="00BF5C46"/>
    <w:rsid w:val="00BF5CDF"/>
    <w:rsid w:val="00BF658B"/>
    <w:rsid w:val="00BF65F0"/>
    <w:rsid w:val="00BF6727"/>
    <w:rsid w:val="00BF6AFA"/>
    <w:rsid w:val="00BF6F26"/>
    <w:rsid w:val="00BF7404"/>
    <w:rsid w:val="00BF7420"/>
    <w:rsid w:val="00BF7912"/>
    <w:rsid w:val="00BF7F61"/>
    <w:rsid w:val="00C004C8"/>
    <w:rsid w:val="00C005AB"/>
    <w:rsid w:val="00C00A02"/>
    <w:rsid w:val="00C00C14"/>
    <w:rsid w:val="00C00D19"/>
    <w:rsid w:val="00C00F8B"/>
    <w:rsid w:val="00C00FEC"/>
    <w:rsid w:val="00C011D4"/>
    <w:rsid w:val="00C015C0"/>
    <w:rsid w:val="00C0198A"/>
    <w:rsid w:val="00C01A18"/>
    <w:rsid w:val="00C01DC2"/>
    <w:rsid w:val="00C023A2"/>
    <w:rsid w:val="00C024C8"/>
    <w:rsid w:val="00C025C6"/>
    <w:rsid w:val="00C02A00"/>
    <w:rsid w:val="00C02B90"/>
    <w:rsid w:val="00C02C36"/>
    <w:rsid w:val="00C02D88"/>
    <w:rsid w:val="00C02FA2"/>
    <w:rsid w:val="00C0314D"/>
    <w:rsid w:val="00C0341D"/>
    <w:rsid w:val="00C03A75"/>
    <w:rsid w:val="00C03EC6"/>
    <w:rsid w:val="00C04135"/>
    <w:rsid w:val="00C043AA"/>
    <w:rsid w:val="00C044A9"/>
    <w:rsid w:val="00C0563C"/>
    <w:rsid w:val="00C05752"/>
    <w:rsid w:val="00C05A7C"/>
    <w:rsid w:val="00C06711"/>
    <w:rsid w:val="00C06C9D"/>
    <w:rsid w:val="00C06D8D"/>
    <w:rsid w:val="00C07605"/>
    <w:rsid w:val="00C078EF"/>
    <w:rsid w:val="00C07975"/>
    <w:rsid w:val="00C07B29"/>
    <w:rsid w:val="00C07CB1"/>
    <w:rsid w:val="00C07EBB"/>
    <w:rsid w:val="00C07FE9"/>
    <w:rsid w:val="00C10D01"/>
    <w:rsid w:val="00C10D5E"/>
    <w:rsid w:val="00C10E68"/>
    <w:rsid w:val="00C113FD"/>
    <w:rsid w:val="00C114DF"/>
    <w:rsid w:val="00C1182E"/>
    <w:rsid w:val="00C11944"/>
    <w:rsid w:val="00C12B85"/>
    <w:rsid w:val="00C12C03"/>
    <w:rsid w:val="00C12E28"/>
    <w:rsid w:val="00C12E47"/>
    <w:rsid w:val="00C13024"/>
    <w:rsid w:val="00C13739"/>
    <w:rsid w:val="00C137FA"/>
    <w:rsid w:val="00C1380D"/>
    <w:rsid w:val="00C13936"/>
    <w:rsid w:val="00C13989"/>
    <w:rsid w:val="00C13A5E"/>
    <w:rsid w:val="00C13F24"/>
    <w:rsid w:val="00C141B1"/>
    <w:rsid w:val="00C141CD"/>
    <w:rsid w:val="00C14495"/>
    <w:rsid w:val="00C14799"/>
    <w:rsid w:val="00C14D5B"/>
    <w:rsid w:val="00C1559A"/>
    <w:rsid w:val="00C1598F"/>
    <w:rsid w:val="00C159DF"/>
    <w:rsid w:val="00C15CE1"/>
    <w:rsid w:val="00C16196"/>
    <w:rsid w:val="00C162B2"/>
    <w:rsid w:val="00C1679A"/>
    <w:rsid w:val="00C16F05"/>
    <w:rsid w:val="00C1716A"/>
    <w:rsid w:val="00C172AD"/>
    <w:rsid w:val="00C174AD"/>
    <w:rsid w:val="00C174DB"/>
    <w:rsid w:val="00C17722"/>
    <w:rsid w:val="00C17978"/>
    <w:rsid w:val="00C2052E"/>
    <w:rsid w:val="00C20697"/>
    <w:rsid w:val="00C20E9F"/>
    <w:rsid w:val="00C21846"/>
    <w:rsid w:val="00C218C4"/>
    <w:rsid w:val="00C22975"/>
    <w:rsid w:val="00C22C97"/>
    <w:rsid w:val="00C22E48"/>
    <w:rsid w:val="00C23788"/>
    <w:rsid w:val="00C23AC5"/>
    <w:rsid w:val="00C23EA6"/>
    <w:rsid w:val="00C23EF3"/>
    <w:rsid w:val="00C24D2F"/>
    <w:rsid w:val="00C24E8A"/>
    <w:rsid w:val="00C25245"/>
    <w:rsid w:val="00C25259"/>
    <w:rsid w:val="00C25993"/>
    <w:rsid w:val="00C25C09"/>
    <w:rsid w:val="00C261AA"/>
    <w:rsid w:val="00C265B7"/>
    <w:rsid w:val="00C26698"/>
    <w:rsid w:val="00C26826"/>
    <w:rsid w:val="00C26AE9"/>
    <w:rsid w:val="00C26CCD"/>
    <w:rsid w:val="00C26CE7"/>
    <w:rsid w:val="00C26CF4"/>
    <w:rsid w:val="00C270EE"/>
    <w:rsid w:val="00C27204"/>
    <w:rsid w:val="00C27332"/>
    <w:rsid w:val="00C27B83"/>
    <w:rsid w:val="00C30201"/>
    <w:rsid w:val="00C30282"/>
    <w:rsid w:val="00C3078F"/>
    <w:rsid w:val="00C30A8A"/>
    <w:rsid w:val="00C311A6"/>
    <w:rsid w:val="00C31623"/>
    <w:rsid w:val="00C31803"/>
    <w:rsid w:val="00C31AF3"/>
    <w:rsid w:val="00C31DFF"/>
    <w:rsid w:val="00C3213B"/>
    <w:rsid w:val="00C32324"/>
    <w:rsid w:val="00C32EE3"/>
    <w:rsid w:val="00C336B8"/>
    <w:rsid w:val="00C33A5D"/>
    <w:rsid w:val="00C34177"/>
    <w:rsid w:val="00C342D9"/>
    <w:rsid w:val="00C3437A"/>
    <w:rsid w:val="00C34D0D"/>
    <w:rsid w:val="00C34EB3"/>
    <w:rsid w:val="00C3527E"/>
    <w:rsid w:val="00C35913"/>
    <w:rsid w:val="00C35EBA"/>
    <w:rsid w:val="00C36798"/>
    <w:rsid w:val="00C36810"/>
    <w:rsid w:val="00C3699B"/>
    <w:rsid w:val="00C36A04"/>
    <w:rsid w:val="00C36E90"/>
    <w:rsid w:val="00C370C1"/>
    <w:rsid w:val="00C370D6"/>
    <w:rsid w:val="00C37139"/>
    <w:rsid w:val="00C373F5"/>
    <w:rsid w:val="00C37519"/>
    <w:rsid w:val="00C37869"/>
    <w:rsid w:val="00C37C96"/>
    <w:rsid w:val="00C37CA9"/>
    <w:rsid w:val="00C400AA"/>
    <w:rsid w:val="00C40246"/>
    <w:rsid w:val="00C4101A"/>
    <w:rsid w:val="00C41093"/>
    <w:rsid w:val="00C41399"/>
    <w:rsid w:val="00C41588"/>
    <w:rsid w:val="00C41621"/>
    <w:rsid w:val="00C41742"/>
    <w:rsid w:val="00C41E68"/>
    <w:rsid w:val="00C42439"/>
    <w:rsid w:val="00C42605"/>
    <w:rsid w:val="00C428B2"/>
    <w:rsid w:val="00C42DEE"/>
    <w:rsid w:val="00C43047"/>
    <w:rsid w:val="00C4339A"/>
    <w:rsid w:val="00C4342D"/>
    <w:rsid w:val="00C43705"/>
    <w:rsid w:val="00C4384D"/>
    <w:rsid w:val="00C439B2"/>
    <w:rsid w:val="00C44BA9"/>
    <w:rsid w:val="00C4517A"/>
    <w:rsid w:val="00C45184"/>
    <w:rsid w:val="00C4529B"/>
    <w:rsid w:val="00C452EE"/>
    <w:rsid w:val="00C45496"/>
    <w:rsid w:val="00C45993"/>
    <w:rsid w:val="00C45C61"/>
    <w:rsid w:val="00C466A2"/>
    <w:rsid w:val="00C469C7"/>
    <w:rsid w:val="00C46E00"/>
    <w:rsid w:val="00C46E7F"/>
    <w:rsid w:val="00C46ED4"/>
    <w:rsid w:val="00C47C08"/>
    <w:rsid w:val="00C47C6E"/>
    <w:rsid w:val="00C47D56"/>
    <w:rsid w:val="00C502F7"/>
    <w:rsid w:val="00C50495"/>
    <w:rsid w:val="00C506B3"/>
    <w:rsid w:val="00C5092B"/>
    <w:rsid w:val="00C50CAE"/>
    <w:rsid w:val="00C51563"/>
    <w:rsid w:val="00C51581"/>
    <w:rsid w:val="00C518DA"/>
    <w:rsid w:val="00C51ADD"/>
    <w:rsid w:val="00C51B37"/>
    <w:rsid w:val="00C51FE4"/>
    <w:rsid w:val="00C52734"/>
    <w:rsid w:val="00C528E6"/>
    <w:rsid w:val="00C52FEA"/>
    <w:rsid w:val="00C530D3"/>
    <w:rsid w:val="00C5317E"/>
    <w:rsid w:val="00C531C2"/>
    <w:rsid w:val="00C5360B"/>
    <w:rsid w:val="00C5368C"/>
    <w:rsid w:val="00C53915"/>
    <w:rsid w:val="00C53AD8"/>
    <w:rsid w:val="00C53CFC"/>
    <w:rsid w:val="00C53FD0"/>
    <w:rsid w:val="00C5407A"/>
    <w:rsid w:val="00C540CB"/>
    <w:rsid w:val="00C54426"/>
    <w:rsid w:val="00C544D6"/>
    <w:rsid w:val="00C5459A"/>
    <w:rsid w:val="00C546B7"/>
    <w:rsid w:val="00C547FB"/>
    <w:rsid w:val="00C549B9"/>
    <w:rsid w:val="00C54C78"/>
    <w:rsid w:val="00C5511D"/>
    <w:rsid w:val="00C55192"/>
    <w:rsid w:val="00C55445"/>
    <w:rsid w:val="00C5587F"/>
    <w:rsid w:val="00C558E7"/>
    <w:rsid w:val="00C55AB8"/>
    <w:rsid w:val="00C55EE5"/>
    <w:rsid w:val="00C56277"/>
    <w:rsid w:val="00C565D7"/>
    <w:rsid w:val="00C5676F"/>
    <w:rsid w:val="00C568BD"/>
    <w:rsid w:val="00C57039"/>
    <w:rsid w:val="00C571F4"/>
    <w:rsid w:val="00C57267"/>
    <w:rsid w:val="00C578A4"/>
    <w:rsid w:val="00C57912"/>
    <w:rsid w:val="00C57A35"/>
    <w:rsid w:val="00C57C07"/>
    <w:rsid w:val="00C57CB9"/>
    <w:rsid w:val="00C609F3"/>
    <w:rsid w:val="00C60A7C"/>
    <w:rsid w:val="00C60B21"/>
    <w:rsid w:val="00C611DD"/>
    <w:rsid w:val="00C613C8"/>
    <w:rsid w:val="00C6186E"/>
    <w:rsid w:val="00C61976"/>
    <w:rsid w:val="00C61CC9"/>
    <w:rsid w:val="00C61E5C"/>
    <w:rsid w:val="00C62DDE"/>
    <w:rsid w:val="00C62EA8"/>
    <w:rsid w:val="00C62FD0"/>
    <w:rsid w:val="00C633EE"/>
    <w:rsid w:val="00C63596"/>
    <w:rsid w:val="00C635CB"/>
    <w:rsid w:val="00C63BF5"/>
    <w:rsid w:val="00C6451A"/>
    <w:rsid w:val="00C64576"/>
    <w:rsid w:val="00C645BC"/>
    <w:rsid w:val="00C64909"/>
    <w:rsid w:val="00C64B2F"/>
    <w:rsid w:val="00C64D57"/>
    <w:rsid w:val="00C65735"/>
    <w:rsid w:val="00C65B86"/>
    <w:rsid w:val="00C66000"/>
    <w:rsid w:val="00C6673F"/>
    <w:rsid w:val="00C669BA"/>
    <w:rsid w:val="00C672FA"/>
    <w:rsid w:val="00C6733C"/>
    <w:rsid w:val="00C67379"/>
    <w:rsid w:val="00C6743E"/>
    <w:rsid w:val="00C67CAD"/>
    <w:rsid w:val="00C700B7"/>
    <w:rsid w:val="00C701FF"/>
    <w:rsid w:val="00C70243"/>
    <w:rsid w:val="00C70C49"/>
    <w:rsid w:val="00C70D71"/>
    <w:rsid w:val="00C712FA"/>
    <w:rsid w:val="00C71D66"/>
    <w:rsid w:val="00C721D7"/>
    <w:rsid w:val="00C72402"/>
    <w:rsid w:val="00C72B31"/>
    <w:rsid w:val="00C72B41"/>
    <w:rsid w:val="00C72BD3"/>
    <w:rsid w:val="00C72DAF"/>
    <w:rsid w:val="00C734DC"/>
    <w:rsid w:val="00C73D8A"/>
    <w:rsid w:val="00C73E23"/>
    <w:rsid w:val="00C73E3D"/>
    <w:rsid w:val="00C7411C"/>
    <w:rsid w:val="00C7414B"/>
    <w:rsid w:val="00C7430B"/>
    <w:rsid w:val="00C74D8E"/>
    <w:rsid w:val="00C7508C"/>
    <w:rsid w:val="00C75379"/>
    <w:rsid w:val="00C75CB3"/>
    <w:rsid w:val="00C76573"/>
    <w:rsid w:val="00C76DFC"/>
    <w:rsid w:val="00C77053"/>
    <w:rsid w:val="00C77095"/>
    <w:rsid w:val="00C770A2"/>
    <w:rsid w:val="00C773E3"/>
    <w:rsid w:val="00C7747F"/>
    <w:rsid w:val="00C77FE7"/>
    <w:rsid w:val="00C812E5"/>
    <w:rsid w:val="00C817B6"/>
    <w:rsid w:val="00C8210A"/>
    <w:rsid w:val="00C82356"/>
    <w:rsid w:val="00C82511"/>
    <w:rsid w:val="00C82648"/>
    <w:rsid w:val="00C82A7E"/>
    <w:rsid w:val="00C82B50"/>
    <w:rsid w:val="00C82C16"/>
    <w:rsid w:val="00C8347A"/>
    <w:rsid w:val="00C834A2"/>
    <w:rsid w:val="00C83558"/>
    <w:rsid w:val="00C83899"/>
    <w:rsid w:val="00C83C44"/>
    <w:rsid w:val="00C83FA3"/>
    <w:rsid w:val="00C84941"/>
    <w:rsid w:val="00C84E8E"/>
    <w:rsid w:val="00C852FE"/>
    <w:rsid w:val="00C85659"/>
    <w:rsid w:val="00C8585E"/>
    <w:rsid w:val="00C86540"/>
    <w:rsid w:val="00C86FF2"/>
    <w:rsid w:val="00C874D4"/>
    <w:rsid w:val="00C8788F"/>
    <w:rsid w:val="00C87AB7"/>
    <w:rsid w:val="00C9008B"/>
    <w:rsid w:val="00C908A7"/>
    <w:rsid w:val="00C90957"/>
    <w:rsid w:val="00C90D7E"/>
    <w:rsid w:val="00C90DC8"/>
    <w:rsid w:val="00C90E07"/>
    <w:rsid w:val="00C911DE"/>
    <w:rsid w:val="00C915EC"/>
    <w:rsid w:val="00C91659"/>
    <w:rsid w:val="00C91B3D"/>
    <w:rsid w:val="00C91F33"/>
    <w:rsid w:val="00C924EE"/>
    <w:rsid w:val="00C925D6"/>
    <w:rsid w:val="00C926BD"/>
    <w:rsid w:val="00C92998"/>
    <w:rsid w:val="00C92A49"/>
    <w:rsid w:val="00C935C7"/>
    <w:rsid w:val="00C94250"/>
    <w:rsid w:val="00C945C7"/>
    <w:rsid w:val="00C94726"/>
    <w:rsid w:val="00C94B2D"/>
    <w:rsid w:val="00C94DDF"/>
    <w:rsid w:val="00C94E94"/>
    <w:rsid w:val="00C94EA9"/>
    <w:rsid w:val="00C9552A"/>
    <w:rsid w:val="00C958B6"/>
    <w:rsid w:val="00C95C1A"/>
    <w:rsid w:val="00C95CC4"/>
    <w:rsid w:val="00C95D6B"/>
    <w:rsid w:val="00C96246"/>
    <w:rsid w:val="00C9627A"/>
    <w:rsid w:val="00C966C8"/>
    <w:rsid w:val="00C96778"/>
    <w:rsid w:val="00C96805"/>
    <w:rsid w:val="00C96852"/>
    <w:rsid w:val="00C96E13"/>
    <w:rsid w:val="00C97259"/>
    <w:rsid w:val="00C9739F"/>
    <w:rsid w:val="00C974B1"/>
    <w:rsid w:val="00C976DE"/>
    <w:rsid w:val="00C97765"/>
    <w:rsid w:val="00C9778F"/>
    <w:rsid w:val="00C978B8"/>
    <w:rsid w:val="00C97995"/>
    <w:rsid w:val="00C979F7"/>
    <w:rsid w:val="00C97C2D"/>
    <w:rsid w:val="00C97E92"/>
    <w:rsid w:val="00CA010F"/>
    <w:rsid w:val="00CA03DE"/>
    <w:rsid w:val="00CA052D"/>
    <w:rsid w:val="00CA05A0"/>
    <w:rsid w:val="00CA0677"/>
    <w:rsid w:val="00CA09B7"/>
    <w:rsid w:val="00CA0A09"/>
    <w:rsid w:val="00CA0DDC"/>
    <w:rsid w:val="00CA127D"/>
    <w:rsid w:val="00CA1793"/>
    <w:rsid w:val="00CA199D"/>
    <w:rsid w:val="00CA23DC"/>
    <w:rsid w:val="00CA264A"/>
    <w:rsid w:val="00CA2C4D"/>
    <w:rsid w:val="00CA2DD8"/>
    <w:rsid w:val="00CA302B"/>
    <w:rsid w:val="00CA33B3"/>
    <w:rsid w:val="00CA347F"/>
    <w:rsid w:val="00CA3551"/>
    <w:rsid w:val="00CA35F7"/>
    <w:rsid w:val="00CA36D0"/>
    <w:rsid w:val="00CA3783"/>
    <w:rsid w:val="00CA37B9"/>
    <w:rsid w:val="00CA396D"/>
    <w:rsid w:val="00CA41D5"/>
    <w:rsid w:val="00CA45D6"/>
    <w:rsid w:val="00CA4863"/>
    <w:rsid w:val="00CA48F2"/>
    <w:rsid w:val="00CA5041"/>
    <w:rsid w:val="00CA55A9"/>
    <w:rsid w:val="00CA5AC8"/>
    <w:rsid w:val="00CA5BC3"/>
    <w:rsid w:val="00CA5C8B"/>
    <w:rsid w:val="00CA6273"/>
    <w:rsid w:val="00CA62BA"/>
    <w:rsid w:val="00CA635A"/>
    <w:rsid w:val="00CA6E2B"/>
    <w:rsid w:val="00CA6EDD"/>
    <w:rsid w:val="00CA71C2"/>
    <w:rsid w:val="00CA7274"/>
    <w:rsid w:val="00CA77F0"/>
    <w:rsid w:val="00CB04CB"/>
    <w:rsid w:val="00CB07DC"/>
    <w:rsid w:val="00CB0E9E"/>
    <w:rsid w:val="00CB0F37"/>
    <w:rsid w:val="00CB10AA"/>
    <w:rsid w:val="00CB15C4"/>
    <w:rsid w:val="00CB19B5"/>
    <w:rsid w:val="00CB1B18"/>
    <w:rsid w:val="00CB1B69"/>
    <w:rsid w:val="00CB1F75"/>
    <w:rsid w:val="00CB2765"/>
    <w:rsid w:val="00CB2C7E"/>
    <w:rsid w:val="00CB31D9"/>
    <w:rsid w:val="00CB3A34"/>
    <w:rsid w:val="00CB3AFE"/>
    <w:rsid w:val="00CB3D25"/>
    <w:rsid w:val="00CB3D66"/>
    <w:rsid w:val="00CB3F9D"/>
    <w:rsid w:val="00CB407D"/>
    <w:rsid w:val="00CB437D"/>
    <w:rsid w:val="00CB4569"/>
    <w:rsid w:val="00CB45B5"/>
    <w:rsid w:val="00CB4A16"/>
    <w:rsid w:val="00CB4A7F"/>
    <w:rsid w:val="00CB4EF2"/>
    <w:rsid w:val="00CB4FA2"/>
    <w:rsid w:val="00CB504D"/>
    <w:rsid w:val="00CB514D"/>
    <w:rsid w:val="00CB5181"/>
    <w:rsid w:val="00CB51B4"/>
    <w:rsid w:val="00CB52F3"/>
    <w:rsid w:val="00CB5475"/>
    <w:rsid w:val="00CB5B0C"/>
    <w:rsid w:val="00CB5D1A"/>
    <w:rsid w:val="00CB5D20"/>
    <w:rsid w:val="00CB6F23"/>
    <w:rsid w:val="00CB6FCA"/>
    <w:rsid w:val="00CB79DE"/>
    <w:rsid w:val="00CC023E"/>
    <w:rsid w:val="00CC03BF"/>
    <w:rsid w:val="00CC06EA"/>
    <w:rsid w:val="00CC09D5"/>
    <w:rsid w:val="00CC0B29"/>
    <w:rsid w:val="00CC0D99"/>
    <w:rsid w:val="00CC11EC"/>
    <w:rsid w:val="00CC12E6"/>
    <w:rsid w:val="00CC139D"/>
    <w:rsid w:val="00CC14AE"/>
    <w:rsid w:val="00CC14F5"/>
    <w:rsid w:val="00CC17E7"/>
    <w:rsid w:val="00CC1928"/>
    <w:rsid w:val="00CC1AF0"/>
    <w:rsid w:val="00CC1C87"/>
    <w:rsid w:val="00CC1FC5"/>
    <w:rsid w:val="00CC1FC8"/>
    <w:rsid w:val="00CC2193"/>
    <w:rsid w:val="00CC219A"/>
    <w:rsid w:val="00CC21DA"/>
    <w:rsid w:val="00CC23AE"/>
    <w:rsid w:val="00CC25D2"/>
    <w:rsid w:val="00CC289F"/>
    <w:rsid w:val="00CC2A30"/>
    <w:rsid w:val="00CC2D46"/>
    <w:rsid w:val="00CC3421"/>
    <w:rsid w:val="00CC38FE"/>
    <w:rsid w:val="00CC3E83"/>
    <w:rsid w:val="00CC3FB2"/>
    <w:rsid w:val="00CC426A"/>
    <w:rsid w:val="00CC49D1"/>
    <w:rsid w:val="00CC4A79"/>
    <w:rsid w:val="00CC4E52"/>
    <w:rsid w:val="00CC4FE9"/>
    <w:rsid w:val="00CC511C"/>
    <w:rsid w:val="00CC5154"/>
    <w:rsid w:val="00CC5196"/>
    <w:rsid w:val="00CC5A23"/>
    <w:rsid w:val="00CC66C7"/>
    <w:rsid w:val="00CC7946"/>
    <w:rsid w:val="00CC7AE6"/>
    <w:rsid w:val="00CD0063"/>
    <w:rsid w:val="00CD04A6"/>
    <w:rsid w:val="00CD0519"/>
    <w:rsid w:val="00CD06E2"/>
    <w:rsid w:val="00CD0AB6"/>
    <w:rsid w:val="00CD0CD3"/>
    <w:rsid w:val="00CD1247"/>
    <w:rsid w:val="00CD2539"/>
    <w:rsid w:val="00CD26EF"/>
    <w:rsid w:val="00CD28ED"/>
    <w:rsid w:val="00CD2F89"/>
    <w:rsid w:val="00CD33A3"/>
    <w:rsid w:val="00CD33E4"/>
    <w:rsid w:val="00CD3BBA"/>
    <w:rsid w:val="00CD44B9"/>
    <w:rsid w:val="00CD4871"/>
    <w:rsid w:val="00CD526C"/>
    <w:rsid w:val="00CD5BB6"/>
    <w:rsid w:val="00CD5BBB"/>
    <w:rsid w:val="00CD5E07"/>
    <w:rsid w:val="00CD6043"/>
    <w:rsid w:val="00CD65CB"/>
    <w:rsid w:val="00CD6B35"/>
    <w:rsid w:val="00CD6D54"/>
    <w:rsid w:val="00CD6EF8"/>
    <w:rsid w:val="00CD6FF7"/>
    <w:rsid w:val="00CD7916"/>
    <w:rsid w:val="00CD7C23"/>
    <w:rsid w:val="00CD7D61"/>
    <w:rsid w:val="00CE0133"/>
    <w:rsid w:val="00CE021B"/>
    <w:rsid w:val="00CE0508"/>
    <w:rsid w:val="00CE075F"/>
    <w:rsid w:val="00CE0864"/>
    <w:rsid w:val="00CE0AA2"/>
    <w:rsid w:val="00CE0D0E"/>
    <w:rsid w:val="00CE1161"/>
    <w:rsid w:val="00CE126D"/>
    <w:rsid w:val="00CE1341"/>
    <w:rsid w:val="00CE145E"/>
    <w:rsid w:val="00CE1473"/>
    <w:rsid w:val="00CE1529"/>
    <w:rsid w:val="00CE16E9"/>
    <w:rsid w:val="00CE177C"/>
    <w:rsid w:val="00CE1891"/>
    <w:rsid w:val="00CE1F01"/>
    <w:rsid w:val="00CE24E5"/>
    <w:rsid w:val="00CE268B"/>
    <w:rsid w:val="00CE272F"/>
    <w:rsid w:val="00CE29B8"/>
    <w:rsid w:val="00CE29C7"/>
    <w:rsid w:val="00CE2E82"/>
    <w:rsid w:val="00CE3125"/>
    <w:rsid w:val="00CE369D"/>
    <w:rsid w:val="00CE3822"/>
    <w:rsid w:val="00CE3F43"/>
    <w:rsid w:val="00CE4142"/>
    <w:rsid w:val="00CE4158"/>
    <w:rsid w:val="00CE4266"/>
    <w:rsid w:val="00CE4C23"/>
    <w:rsid w:val="00CE4EE7"/>
    <w:rsid w:val="00CE5527"/>
    <w:rsid w:val="00CE5FCE"/>
    <w:rsid w:val="00CE602C"/>
    <w:rsid w:val="00CE60DA"/>
    <w:rsid w:val="00CE60E3"/>
    <w:rsid w:val="00CE610C"/>
    <w:rsid w:val="00CE63F8"/>
    <w:rsid w:val="00CE691A"/>
    <w:rsid w:val="00CE6EAE"/>
    <w:rsid w:val="00CE7219"/>
    <w:rsid w:val="00CE747D"/>
    <w:rsid w:val="00CE7703"/>
    <w:rsid w:val="00CE77E9"/>
    <w:rsid w:val="00CE7A95"/>
    <w:rsid w:val="00CE7BC5"/>
    <w:rsid w:val="00CE7CC1"/>
    <w:rsid w:val="00CF0EBF"/>
    <w:rsid w:val="00CF1184"/>
    <w:rsid w:val="00CF17A1"/>
    <w:rsid w:val="00CF187A"/>
    <w:rsid w:val="00CF1C5C"/>
    <w:rsid w:val="00CF1EA5"/>
    <w:rsid w:val="00CF216A"/>
    <w:rsid w:val="00CF22F8"/>
    <w:rsid w:val="00CF23E9"/>
    <w:rsid w:val="00CF2A76"/>
    <w:rsid w:val="00CF311F"/>
    <w:rsid w:val="00CF338A"/>
    <w:rsid w:val="00CF3439"/>
    <w:rsid w:val="00CF3560"/>
    <w:rsid w:val="00CF366D"/>
    <w:rsid w:val="00CF36DB"/>
    <w:rsid w:val="00CF37BD"/>
    <w:rsid w:val="00CF3878"/>
    <w:rsid w:val="00CF3FFB"/>
    <w:rsid w:val="00CF408C"/>
    <w:rsid w:val="00CF409D"/>
    <w:rsid w:val="00CF40D2"/>
    <w:rsid w:val="00CF4831"/>
    <w:rsid w:val="00CF4888"/>
    <w:rsid w:val="00CF493D"/>
    <w:rsid w:val="00CF4A74"/>
    <w:rsid w:val="00CF4CD6"/>
    <w:rsid w:val="00CF4F21"/>
    <w:rsid w:val="00CF5666"/>
    <w:rsid w:val="00CF5B8C"/>
    <w:rsid w:val="00CF658D"/>
    <w:rsid w:val="00CF6C1A"/>
    <w:rsid w:val="00CF6C86"/>
    <w:rsid w:val="00CF7007"/>
    <w:rsid w:val="00CF73AF"/>
    <w:rsid w:val="00CF73E5"/>
    <w:rsid w:val="00CF7440"/>
    <w:rsid w:val="00CF749E"/>
    <w:rsid w:val="00CF74BD"/>
    <w:rsid w:val="00CF76D2"/>
    <w:rsid w:val="00CF78F0"/>
    <w:rsid w:val="00CF7A3F"/>
    <w:rsid w:val="00CF7B03"/>
    <w:rsid w:val="00CF7D4D"/>
    <w:rsid w:val="00D0034E"/>
    <w:rsid w:val="00D0066D"/>
    <w:rsid w:val="00D007AF"/>
    <w:rsid w:val="00D00929"/>
    <w:rsid w:val="00D00D84"/>
    <w:rsid w:val="00D0100A"/>
    <w:rsid w:val="00D01161"/>
    <w:rsid w:val="00D017D5"/>
    <w:rsid w:val="00D01E38"/>
    <w:rsid w:val="00D01EC8"/>
    <w:rsid w:val="00D02114"/>
    <w:rsid w:val="00D02213"/>
    <w:rsid w:val="00D023DB"/>
    <w:rsid w:val="00D028A9"/>
    <w:rsid w:val="00D0290D"/>
    <w:rsid w:val="00D0291F"/>
    <w:rsid w:val="00D02DE4"/>
    <w:rsid w:val="00D03574"/>
    <w:rsid w:val="00D038A8"/>
    <w:rsid w:val="00D040C6"/>
    <w:rsid w:val="00D040D4"/>
    <w:rsid w:val="00D043D2"/>
    <w:rsid w:val="00D04663"/>
    <w:rsid w:val="00D04A79"/>
    <w:rsid w:val="00D04B7B"/>
    <w:rsid w:val="00D04D4A"/>
    <w:rsid w:val="00D04EE7"/>
    <w:rsid w:val="00D04FB1"/>
    <w:rsid w:val="00D052AC"/>
    <w:rsid w:val="00D0555F"/>
    <w:rsid w:val="00D055FE"/>
    <w:rsid w:val="00D05716"/>
    <w:rsid w:val="00D0595B"/>
    <w:rsid w:val="00D05B59"/>
    <w:rsid w:val="00D06010"/>
    <w:rsid w:val="00D0605C"/>
    <w:rsid w:val="00D065A6"/>
    <w:rsid w:val="00D06BFF"/>
    <w:rsid w:val="00D06CA0"/>
    <w:rsid w:val="00D06DEF"/>
    <w:rsid w:val="00D07190"/>
    <w:rsid w:val="00D0746F"/>
    <w:rsid w:val="00D0792D"/>
    <w:rsid w:val="00D07BCF"/>
    <w:rsid w:val="00D07BFD"/>
    <w:rsid w:val="00D07F8C"/>
    <w:rsid w:val="00D11028"/>
    <w:rsid w:val="00D1177C"/>
    <w:rsid w:val="00D11969"/>
    <w:rsid w:val="00D11BC8"/>
    <w:rsid w:val="00D12295"/>
    <w:rsid w:val="00D12BDB"/>
    <w:rsid w:val="00D12C4C"/>
    <w:rsid w:val="00D13032"/>
    <w:rsid w:val="00D13834"/>
    <w:rsid w:val="00D13891"/>
    <w:rsid w:val="00D140B6"/>
    <w:rsid w:val="00D143D3"/>
    <w:rsid w:val="00D144C6"/>
    <w:rsid w:val="00D1462C"/>
    <w:rsid w:val="00D14755"/>
    <w:rsid w:val="00D148FC"/>
    <w:rsid w:val="00D14901"/>
    <w:rsid w:val="00D14A72"/>
    <w:rsid w:val="00D14DE3"/>
    <w:rsid w:val="00D15509"/>
    <w:rsid w:val="00D1570C"/>
    <w:rsid w:val="00D15AD8"/>
    <w:rsid w:val="00D15E74"/>
    <w:rsid w:val="00D16079"/>
    <w:rsid w:val="00D160DA"/>
    <w:rsid w:val="00D160EE"/>
    <w:rsid w:val="00D165C7"/>
    <w:rsid w:val="00D16812"/>
    <w:rsid w:val="00D16C2F"/>
    <w:rsid w:val="00D1712B"/>
    <w:rsid w:val="00D17671"/>
    <w:rsid w:val="00D17AC6"/>
    <w:rsid w:val="00D17D6F"/>
    <w:rsid w:val="00D20486"/>
    <w:rsid w:val="00D20865"/>
    <w:rsid w:val="00D20B81"/>
    <w:rsid w:val="00D20FC9"/>
    <w:rsid w:val="00D21118"/>
    <w:rsid w:val="00D21641"/>
    <w:rsid w:val="00D21A74"/>
    <w:rsid w:val="00D2227F"/>
    <w:rsid w:val="00D2306D"/>
    <w:rsid w:val="00D23317"/>
    <w:rsid w:val="00D2344C"/>
    <w:rsid w:val="00D23733"/>
    <w:rsid w:val="00D23B46"/>
    <w:rsid w:val="00D23D11"/>
    <w:rsid w:val="00D23F83"/>
    <w:rsid w:val="00D2434F"/>
    <w:rsid w:val="00D24FD4"/>
    <w:rsid w:val="00D25E15"/>
    <w:rsid w:val="00D26815"/>
    <w:rsid w:val="00D26A52"/>
    <w:rsid w:val="00D27029"/>
    <w:rsid w:val="00D27069"/>
    <w:rsid w:val="00D27250"/>
    <w:rsid w:val="00D273CD"/>
    <w:rsid w:val="00D27410"/>
    <w:rsid w:val="00D2758B"/>
    <w:rsid w:val="00D276EA"/>
    <w:rsid w:val="00D27C3A"/>
    <w:rsid w:val="00D27D88"/>
    <w:rsid w:val="00D27E6E"/>
    <w:rsid w:val="00D3009A"/>
    <w:rsid w:val="00D30C05"/>
    <w:rsid w:val="00D30DE7"/>
    <w:rsid w:val="00D30F63"/>
    <w:rsid w:val="00D31417"/>
    <w:rsid w:val="00D31445"/>
    <w:rsid w:val="00D31460"/>
    <w:rsid w:val="00D3151E"/>
    <w:rsid w:val="00D31968"/>
    <w:rsid w:val="00D31F69"/>
    <w:rsid w:val="00D321DD"/>
    <w:rsid w:val="00D32205"/>
    <w:rsid w:val="00D32297"/>
    <w:rsid w:val="00D326C8"/>
    <w:rsid w:val="00D326FC"/>
    <w:rsid w:val="00D3283D"/>
    <w:rsid w:val="00D32DF4"/>
    <w:rsid w:val="00D331F3"/>
    <w:rsid w:val="00D3355A"/>
    <w:rsid w:val="00D33754"/>
    <w:rsid w:val="00D33862"/>
    <w:rsid w:val="00D33A57"/>
    <w:rsid w:val="00D340FA"/>
    <w:rsid w:val="00D34627"/>
    <w:rsid w:val="00D3468A"/>
    <w:rsid w:val="00D34BC0"/>
    <w:rsid w:val="00D3541B"/>
    <w:rsid w:val="00D35617"/>
    <w:rsid w:val="00D356FD"/>
    <w:rsid w:val="00D364AE"/>
    <w:rsid w:val="00D367BE"/>
    <w:rsid w:val="00D36CD6"/>
    <w:rsid w:val="00D373F2"/>
    <w:rsid w:val="00D3770D"/>
    <w:rsid w:val="00D37763"/>
    <w:rsid w:val="00D37B07"/>
    <w:rsid w:val="00D37BF5"/>
    <w:rsid w:val="00D37DAF"/>
    <w:rsid w:val="00D406B5"/>
    <w:rsid w:val="00D4079E"/>
    <w:rsid w:val="00D40A22"/>
    <w:rsid w:val="00D40D24"/>
    <w:rsid w:val="00D420F9"/>
    <w:rsid w:val="00D42694"/>
    <w:rsid w:val="00D42742"/>
    <w:rsid w:val="00D427FB"/>
    <w:rsid w:val="00D42921"/>
    <w:rsid w:val="00D4296B"/>
    <w:rsid w:val="00D42B70"/>
    <w:rsid w:val="00D42D89"/>
    <w:rsid w:val="00D42E3E"/>
    <w:rsid w:val="00D43067"/>
    <w:rsid w:val="00D4341A"/>
    <w:rsid w:val="00D43454"/>
    <w:rsid w:val="00D437BB"/>
    <w:rsid w:val="00D43BD6"/>
    <w:rsid w:val="00D43C51"/>
    <w:rsid w:val="00D43DED"/>
    <w:rsid w:val="00D43FDC"/>
    <w:rsid w:val="00D44147"/>
    <w:rsid w:val="00D443E2"/>
    <w:rsid w:val="00D444D3"/>
    <w:rsid w:val="00D44DBA"/>
    <w:rsid w:val="00D4501C"/>
    <w:rsid w:val="00D4528B"/>
    <w:rsid w:val="00D452EE"/>
    <w:rsid w:val="00D45439"/>
    <w:rsid w:val="00D455FC"/>
    <w:rsid w:val="00D45684"/>
    <w:rsid w:val="00D4591A"/>
    <w:rsid w:val="00D478F8"/>
    <w:rsid w:val="00D47CDA"/>
    <w:rsid w:val="00D50EDB"/>
    <w:rsid w:val="00D51055"/>
    <w:rsid w:val="00D510DB"/>
    <w:rsid w:val="00D511F7"/>
    <w:rsid w:val="00D5157E"/>
    <w:rsid w:val="00D516D0"/>
    <w:rsid w:val="00D51E4F"/>
    <w:rsid w:val="00D5220B"/>
    <w:rsid w:val="00D5244F"/>
    <w:rsid w:val="00D5270B"/>
    <w:rsid w:val="00D5287D"/>
    <w:rsid w:val="00D52B34"/>
    <w:rsid w:val="00D52B57"/>
    <w:rsid w:val="00D530F1"/>
    <w:rsid w:val="00D53B96"/>
    <w:rsid w:val="00D53DD6"/>
    <w:rsid w:val="00D544C6"/>
    <w:rsid w:val="00D54504"/>
    <w:rsid w:val="00D54BC1"/>
    <w:rsid w:val="00D54D40"/>
    <w:rsid w:val="00D54F39"/>
    <w:rsid w:val="00D54F6F"/>
    <w:rsid w:val="00D55456"/>
    <w:rsid w:val="00D55476"/>
    <w:rsid w:val="00D55540"/>
    <w:rsid w:val="00D5578E"/>
    <w:rsid w:val="00D557F1"/>
    <w:rsid w:val="00D56245"/>
    <w:rsid w:val="00D56323"/>
    <w:rsid w:val="00D56399"/>
    <w:rsid w:val="00D5657B"/>
    <w:rsid w:val="00D56DB9"/>
    <w:rsid w:val="00D57016"/>
    <w:rsid w:val="00D57198"/>
    <w:rsid w:val="00D578BB"/>
    <w:rsid w:val="00D579FB"/>
    <w:rsid w:val="00D57B71"/>
    <w:rsid w:val="00D57DF3"/>
    <w:rsid w:val="00D57E71"/>
    <w:rsid w:val="00D603A8"/>
    <w:rsid w:val="00D60830"/>
    <w:rsid w:val="00D6090C"/>
    <w:rsid w:val="00D6097C"/>
    <w:rsid w:val="00D60BDF"/>
    <w:rsid w:val="00D60CCB"/>
    <w:rsid w:val="00D61455"/>
    <w:rsid w:val="00D6198B"/>
    <w:rsid w:val="00D61C00"/>
    <w:rsid w:val="00D61FDE"/>
    <w:rsid w:val="00D62033"/>
    <w:rsid w:val="00D62252"/>
    <w:rsid w:val="00D623DF"/>
    <w:rsid w:val="00D62687"/>
    <w:rsid w:val="00D6277C"/>
    <w:rsid w:val="00D62A62"/>
    <w:rsid w:val="00D62B58"/>
    <w:rsid w:val="00D62EF1"/>
    <w:rsid w:val="00D6304C"/>
    <w:rsid w:val="00D6334F"/>
    <w:rsid w:val="00D6367E"/>
    <w:rsid w:val="00D636BF"/>
    <w:rsid w:val="00D63DB2"/>
    <w:rsid w:val="00D640A4"/>
    <w:rsid w:val="00D64508"/>
    <w:rsid w:val="00D646C5"/>
    <w:rsid w:val="00D64730"/>
    <w:rsid w:val="00D64A48"/>
    <w:rsid w:val="00D6512A"/>
    <w:rsid w:val="00D652F6"/>
    <w:rsid w:val="00D65971"/>
    <w:rsid w:val="00D65B6C"/>
    <w:rsid w:val="00D65C38"/>
    <w:rsid w:val="00D6606E"/>
    <w:rsid w:val="00D661E0"/>
    <w:rsid w:val="00D66282"/>
    <w:rsid w:val="00D6657A"/>
    <w:rsid w:val="00D66B53"/>
    <w:rsid w:val="00D67016"/>
    <w:rsid w:val="00D670A6"/>
    <w:rsid w:val="00D67403"/>
    <w:rsid w:val="00D6762C"/>
    <w:rsid w:val="00D67C37"/>
    <w:rsid w:val="00D7031A"/>
    <w:rsid w:val="00D70338"/>
    <w:rsid w:val="00D70500"/>
    <w:rsid w:val="00D70CB3"/>
    <w:rsid w:val="00D70D9A"/>
    <w:rsid w:val="00D71085"/>
    <w:rsid w:val="00D710AA"/>
    <w:rsid w:val="00D7119E"/>
    <w:rsid w:val="00D71260"/>
    <w:rsid w:val="00D71E41"/>
    <w:rsid w:val="00D71E45"/>
    <w:rsid w:val="00D7204A"/>
    <w:rsid w:val="00D72199"/>
    <w:rsid w:val="00D72217"/>
    <w:rsid w:val="00D7278B"/>
    <w:rsid w:val="00D72C2F"/>
    <w:rsid w:val="00D72FF0"/>
    <w:rsid w:val="00D72FF4"/>
    <w:rsid w:val="00D730F9"/>
    <w:rsid w:val="00D73119"/>
    <w:rsid w:val="00D733F5"/>
    <w:rsid w:val="00D74318"/>
    <w:rsid w:val="00D74354"/>
    <w:rsid w:val="00D74EB1"/>
    <w:rsid w:val="00D75AEF"/>
    <w:rsid w:val="00D75B22"/>
    <w:rsid w:val="00D75B3E"/>
    <w:rsid w:val="00D75DED"/>
    <w:rsid w:val="00D760A1"/>
    <w:rsid w:val="00D76C85"/>
    <w:rsid w:val="00D77035"/>
    <w:rsid w:val="00D77212"/>
    <w:rsid w:val="00D77D9E"/>
    <w:rsid w:val="00D77FB2"/>
    <w:rsid w:val="00D80030"/>
    <w:rsid w:val="00D803DA"/>
    <w:rsid w:val="00D811A7"/>
    <w:rsid w:val="00D81988"/>
    <w:rsid w:val="00D81E6A"/>
    <w:rsid w:val="00D81EAC"/>
    <w:rsid w:val="00D823A8"/>
    <w:rsid w:val="00D82CF5"/>
    <w:rsid w:val="00D82D06"/>
    <w:rsid w:val="00D830E2"/>
    <w:rsid w:val="00D8327E"/>
    <w:rsid w:val="00D838E5"/>
    <w:rsid w:val="00D839A1"/>
    <w:rsid w:val="00D83AAE"/>
    <w:rsid w:val="00D840FA"/>
    <w:rsid w:val="00D845C3"/>
    <w:rsid w:val="00D84769"/>
    <w:rsid w:val="00D8496A"/>
    <w:rsid w:val="00D850B4"/>
    <w:rsid w:val="00D8536A"/>
    <w:rsid w:val="00D8547F"/>
    <w:rsid w:val="00D854D2"/>
    <w:rsid w:val="00D855D5"/>
    <w:rsid w:val="00D8566F"/>
    <w:rsid w:val="00D85E70"/>
    <w:rsid w:val="00D861BB"/>
    <w:rsid w:val="00D864C7"/>
    <w:rsid w:val="00D865BF"/>
    <w:rsid w:val="00D8683D"/>
    <w:rsid w:val="00D86880"/>
    <w:rsid w:val="00D86EB1"/>
    <w:rsid w:val="00D8709F"/>
    <w:rsid w:val="00D8716D"/>
    <w:rsid w:val="00D873A7"/>
    <w:rsid w:val="00D8752B"/>
    <w:rsid w:val="00D8794D"/>
    <w:rsid w:val="00D87BD8"/>
    <w:rsid w:val="00D903AC"/>
    <w:rsid w:val="00D9063E"/>
    <w:rsid w:val="00D90699"/>
    <w:rsid w:val="00D90D4A"/>
    <w:rsid w:val="00D90FDE"/>
    <w:rsid w:val="00D91114"/>
    <w:rsid w:val="00D917A2"/>
    <w:rsid w:val="00D91876"/>
    <w:rsid w:val="00D91EB0"/>
    <w:rsid w:val="00D920CC"/>
    <w:rsid w:val="00D9212A"/>
    <w:rsid w:val="00D9212E"/>
    <w:rsid w:val="00D9225D"/>
    <w:rsid w:val="00D927EC"/>
    <w:rsid w:val="00D9288F"/>
    <w:rsid w:val="00D92AB1"/>
    <w:rsid w:val="00D92DD5"/>
    <w:rsid w:val="00D932FA"/>
    <w:rsid w:val="00D93340"/>
    <w:rsid w:val="00D934FA"/>
    <w:rsid w:val="00D93D89"/>
    <w:rsid w:val="00D93E1B"/>
    <w:rsid w:val="00D93E1C"/>
    <w:rsid w:val="00D94448"/>
    <w:rsid w:val="00D9456B"/>
    <w:rsid w:val="00D952D8"/>
    <w:rsid w:val="00D9537E"/>
    <w:rsid w:val="00D95395"/>
    <w:rsid w:val="00D95AE5"/>
    <w:rsid w:val="00D95BF4"/>
    <w:rsid w:val="00D964AA"/>
    <w:rsid w:val="00D96DC1"/>
    <w:rsid w:val="00D96E73"/>
    <w:rsid w:val="00D9726B"/>
    <w:rsid w:val="00D9746D"/>
    <w:rsid w:val="00D97ADB"/>
    <w:rsid w:val="00DA0059"/>
    <w:rsid w:val="00DA028F"/>
    <w:rsid w:val="00DA05A7"/>
    <w:rsid w:val="00DA06AB"/>
    <w:rsid w:val="00DA0788"/>
    <w:rsid w:val="00DA0ECF"/>
    <w:rsid w:val="00DA187C"/>
    <w:rsid w:val="00DA1B74"/>
    <w:rsid w:val="00DA1E43"/>
    <w:rsid w:val="00DA2024"/>
    <w:rsid w:val="00DA2052"/>
    <w:rsid w:val="00DA2204"/>
    <w:rsid w:val="00DA27C2"/>
    <w:rsid w:val="00DA2887"/>
    <w:rsid w:val="00DA2F7A"/>
    <w:rsid w:val="00DA3351"/>
    <w:rsid w:val="00DA34B1"/>
    <w:rsid w:val="00DA38D2"/>
    <w:rsid w:val="00DA4257"/>
    <w:rsid w:val="00DA4262"/>
    <w:rsid w:val="00DA43BB"/>
    <w:rsid w:val="00DA453A"/>
    <w:rsid w:val="00DA4542"/>
    <w:rsid w:val="00DA470C"/>
    <w:rsid w:val="00DA49BD"/>
    <w:rsid w:val="00DA4BA8"/>
    <w:rsid w:val="00DA4BCE"/>
    <w:rsid w:val="00DA53DA"/>
    <w:rsid w:val="00DA57DD"/>
    <w:rsid w:val="00DA5834"/>
    <w:rsid w:val="00DA5838"/>
    <w:rsid w:val="00DA5B85"/>
    <w:rsid w:val="00DA5B94"/>
    <w:rsid w:val="00DA5D01"/>
    <w:rsid w:val="00DA5FD4"/>
    <w:rsid w:val="00DA6065"/>
    <w:rsid w:val="00DA633F"/>
    <w:rsid w:val="00DA65BE"/>
    <w:rsid w:val="00DA68AE"/>
    <w:rsid w:val="00DA6910"/>
    <w:rsid w:val="00DA6B66"/>
    <w:rsid w:val="00DA6D2D"/>
    <w:rsid w:val="00DA6E70"/>
    <w:rsid w:val="00DA7384"/>
    <w:rsid w:val="00DA7402"/>
    <w:rsid w:val="00DA7447"/>
    <w:rsid w:val="00DA7D6E"/>
    <w:rsid w:val="00DA7DCD"/>
    <w:rsid w:val="00DA7E72"/>
    <w:rsid w:val="00DB0193"/>
    <w:rsid w:val="00DB04D1"/>
    <w:rsid w:val="00DB0615"/>
    <w:rsid w:val="00DB091E"/>
    <w:rsid w:val="00DB09E3"/>
    <w:rsid w:val="00DB0EEF"/>
    <w:rsid w:val="00DB11FD"/>
    <w:rsid w:val="00DB1428"/>
    <w:rsid w:val="00DB1943"/>
    <w:rsid w:val="00DB1E60"/>
    <w:rsid w:val="00DB20DA"/>
    <w:rsid w:val="00DB2283"/>
    <w:rsid w:val="00DB2355"/>
    <w:rsid w:val="00DB26D9"/>
    <w:rsid w:val="00DB28EE"/>
    <w:rsid w:val="00DB29DB"/>
    <w:rsid w:val="00DB32F6"/>
    <w:rsid w:val="00DB3437"/>
    <w:rsid w:val="00DB355E"/>
    <w:rsid w:val="00DB3D80"/>
    <w:rsid w:val="00DB43FE"/>
    <w:rsid w:val="00DB4490"/>
    <w:rsid w:val="00DB4546"/>
    <w:rsid w:val="00DB49D1"/>
    <w:rsid w:val="00DB4B33"/>
    <w:rsid w:val="00DB5002"/>
    <w:rsid w:val="00DB51F3"/>
    <w:rsid w:val="00DB528D"/>
    <w:rsid w:val="00DB584E"/>
    <w:rsid w:val="00DB5A8E"/>
    <w:rsid w:val="00DB5CCF"/>
    <w:rsid w:val="00DB639E"/>
    <w:rsid w:val="00DB63CF"/>
    <w:rsid w:val="00DB6625"/>
    <w:rsid w:val="00DB66D7"/>
    <w:rsid w:val="00DB687A"/>
    <w:rsid w:val="00DB695D"/>
    <w:rsid w:val="00DB6F24"/>
    <w:rsid w:val="00DB722E"/>
    <w:rsid w:val="00DB773D"/>
    <w:rsid w:val="00DB7759"/>
    <w:rsid w:val="00DB7DB3"/>
    <w:rsid w:val="00DB7DFD"/>
    <w:rsid w:val="00DB7E50"/>
    <w:rsid w:val="00DB7E98"/>
    <w:rsid w:val="00DC010C"/>
    <w:rsid w:val="00DC05B1"/>
    <w:rsid w:val="00DC098B"/>
    <w:rsid w:val="00DC1565"/>
    <w:rsid w:val="00DC1733"/>
    <w:rsid w:val="00DC174B"/>
    <w:rsid w:val="00DC1887"/>
    <w:rsid w:val="00DC1B00"/>
    <w:rsid w:val="00DC1B66"/>
    <w:rsid w:val="00DC261E"/>
    <w:rsid w:val="00DC26C5"/>
    <w:rsid w:val="00DC26D5"/>
    <w:rsid w:val="00DC2858"/>
    <w:rsid w:val="00DC2DEB"/>
    <w:rsid w:val="00DC2F7D"/>
    <w:rsid w:val="00DC336C"/>
    <w:rsid w:val="00DC360C"/>
    <w:rsid w:val="00DC37EE"/>
    <w:rsid w:val="00DC39DF"/>
    <w:rsid w:val="00DC3ED9"/>
    <w:rsid w:val="00DC3F52"/>
    <w:rsid w:val="00DC412A"/>
    <w:rsid w:val="00DC41B3"/>
    <w:rsid w:val="00DC42D5"/>
    <w:rsid w:val="00DC45E4"/>
    <w:rsid w:val="00DC53BF"/>
    <w:rsid w:val="00DC6136"/>
    <w:rsid w:val="00DC6214"/>
    <w:rsid w:val="00DC62AF"/>
    <w:rsid w:val="00DC63C5"/>
    <w:rsid w:val="00DC642C"/>
    <w:rsid w:val="00DC6448"/>
    <w:rsid w:val="00DC72C9"/>
    <w:rsid w:val="00DC7472"/>
    <w:rsid w:val="00DC777C"/>
    <w:rsid w:val="00DC77EC"/>
    <w:rsid w:val="00DC79E3"/>
    <w:rsid w:val="00DC7CF7"/>
    <w:rsid w:val="00DC7DFA"/>
    <w:rsid w:val="00DD0557"/>
    <w:rsid w:val="00DD073F"/>
    <w:rsid w:val="00DD079D"/>
    <w:rsid w:val="00DD08EB"/>
    <w:rsid w:val="00DD09B7"/>
    <w:rsid w:val="00DD0B72"/>
    <w:rsid w:val="00DD0C2F"/>
    <w:rsid w:val="00DD0D00"/>
    <w:rsid w:val="00DD0E38"/>
    <w:rsid w:val="00DD102F"/>
    <w:rsid w:val="00DD162E"/>
    <w:rsid w:val="00DD172D"/>
    <w:rsid w:val="00DD197D"/>
    <w:rsid w:val="00DD1F91"/>
    <w:rsid w:val="00DD2045"/>
    <w:rsid w:val="00DD2E26"/>
    <w:rsid w:val="00DD3130"/>
    <w:rsid w:val="00DD3723"/>
    <w:rsid w:val="00DD400A"/>
    <w:rsid w:val="00DD405F"/>
    <w:rsid w:val="00DD4C5D"/>
    <w:rsid w:val="00DD4F3D"/>
    <w:rsid w:val="00DD5379"/>
    <w:rsid w:val="00DD58E7"/>
    <w:rsid w:val="00DD5B07"/>
    <w:rsid w:val="00DD5DB2"/>
    <w:rsid w:val="00DD5F6D"/>
    <w:rsid w:val="00DD6280"/>
    <w:rsid w:val="00DD64A8"/>
    <w:rsid w:val="00DD67B0"/>
    <w:rsid w:val="00DD6B50"/>
    <w:rsid w:val="00DD700A"/>
    <w:rsid w:val="00DD7234"/>
    <w:rsid w:val="00DD75EB"/>
    <w:rsid w:val="00DD787F"/>
    <w:rsid w:val="00DD7C39"/>
    <w:rsid w:val="00DD7D4D"/>
    <w:rsid w:val="00DD7FE0"/>
    <w:rsid w:val="00DE010E"/>
    <w:rsid w:val="00DE0285"/>
    <w:rsid w:val="00DE05E1"/>
    <w:rsid w:val="00DE0A7D"/>
    <w:rsid w:val="00DE0D3D"/>
    <w:rsid w:val="00DE1235"/>
    <w:rsid w:val="00DE16E1"/>
    <w:rsid w:val="00DE1D98"/>
    <w:rsid w:val="00DE1DA1"/>
    <w:rsid w:val="00DE2DB0"/>
    <w:rsid w:val="00DE370A"/>
    <w:rsid w:val="00DE3A65"/>
    <w:rsid w:val="00DE3B84"/>
    <w:rsid w:val="00DE426A"/>
    <w:rsid w:val="00DE48BC"/>
    <w:rsid w:val="00DE4E05"/>
    <w:rsid w:val="00DE4EB0"/>
    <w:rsid w:val="00DE50C6"/>
    <w:rsid w:val="00DE536F"/>
    <w:rsid w:val="00DE54A7"/>
    <w:rsid w:val="00DE5611"/>
    <w:rsid w:val="00DE5FF1"/>
    <w:rsid w:val="00DE6238"/>
    <w:rsid w:val="00DE6370"/>
    <w:rsid w:val="00DE6530"/>
    <w:rsid w:val="00DE6550"/>
    <w:rsid w:val="00DE6B1D"/>
    <w:rsid w:val="00DE6D22"/>
    <w:rsid w:val="00DE6DBA"/>
    <w:rsid w:val="00DE74AC"/>
    <w:rsid w:val="00DE77F3"/>
    <w:rsid w:val="00DE7938"/>
    <w:rsid w:val="00DE7B51"/>
    <w:rsid w:val="00DF04A2"/>
    <w:rsid w:val="00DF1697"/>
    <w:rsid w:val="00DF16ED"/>
    <w:rsid w:val="00DF178D"/>
    <w:rsid w:val="00DF1901"/>
    <w:rsid w:val="00DF23D7"/>
    <w:rsid w:val="00DF26CF"/>
    <w:rsid w:val="00DF2863"/>
    <w:rsid w:val="00DF2FD0"/>
    <w:rsid w:val="00DF3422"/>
    <w:rsid w:val="00DF3430"/>
    <w:rsid w:val="00DF3961"/>
    <w:rsid w:val="00DF3963"/>
    <w:rsid w:val="00DF3AD7"/>
    <w:rsid w:val="00DF40ED"/>
    <w:rsid w:val="00DF42CB"/>
    <w:rsid w:val="00DF4AE9"/>
    <w:rsid w:val="00DF4CC7"/>
    <w:rsid w:val="00DF56F6"/>
    <w:rsid w:val="00DF57F6"/>
    <w:rsid w:val="00DF5A2F"/>
    <w:rsid w:val="00DF5D83"/>
    <w:rsid w:val="00DF6255"/>
    <w:rsid w:val="00DF68EE"/>
    <w:rsid w:val="00DF6A80"/>
    <w:rsid w:val="00DF74A5"/>
    <w:rsid w:val="00DF7770"/>
    <w:rsid w:val="00DF7A75"/>
    <w:rsid w:val="00DF7D56"/>
    <w:rsid w:val="00DF7E93"/>
    <w:rsid w:val="00E000F6"/>
    <w:rsid w:val="00E00CA4"/>
    <w:rsid w:val="00E011A1"/>
    <w:rsid w:val="00E011CC"/>
    <w:rsid w:val="00E011F8"/>
    <w:rsid w:val="00E018FF"/>
    <w:rsid w:val="00E01C8F"/>
    <w:rsid w:val="00E029D4"/>
    <w:rsid w:val="00E02B19"/>
    <w:rsid w:val="00E02B4A"/>
    <w:rsid w:val="00E032A3"/>
    <w:rsid w:val="00E0353F"/>
    <w:rsid w:val="00E03B75"/>
    <w:rsid w:val="00E03E1A"/>
    <w:rsid w:val="00E0453D"/>
    <w:rsid w:val="00E045FB"/>
    <w:rsid w:val="00E046F0"/>
    <w:rsid w:val="00E04A47"/>
    <w:rsid w:val="00E04E53"/>
    <w:rsid w:val="00E05083"/>
    <w:rsid w:val="00E05144"/>
    <w:rsid w:val="00E0559E"/>
    <w:rsid w:val="00E05661"/>
    <w:rsid w:val="00E05C72"/>
    <w:rsid w:val="00E06216"/>
    <w:rsid w:val="00E0645B"/>
    <w:rsid w:val="00E064CA"/>
    <w:rsid w:val="00E06936"/>
    <w:rsid w:val="00E072E6"/>
    <w:rsid w:val="00E073BD"/>
    <w:rsid w:val="00E07411"/>
    <w:rsid w:val="00E07614"/>
    <w:rsid w:val="00E07AB9"/>
    <w:rsid w:val="00E07F6B"/>
    <w:rsid w:val="00E10732"/>
    <w:rsid w:val="00E10CD2"/>
    <w:rsid w:val="00E10D7F"/>
    <w:rsid w:val="00E125CB"/>
    <w:rsid w:val="00E125D3"/>
    <w:rsid w:val="00E125D4"/>
    <w:rsid w:val="00E126E3"/>
    <w:rsid w:val="00E12AF6"/>
    <w:rsid w:val="00E12CF8"/>
    <w:rsid w:val="00E12DDA"/>
    <w:rsid w:val="00E12E49"/>
    <w:rsid w:val="00E12F06"/>
    <w:rsid w:val="00E131FE"/>
    <w:rsid w:val="00E132C5"/>
    <w:rsid w:val="00E135BB"/>
    <w:rsid w:val="00E13650"/>
    <w:rsid w:val="00E136EC"/>
    <w:rsid w:val="00E13B2B"/>
    <w:rsid w:val="00E1422E"/>
    <w:rsid w:val="00E145A0"/>
    <w:rsid w:val="00E14D9F"/>
    <w:rsid w:val="00E14F44"/>
    <w:rsid w:val="00E1515C"/>
    <w:rsid w:val="00E15263"/>
    <w:rsid w:val="00E15868"/>
    <w:rsid w:val="00E15983"/>
    <w:rsid w:val="00E15B95"/>
    <w:rsid w:val="00E167AB"/>
    <w:rsid w:val="00E16A74"/>
    <w:rsid w:val="00E16BC6"/>
    <w:rsid w:val="00E16D96"/>
    <w:rsid w:val="00E16DA4"/>
    <w:rsid w:val="00E16DBF"/>
    <w:rsid w:val="00E16ED6"/>
    <w:rsid w:val="00E16F64"/>
    <w:rsid w:val="00E1713B"/>
    <w:rsid w:val="00E17542"/>
    <w:rsid w:val="00E17567"/>
    <w:rsid w:val="00E17771"/>
    <w:rsid w:val="00E1797B"/>
    <w:rsid w:val="00E17B60"/>
    <w:rsid w:val="00E17D21"/>
    <w:rsid w:val="00E17FCC"/>
    <w:rsid w:val="00E20D5F"/>
    <w:rsid w:val="00E218EE"/>
    <w:rsid w:val="00E21E9D"/>
    <w:rsid w:val="00E22304"/>
    <w:rsid w:val="00E224FE"/>
    <w:rsid w:val="00E22751"/>
    <w:rsid w:val="00E22A22"/>
    <w:rsid w:val="00E22CFA"/>
    <w:rsid w:val="00E22DBB"/>
    <w:rsid w:val="00E23128"/>
    <w:rsid w:val="00E2341E"/>
    <w:rsid w:val="00E2391E"/>
    <w:rsid w:val="00E23B1B"/>
    <w:rsid w:val="00E23CD7"/>
    <w:rsid w:val="00E24262"/>
    <w:rsid w:val="00E24344"/>
    <w:rsid w:val="00E248A6"/>
    <w:rsid w:val="00E24C2B"/>
    <w:rsid w:val="00E24F2C"/>
    <w:rsid w:val="00E255D2"/>
    <w:rsid w:val="00E256E2"/>
    <w:rsid w:val="00E25936"/>
    <w:rsid w:val="00E25B59"/>
    <w:rsid w:val="00E25C7B"/>
    <w:rsid w:val="00E25DB7"/>
    <w:rsid w:val="00E25E1C"/>
    <w:rsid w:val="00E25F8B"/>
    <w:rsid w:val="00E26002"/>
    <w:rsid w:val="00E260DD"/>
    <w:rsid w:val="00E26500"/>
    <w:rsid w:val="00E26669"/>
    <w:rsid w:val="00E269E7"/>
    <w:rsid w:val="00E26A1F"/>
    <w:rsid w:val="00E26BE0"/>
    <w:rsid w:val="00E271E0"/>
    <w:rsid w:val="00E2727F"/>
    <w:rsid w:val="00E27287"/>
    <w:rsid w:val="00E27635"/>
    <w:rsid w:val="00E276D4"/>
    <w:rsid w:val="00E276ED"/>
    <w:rsid w:val="00E27752"/>
    <w:rsid w:val="00E27875"/>
    <w:rsid w:val="00E279E9"/>
    <w:rsid w:val="00E309E8"/>
    <w:rsid w:val="00E3120F"/>
    <w:rsid w:val="00E31458"/>
    <w:rsid w:val="00E3152E"/>
    <w:rsid w:val="00E3190D"/>
    <w:rsid w:val="00E31D1A"/>
    <w:rsid w:val="00E325F7"/>
    <w:rsid w:val="00E3284B"/>
    <w:rsid w:val="00E32CF1"/>
    <w:rsid w:val="00E32E07"/>
    <w:rsid w:val="00E32F9C"/>
    <w:rsid w:val="00E331C0"/>
    <w:rsid w:val="00E3334E"/>
    <w:rsid w:val="00E335B7"/>
    <w:rsid w:val="00E339AB"/>
    <w:rsid w:val="00E33DA6"/>
    <w:rsid w:val="00E33DAB"/>
    <w:rsid w:val="00E33ED1"/>
    <w:rsid w:val="00E34C31"/>
    <w:rsid w:val="00E34C7B"/>
    <w:rsid w:val="00E3512C"/>
    <w:rsid w:val="00E3536C"/>
    <w:rsid w:val="00E35B84"/>
    <w:rsid w:val="00E35D43"/>
    <w:rsid w:val="00E35F62"/>
    <w:rsid w:val="00E363FA"/>
    <w:rsid w:val="00E36723"/>
    <w:rsid w:val="00E369D0"/>
    <w:rsid w:val="00E372AD"/>
    <w:rsid w:val="00E37661"/>
    <w:rsid w:val="00E3766A"/>
    <w:rsid w:val="00E37ED7"/>
    <w:rsid w:val="00E37F16"/>
    <w:rsid w:val="00E37F9B"/>
    <w:rsid w:val="00E403B3"/>
    <w:rsid w:val="00E4045A"/>
    <w:rsid w:val="00E4046B"/>
    <w:rsid w:val="00E404B7"/>
    <w:rsid w:val="00E40595"/>
    <w:rsid w:val="00E4063A"/>
    <w:rsid w:val="00E407D9"/>
    <w:rsid w:val="00E40A80"/>
    <w:rsid w:val="00E40C2B"/>
    <w:rsid w:val="00E41C1F"/>
    <w:rsid w:val="00E420D1"/>
    <w:rsid w:val="00E42E0D"/>
    <w:rsid w:val="00E42EDE"/>
    <w:rsid w:val="00E4360A"/>
    <w:rsid w:val="00E4385C"/>
    <w:rsid w:val="00E438C0"/>
    <w:rsid w:val="00E43901"/>
    <w:rsid w:val="00E4390F"/>
    <w:rsid w:val="00E43B82"/>
    <w:rsid w:val="00E43C4A"/>
    <w:rsid w:val="00E4438C"/>
    <w:rsid w:val="00E44592"/>
    <w:rsid w:val="00E44DDE"/>
    <w:rsid w:val="00E45006"/>
    <w:rsid w:val="00E456F1"/>
    <w:rsid w:val="00E45B3C"/>
    <w:rsid w:val="00E45E0D"/>
    <w:rsid w:val="00E4600E"/>
    <w:rsid w:val="00E46062"/>
    <w:rsid w:val="00E4623D"/>
    <w:rsid w:val="00E46498"/>
    <w:rsid w:val="00E46A4D"/>
    <w:rsid w:val="00E46D4D"/>
    <w:rsid w:val="00E47045"/>
    <w:rsid w:val="00E47512"/>
    <w:rsid w:val="00E47944"/>
    <w:rsid w:val="00E47B84"/>
    <w:rsid w:val="00E47DA4"/>
    <w:rsid w:val="00E50015"/>
    <w:rsid w:val="00E5012C"/>
    <w:rsid w:val="00E502F7"/>
    <w:rsid w:val="00E503E3"/>
    <w:rsid w:val="00E50629"/>
    <w:rsid w:val="00E508FF"/>
    <w:rsid w:val="00E51497"/>
    <w:rsid w:val="00E51526"/>
    <w:rsid w:val="00E5164A"/>
    <w:rsid w:val="00E519C9"/>
    <w:rsid w:val="00E51D4F"/>
    <w:rsid w:val="00E5216D"/>
    <w:rsid w:val="00E524E3"/>
    <w:rsid w:val="00E52525"/>
    <w:rsid w:val="00E52567"/>
    <w:rsid w:val="00E52897"/>
    <w:rsid w:val="00E52A27"/>
    <w:rsid w:val="00E530B4"/>
    <w:rsid w:val="00E5347B"/>
    <w:rsid w:val="00E53575"/>
    <w:rsid w:val="00E535C0"/>
    <w:rsid w:val="00E53B43"/>
    <w:rsid w:val="00E53ECC"/>
    <w:rsid w:val="00E5409C"/>
    <w:rsid w:val="00E543BE"/>
    <w:rsid w:val="00E543E5"/>
    <w:rsid w:val="00E551A7"/>
    <w:rsid w:val="00E553D5"/>
    <w:rsid w:val="00E55673"/>
    <w:rsid w:val="00E55BFA"/>
    <w:rsid w:val="00E55C2F"/>
    <w:rsid w:val="00E55C34"/>
    <w:rsid w:val="00E56115"/>
    <w:rsid w:val="00E56132"/>
    <w:rsid w:val="00E564D6"/>
    <w:rsid w:val="00E56779"/>
    <w:rsid w:val="00E56C44"/>
    <w:rsid w:val="00E56D11"/>
    <w:rsid w:val="00E56F27"/>
    <w:rsid w:val="00E57957"/>
    <w:rsid w:val="00E60385"/>
    <w:rsid w:val="00E604BB"/>
    <w:rsid w:val="00E60693"/>
    <w:rsid w:val="00E60B98"/>
    <w:rsid w:val="00E60BCD"/>
    <w:rsid w:val="00E60CA2"/>
    <w:rsid w:val="00E610CD"/>
    <w:rsid w:val="00E61128"/>
    <w:rsid w:val="00E611D5"/>
    <w:rsid w:val="00E61259"/>
    <w:rsid w:val="00E62266"/>
    <w:rsid w:val="00E623B6"/>
    <w:rsid w:val="00E623E1"/>
    <w:rsid w:val="00E62522"/>
    <w:rsid w:val="00E627D8"/>
    <w:rsid w:val="00E6293E"/>
    <w:rsid w:val="00E6371D"/>
    <w:rsid w:val="00E63BBA"/>
    <w:rsid w:val="00E63BDE"/>
    <w:rsid w:val="00E63BF8"/>
    <w:rsid w:val="00E63C33"/>
    <w:rsid w:val="00E63DAB"/>
    <w:rsid w:val="00E648CD"/>
    <w:rsid w:val="00E6491C"/>
    <w:rsid w:val="00E65031"/>
    <w:rsid w:val="00E65379"/>
    <w:rsid w:val="00E656E8"/>
    <w:rsid w:val="00E65CB5"/>
    <w:rsid w:val="00E66C40"/>
    <w:rsid w:val="00E671EF"/>
    <w:rsid w:val="00E67779"/>
    <w:rsid w:val="00E7022F"/>
    <w:rsid w:val="00E7066C"/>
    <w:rsid w:val="00E70949"/>
    <w:rsid w:val="00E70C6E"/>
    <w:rsid w:val="00E71091"/>
    <w:rsid w:val="00E7134E"/>
    <w:rsid w:val="00E71544"/>
    <w:rsid w:val="00E7156E"/>
    <w:rsid w:val="00E7231E"/>
    <w:rsid w:val="00E72B2C"/>
    <w:rsid w:val="00E72F28"/>
    <w:rsid w:val="00E73759"/>
    <w:rsid w:val="00E739DC"/>
    <w:rsid w:val="00E73DDA"/>
    <w:rsid w:val="00E73EE6"/>
    <w:rsid w:val="00E744AE"/>
    <w:rsid w:val="00E7497A"/>
    <w:rsid w:val="00E74DFB"/>
    <w:rsid w:val="00E75432"/>
    <w:rsid w:val="00E75808"/>
    <w:rsid w:val="00E75BF7"/>
    <w:rsid w:val="00E765DE"/>
    <w:rsid w:val="00E76B99"/>
    <w:rsid w:val="00E76BA1"/>
    <w:rsid w:val="00E8056E"/>
    <w:rsid w:val="00E806FF"/>
    <w:rsid w:val="00E80C1D"/>
    <w:rsid w:val="00E80C9D"/>
    <w:rsid w:val="00E8145A"/>
    <w:rsid w:val="00E817A6"/>
    <w:rsid w:val="00E8185A"/>
    <w:rsid w:val="00E81AE8"/>
    <w:rsid w:val="00E820D6"/>
    <w:rsid w:val="00E82434"/>
    <w:rsid w:val="00E8243F"/>
    <w:rsid w:val="00E8253F"/>
    <w:rsid w:val="00E83151"/>
    <w:rsid w:val="00E8333B"/>
    <w:rsid w:val="00E8368D"/>
    <w:rsid w:val="00E83700"/>
    <w:rsid w:val="00E83B9F"/>
    <w:rsid w:val="00E8428D"/>
    <w:rsid w:val="00E84301"/>
    <w:rsid w:val="00E844A3"/>
    <w:rsid w:val="00E845D3"/>
    <w:rsid w:val="00E84B3E"/>
    <w:rsid w:val="00E84F33"/>
    <w:rsid w:val="00E85423"/>
    <w:rsid w:val="00E860A3"/>
    <w:rsid w:val="00E864C4"/>
    <w:rsid w:val="00E86721"/>
    <w:rsid w:val="00E86997"/>
    <w:rsid w:val="00E86B09"/>
    <w:rsid w:val="00E8704D"/>
    <w:rsid w:val="00E87061"/>
    <w:rsid w:val="00E87723"/>
    <w:rsid w:val="00E87CF6"/>
    <w:rsid w:val="00E90AEC"/>
    <w:rsid w:val="00E91067"/>
    <w:rsid w:val="00E91117"/>
    <w:rsid w:val="00E9131F"/>
    <w:rsid w:val="00E91657"/>
    <w:rsid w:val="00E916BD"/>
    <w:rsid w:val="00E918B5"/>
    <w:rsid w:val="00E91A07"/>
    <w:rsid w:val="00E91A9A"/>
    <w:rsid w:val="00E91AD0"/>
    <w:rsid w:val="00E91DF5"/>
    <w:rsid w:val="00E9210C"/>
    <w:rsid w:val="00E9243F"/>
    <w:rsid w:val="00E924A1"/>
    <w:rsid w:val="00E929B7"/>
    <w:rsid w:val="00E92CB2"/>
    <w:rsid w:val="00E92F33"/>
    <w:rsid w:val="00E92FA6"/>
    <w:rsid w:val="00E9343A"/>
    <w:rsid w:val="00E938D1"/>
    <w:rsid w:val="00E938F2"/>
    <w:rsid w:val="00E93A4A"/>
    <w:rsid w:val="00E93E7B"/>
    <w:rsid w:val="00E941B7"/>
    <w:rsid w:val="00E948FC"/>
    <w:rsid w:val="00E953E1"/>
    <w:rsid w:val="00E955AB"/>
    <w:rsid w:val="00E9570F"/>
    <w:rsid w:val="00E9582C"/>
    <w:rsid w:val="00E95CA5"/>
    <w:rsid w:val="00E95E7B"/>
    <w:rsid w:val="00E965AD"/>
    <w:rsid w:val="00E9674D"/>
    <w:rsid w:val="00E96D97"/>
    <w:rsid w:val="00E97012"/>
    <w:rsid w:val="00E972DB"/>
    <w:rsid w:val="00E97990"/>
    <w:rsid w:val="00E97DD8"/>
    <w:rsid w:val="00E97EA4"/>
    <w:rsid w:val="00E97F0F"/>
    <w:rsid w:val="00EA02D6"/>
    <w:rsid w:val="00EA0B57"/>
    <w:rsid w:val="00EA0E74"/>
    <w:rsid w:val="00EA12EB"/>
    <w:rsid w:val="00EA16CA"/>
    <w:rsid w:val="00EA17F0"/>
    <w:rsid w:val="00EA21B8"/>
    <w:rsid w:val="00EA2717"/>
    <w:rsid w:val="00EA2782"/>
    <w:rsid w:val="00EA280B"/>
    <w:rsid w:val="00EA2ADE"/>
    <w:rsid w:val="00EA2B31"/>
    <w:rsid w:val="00EA2C75"/>
    <w:rsid w:val="00EA2E15"/>
    <w:rsid w:val="00EA2EBA"/>
    <w:rsid w:val="00EA334A"/>
    <w:rsid w:val="00EA347F"/>
    <w:rsid w:val="00EA421F"/>
    <w:rsid w:val="00EA4461"/>
    <w:rsid w:val="00EA4554"/>
    <w:rsid w:val="00EA492B"/>
    <w:rsid w:val="00EA4A21"/>
    <w:rsid w:val="00EA5187"/>
    <w:rsid w:val="00EA51DC"/>
    <w:rsid w:val="00EA57B7"/>
    <w:rsid w:val="00EA5C93"/>
    <w:rsid w:val="00EA5FB0"/>
    <w:rsid w:val="00EA6C37"/>
    <w:rsid w:val="00EA6D53"/>
    <w:rsid w:val="00EA7029"/>
    <w:rsid w:val="00EA7828"/>
    <w:rsid w:val="00EA78CC"/>
    <w:rsid w:val="00EA7AF8"/>
    <w:rsid w:val="00EA7DA0"/>
    <w:rsid w:val="00EA7DE6"/>
    <w:rsid w:val="00EB06C7"/>
    <w:rsid w:val="00EB0812"/>
    <w:rsid w:val="00EB08FD"/>
    <w:rsid w:val="00EB094D"/>
    <w:rsid w:val="00EB0D74"/>
    <w:rsid w:val="00EB0EAC"/>
    <w:rsid w:val="00EB0FB2"/>
    <w:rsid w:val="00EB1A2F"/>
    <w:rsid w:val="00EB1AE6"/>
    <w:rsid w:val="00EB1C55"/>
    <w:rsid w:val="00EB1EA5"/>
    <w:rsid w:val="00EB213A"/>
    <w:rsid w:val="00EB2185"/>
    <w:rsid w:val="00EB2542"/>
    <w:rsid w:val="00EB25FA"/>
    <w:rsid w:val="00EB28BB"/>
    <w:rsid w:val="00EB2FB1"/>
    <w:rsid w:val="00EB3204"/>
    <w:rsid w:val="00EB3332"/>
    <w:rsid w:val="00EB3EDD"/>
    <w:rsid w:val="00EB4004"/>
    <w:rsid w:val="00EB406F"/>
    <w:rsid w:val="00EB410E"/>
    <w:rsid w:val="00EB429F"/>
    <w:rsid w:val="00EB44E0"/>
    <w:rsid w:val="00EB4B9D"/>
    <w:rsid w:val="00EB4C46"/>
    <w:rsid w:val="00EB4DB3"/>
    <w:rsid w:val="00EB510E"/>
    <w:rsid w:val="00EB546E"/>
    <w:rsid w:val="00EB56CA"/>
    <w:rsid w:val="00EB5AF6"/>
    <w:rsid w:val="00EB5CC5"/>
    <w:rsid w:val="00EB5DA8"/>
    <w:rsid w:val="00EB5FB6"/>
    <w:rsid w:val="00EB6182"/>
    <w:rsid w:val="00EB62C6"/>
    <w:rsid w:val="00EB63A6"/>
    <w:rsid w:val="00EB686D"/>
    <w:rsid w:val="00EB69C5"/>
    <w:rsid w:val="00EB72D7"/>
    <w:rsid w:val="00EB746B"/>
    <w:rsid w:val="00EB7651"/>
    <w:rsid w:val="00EB7697"/>
    <w:rsid w:val="00EB7858"/>
    <w:rsid w:val="00EB7B94"/>
    <w:rsid w:val="00EB7CF7"/>
    <w:rsid w:val="00EB7E03"/>
    <w:rsid w:val="00EC0144"/>
    <w:rsid w:val="00EC0281"/>
    <w:rsid w:val="00EC031E"/>
    <w:rsid w:val="00EC03EF"/>
    <w:rsid w:val="00EC05B4"/>
    <w:rsid w:val="00EC0690"/>
    <w:rsid w:val="00EC06C7"/>
    <w:rsid w:val="00EC071D"/>
    <w:rsid w:val="00EC084F"/>
    <w:rsid w:val="00EC0858"/>
    <w:rsid w:val="00EC0B1C"/>
    <w:rsid w:val="00EC0D56"/>
    <w:rsid w:val="00EC0E9C"/>
    <w:rsid w:val="00EC1154"/>
    <w:rsid w:val="00EC14EF"/>
    <w:rsid w:val="00EC1544"/>
    <w:rsid w:val="00EC1690"/>
    <w:rsid w:val="00EC196F"/>
    <w:rsid w:val="00EC2B9D"/>
    <w:rsid w:val="00EC2BE1"/>
    <w:rsid w:val="00EC2C17"/>
    <w:rsid w:val="00EC2F49"/>
    <w:rsid w:val="00EC3472"/>
    <w:rsid w:val="00EC3748"/>
    <w:rsid w:val="00EC3A76"/>
    <w:rsid w:val="00EC3CDC"/>
    <w:rsid w:val="00EC3D98"/>
    <w:rsid w:val="00EC3F14"/>
    <w:rsid w:val="00EC4018"/>
    <w:rsid w:val="00EC4148"/>
    <w:rsid w:val="00EC4247"/>
    <w:rsid w:val="00EC42EF"/>
    <w:rsid w:val="00EC478B"/>
    <w:rsid w:val="00EC4907"/>
    <w:rsid w:val="00EC49BD"/>
    <w:rsid w:val="00EC4D6D"/>
    <w:rsid w:val="00EC4EA3"/>
    <w:rsid w:val="00EC5348"/>
    <w:rsid w:val="00EC560B"/>
    <w:rsid w:val="00EC5E4D"/>
    <w:rsid w:val="00EC6493"/>
    <w:rsid w:val="00EC6658"/>
    <w:rsid w:val="00EC66AB"/>
    <w:rsid w:val="00EC6D37"/>
    <w:rsid w:val="00EC7382"/>
    <w:rsid w:val="00EC78B6"/>
    <w:rsid w:val="00ED00FC"/>
    <w:rsid w:val="00ED051B"/>
    <w:rsid w:val="00ED0608"/>
    <w:rsid w:val="00ED07DF"/>
    <w:rsid w:val="00ED0890"/>
    <w:rsid w:val="00ED0E20"/>
    <w:rsid w:val="00ED1227"/>
    <w:rsid w:val="00ED13A4"/>
    <w:rsid w:val="00ED1604"/>
    <w:rsid w:val="00ED16DE"/>
    <w:rsid w:val="00ED19BE"/>
    <w:rsid w:val="00ED19E5"/>
    <w:rsid w:val="00ED1B5C"/>
    <w:rsid w:val="00ED274A"/>
    <w:rsid w:val="00ED278F"/>
    <w:rsid w:val="00ED28EF"/>
    <w:rsid w:val="00ED294A"/>
    <w:rsid w:val="00ED2A71"/>
    <w:rsid w:val="00ED2C28"/>
    <w:rsid w:val="00ED2F65"/>
    <w:rsid w:val="00ED3248"/>
    <w:rsid w:val="00ED32DF"/>
    <w:rsid w:val="00ED3309"/>
    <w:rsid w:val="00ED3904"/>
    <w:rsid w:val="00ED3C5E"/>
    <w:rsid w:val="00ED3FB9"/>
    <w:rsid w:val="00ED4262"/>
    <w:rsid w:val="00ED44C3"/>
    <w:rsid w:val="00ED47AF"/>
    <w:rsid w:val="00ED49D2"/>
    <w:rsid w:val="00ED4EAE"/>
    <w:rsid w:val="00ED521A"/>
    <w:rsid w:val="00ED5B03"/>
    <w:rsid w:val="00ED5BBD"/>
    <w:rsid w:val="00ED5C79"/>
    <w:rsid w:val="00ED5F23"/>
    <w:rsid w:val="00ED5F86"/>
    <w:rsid w:val="00ED674D"/>
    <w:rsid w:val="00ED6750"/>
    <w:rsid w:val="00ED6771"/>
    <w:rsid w:val="00ED67C6"/>
    <w:rsid w:val="00ED6CB8"/>
    <w:rsid w:val="00ED7498"/>
    <w:rsid w:val="00ED7812"/>
    <w:rsid w:val="00ED7CB4"/>
    <w:rsid w:val="00EE015E"/>
    <w:rsid w:val="00EE0C1F"/>
    <w:rsid w:val="00EE0FA2"/>
    <w:rsid w:val="00EE12CD"/>
    <w:rsid w:val="00EE199D"/>
    <w:rsid w:val="00EE1CC2"/>
    <w:rsid w:val="00EE1F6C"/>
    <w:rsid w:val="00EE1F71"/>
    <w:rsid w:val="00EE216A"/>
    <w:rsid w:val="00EE24B9"/>
    <w:rsid w:val="00EE2663"/>
    <w:rsid w:val="00EE2791"/>
    <w:rsid w:val="00EE2B14"/>
    <w:rsid w:val="00EE2C03"/>
    <w:rsid w:val="00EE3052"/>
    <w:rsid w:val="00EE367C"/>
    <w:rsid w:val="00EE36CB"/>
    <w:rsid w:val="00EE3AF9"/>
    <w:rsid w:val="00EE3FA7"/>
    <w:rsid w:val="00EE44DE"/>
    <w:rsid w:val="00EE49F2"/>
    <w:rsid w:val="00EE4F03"/>
    <w:rsid w:val="00EE54AB"/>
    <w:rsid w:val="00EE5854"/>
    <w:rsid w:val="00EE5AD8"/>
    <w:rsid w:val="00EE6095"/>
    <w:rsid w:val="00EE642D"/>
    <w:rsid w:val="00EE652D"/>
    <w:rsid w:val="00EE6AE8"/>
    <w:rsid w:val="00EE70B7"/>
    <w:rsid w:val="00EE717B"/>
    <w:rsid w:val="00EE73FD"/>
    <w:rsid w:val="00EE77C4"/>
    <w:rsid w:val="00EE7849"/>
    <w:rsid w:val="00EE7B82"/>
    <w:rsid w:val="00EF0CA5"/>
    <w:rsid w:val="00EF13B7"/>
    <w:rsid w:val="00EF1671"/>
    <w:rsid w:val="00EF1982"/>
    <w:rsid w:val="00EF1D11"/>
    <w:rsid w:val="00EF2042"/>
    <w:rsid w:val="00EF2160"/>
    <w:rsid w:val="00EF2575"/>
    <w:rsid w:val="00EF263A"/>
    <w:rsid w:val="00EF272B"/>
    <w:rsid w:val="00EF28F4"/>
    <w:rsid w:val="00EF2F9F"/>
    <w:rsid w:val="00EF353D"/>
    <w:rsid w:val="00EF358E"/>
    <w:rsid w:val="00EF3B7D"/>
    <w:rsid w:val="00EF4185"/>
    <w:rsid w:val="00EF42F1"/>
    <w:rsid w:val="00EF4B61"/>
    <w:rsid w:val="00EF5488"/>
    <w:rsid w:val="00EF5A76"/>
    <w:rsid w:val="00EF5BE6"/>
    <w:rsid w:val="00EF5C22"/>
    <w:rsid w:val="00EF5DCE"/>
    <w:rsid w:val="00EF6EE6"/>
    <w:rsid w:val="00EF6F50"/>
    <w:rsid w:val="00EF727C"/>
    <w:rsid w:val="00EF7794"/>
    <w:rsid w:val="00EF7847"/>
    <w:rsid w:val="00EF7BCE"/>
    <w:rsid w:val="00EF7C30"/>
    <w:rsid w:val="00F00133"/>
    <w:rsid w:val="00F00376"/>
    <w:rsid w:val="00F004A3"/>
    <w:rsid w:val="00F0077A"/>
    <w:rsid w:val="00F0093B"/>
    <w:rsid w:val="00F00B78"/>
    <w:rsid w:val="00F00F75"/>
    <w:rsid w:val="00F0130C"/>
    <w:rsid w:val="00F0168C"/>
    <w:rsid w:val="00F01860"/>
    <w:rsid w:val="00F0193F"/>
    <w:rsid w:val="00F01AB9"/>
    <w:rsid w:val="00F01B20"/>
    <w:rsid w:val="00F01C6A"/>
    <w:rsid w:val="00F01ECC"/>
    <w:rsid w:val="00F01FDB"/>
    <w:rsid w:val="00F02196"/>
    <w:rsid w:val="00F0280B"/>
    <w:rsid w:val="00F02AC1"/>
    <w:rsid w:val="00F02E33"/>
    <w:rsid w:val="00F02E3E"/>
    <w:rsid w:val="00F02EED"/>
    <w:rsid w:val="00F035F4"/>
    <w:rsid w:val="00F035F6"/>
    <w:rsid w:val="00F03905"/>
    <w:rsid w:val="00F03E08"/>
    <w:rsid w:val="00F03E29"/>
    <w:rsid w:val="00F03F5C"/>
    <w:rsid w:val="00F03FE6"/>
    <w:rsid w:val="00F0426B"/>
    <w:rsid w:val="00F0435D"/>
    <w:rsid w:val="00F043CA"/>
    <w:rsid w:val="00F04554"/>
    <w:rsid w:val="00F04C7B"/>
    <w:rsid w:val="00F04FD0"/>
    <w:rsid w:val="00F05531"/>
    <w:rsid w:val="00F05690"/>
    <w:rsid w:val="00F05740"/>
    <w:rsid w:val="00F06318"/>
    <w:rsid w:val="00F06587"/>
    <w:rsid w:val="00F06717"/>
    <w:rsid w:val="00F0691F"/>
    <w:rsid w:val="00F069FB"/>
    <w:rsid w:val="00F076DC"/>
    <w:rsid w:val="00F07728"/>
    <w:rsid w:val="00F07811"/>
    <w:rsid w:val="00F078F9"/>
    <w:rsid w:val="00F07AA8"/>
    <w:rsid w:val="00F07D59"/>
    <w:rsid w:val="00F07DD7"/>
    <w:rsid w:val="00F07FEE"/>
    <w:rsid w:val="00F103CC"/>
    <w:rsid w:val="00F1108B"/>
    <w:rsid w:val="00F11A8F"/>
    <w:rsid w:val="00F11CB9"/>
    <w:rsid w:val="00F11FA3"/>
    <w:rsid w:val="00F122B9"/>
    <w:rsid w:val="00F124F5"/>
    <w:rsid w:val="00F12765"/>
    <w:rsid w:val="00F12FF5"/>
    <w:rsid w:val="00F13104"/>
    <w:rsid w:val="00F13202"/>
    <w:rsid w:val="00F134B1"/>
    <w:rsid w:val="00F13F40"/>
    <w:rsid w:val="00F146B5"/>
    <w:rsid w:val="00F15525"/>
    <w:rsid w:val="00F158DF"/>
    <w:rsid w:val="00F15A66"/>
    <w:rsid w:val="00F15A70"/>
    <w:rsid w:val="00F15C24"/>
    <w:rsid w:val="00F16083"/>
    <w:rsid w:val="00F161A1"/>
    <w:rsid w:val="00F16514"/>
    <w:rsid w:val="00F167A7"/>
    <w:rsid w:val="00F20445"/>
    <w:rsid w:val="00F2063A"/>
    <w:rsid w:val="00F20EF6"/>
    <w:rsid w:val="00F21189"/>
    <w:rsid w:val="00F211F0"/>
    <w:rsid w:val="00F2123B"/>
    <w:rsid w:val="00F214AE"/>
    <w:rsid w:val="00F216D3"/>
    <w:rsid w:val="00F21C56"/>
    <w:rsid w:val="00F21F21"/>
    <w:rsid w:val="00F2250A"/>
    <w:rsid w:val="00F22A7D"/>
    <w:rsid w:val="00F22AD6"/>
    <w:rsid w:val="00F22E2D"/>
    <w:rsid w:val="00F22F61"/>
    <w:rsid w:val="00F2307F"/>
    <w:rsid w:val="00F23087"/>
    <w:rsid w:val="00F23217"/>
    <w:rsid w:val="00F23606"/>
    <w:rsid w:val="00F2386F"/>
    <w:rsid w:val="00F23F85"/>
    <w:rsid w:val="00F240E1"/>
    <w:rsid w:val="00F2461E"/>
    <w:rsid w:val="00F247C7"/>
    <w:rsid w:val="00F247E1"/>
    <w:rsid w:val="00F2550C"/>
    <w:rsid w:val="00F25519"/>
    <w:rsid w:val="00F2557E"/>
    <w:rsid w:val="00F25944"/>
    <w:rsid w:val="00F25CE3"/>
    <w:rsid w:val="00F25F82"/>
    <w:rsid w:val="00F26059"/>
    <w:rsid w:val="00F269DB"/>
    <w:rsid w:val="00F26F7D"/>
    <w:rsid w:val="00F2700C"/>
    <w:rsid w:val="00F27272"/>
    <w:rsid w:val="00F274D9"/>
    <w:rsid w:val="00F27636"/>
    <w:rsid w:val="00F27A97"/>
    <w:rsid w:val="00F27B10"/>
    <w:rsid w:val="00F27F3A"/>
    <w:rsid w:val="00F3003D"/>
    <w:rsid w:val="00F301B6"/>
    <w:rsid w:val="00F30220"/>
    <w:rsid w:val="00F30465"/>
    <w:rsid w:val="00F307AB"/>
    <w:rsid w:val="00F30A94"/>
    <w:rsid w:val="00F30C48"/>
    <w:rsid w:val="00F314F2"/>
    <w:rsid w:val="00F315A5"/>
    <w:rsid w:val="00F31624"/>
    <w:rsid w:val="00F31704"/>
    <w:rsid w:val="00F31CE3"/>
    <w:rsid w:val="00F321D0"/>
    <w:rsid w:val="00F323C9"/>
    <w:rsid w:val="00F3264F"/>
    <w:rsid w:val="00F3285F"/>
    <w:rsid w:val="00F32EA2"/>
    <w:rsid w:val="00F33050"/>
    <w:rsid w:val="00F33728"/>
    <w:rsid w:val="00F33737"/>
    <w:rsid w:val="00F33C37"/>
    <w:rsid w:val="00F34179"/>
    <w:rsid w:val="00F342C7"/>
    <w:rsid w:val="00F34731"/>
    <w:rsid w:val="00F349D6"/>
    <w:rsid w:val="00F34D78"/>
    <w:rsid w:val="00F353EE"/>
    <w:rsid w:val="00F35401"/>
    <w:rsid w:val="00F357D8"/>
    <w:rsid w:val="00F358E8"/>
    <w:rsid w:val="00F35FA6"/>
    <w:rsid w:val="00F36214"/>
    <w:rsid w:val="00F36278"/>
    <w:rsid w:val="00F3657D"/>
    <w:rsid w:val="00F369FC"/>
    <w:rsid w:val="00F36A23"/>
    <w:rsid w:val="00F36A88"/>
    <w:rsid w:val="00F36D5D"/>
    <w:rsid w:val="00F36DD1"/>
    <w:rsid w:val="00F37865"/>
    <w:rsid w:val="00F37950"/>
    <w:rsid w:val="00F37A76"/>
    <w:rsid w:val="00F37B02"/>
    <w:rsid w:val="00F37D8B"/>
    <w:rsid w:val="00F37DA3"/>
    <w:rsid w:val="00F40132"/>
    <w:rsid w:val="00F40243"/>
    <w:rsid w:val="00F40463"/>
    <w:rsid w:val="00F404B7"/>
    <w:rsid w:val="00F409AE"/>
    <w:rsid w:val="00F40B27"/>
    <w:rsid w:val="00F40BF5"/>
    <w:rsid w:val="00F40C7A"/>
    <w:rsid w:val="00F41276"/>
    <w:rsid w:val="00F41412"/>
    <w:rsid w:val="00F41472"/>
    <w:rsid w:val="00F41D94"/>
    <w:rsid w:val="00F4209D"/>
    <w:rsid w:val="00F4238D"/>
    <w:rsid w:val="00F424B4"/>
    <w:rsid w:val="00F425B7"/>
    <w:rsid w:val="00F425E2"/>
    <w:rsid w:val="00F427E3"/>
    <w:rsid w:val="00F42AD8"/>
    <w:rsid w:val="00F42E72"/>
    <w:rsid w:val="00F430DE"/>
    <w:rsid w:val="00F436E8"/>
    <w:rsid w:val="00F43748"/>
    <w:rsid w:val="00F4389A"/>
    <w:rsid w:val="00F439E9"/>
    <w:rsid w:val="00F43B40"/>
    <w:rsid w:val="00F43D93"/>
    <w:rsid w:val="00F44279"/>
    <w:rsid w:val="00F44637"/>
    <w:rsid w:val="00F44AF8"/>
    <w:rsid w:val="00F44FF9"/>
    <w:rsid w:val="00F4528B"/>
    <w:rsid w:val="00F45312"/>
    <w:rsid w:val="00F45C9A"/>
    <w:rsid w:val="00F4614F"/>
    <w:rsid w:val="00F463FD"/>
    <w:rsid w:val="00F46919"/>
    <w:rsid w:val="00F46C0C"/>
    <w:rsid w:val="00F4718C"/>
    <w:rsid w:val="00F471CD"/>
    <w:rsid w:val="00F4797B"/>
    <w:rsid w:val="00F50278"/>
    <w:rsid w:val="00F508B6"/>
    <w:rsid w:val="00F50941"/>
    <w:rsid w:val="00F50994"/>
    <w:rsid w:val="00F5118C"/>
    <w:rsid w:val="00F515CE"/>
    <w:rsid w:val="00F516EA"/>
    <w:rsid w:val="00F5174F"/>
    <w:rsid w:val="00F517F6"/>
    <w:rsid w:val="00F51886"/>
    <w:rsid w:val="00F51C12"/>
    <w:rsid w:val="00F51E82"/>
    <w:rsid w:val="00F51F17"/>
    <w:rsid w:val="00F51F4E"/>
    <w:rsid w:val="00F52163"/>
    <w:rsid w:val="00F5249A"/>
    <w:rsid w:val="00F524AD"/>
    <w:rsid w:val="00F528D8"/>
    <w:rsid w:val="00F52A8E"/>
    <w:rsid w:val="00F52AC8"/>
    <w:rsid w:val="00F52B15"/>
    <w:rsid w:val="00F52EA3"/>
    <w:rsid w:val="00F5317C"/>
    <w:rsid w:val="00F5329A"/>
    <w:rsid w:val="00F53516"/>
    <w:rsid w:val="00F53F20"/>
    <w:rsid w:val="00F540FD"/>
    <w:rsid w:val="00F543DF"/>
    <w:rsid w:val="00F5462C"/>
    <w:rsid w:val="00F5464E"/>
    <w:rsid w:val="00F54F33"/>
    <w:rsid w:val="00F54FAA"/>
    <w:rsid w:val="00F55134"/>
    <w:rsid w:val="00F551D6"/>
    <w:rsid w:val="00F5529F"/>
    <w:rsid w:val="00F552FE"/>
    <w:rsid w:val="00F5562A"/>
    <w:rsid w:val="00F55A85"/>
    <w:rsid w:val="00F5621E"/>
    <w:rsid w:val="00F565D6"/>
    <w:rsid w:val="00F569AD"/>
    <w:rsid w:val="00F56DDF"/>
    <w:rsid w:val="00F57055"/>
    <w:rsid w:val="00F57272"/>
    <w:rsid w:val="00F57B00"/>
    <w:rsid w:val="00F6026A"/>
    <w:rsid w:val="00F60406"/>
    <w:rsid w:val="00F607B7"/>
    <w:rsid w:val="00F60860"/>
    <w:rsid w:val="00F610F9"/>
    <w:rsid w:val="00F612F8"/>
    <w:rsid w:val="00F6179C"/>
    <w:rsid w:val="00F61B04"/>
    <w:rsid w:val="00F62359"/>
    <w:rsid w:val="00F625D5"/>
    <w:rsid w:val="00F6271F"/>
    <w:rsid w:val="00F62946"/>
    <w:rsid w:val="00F62FC5"/>
    <w:rsid w:val="00F63540"/>
    <w:rsid w:val="00F63665"/>
    <w:rsid w:val="00F63695"/>
    <w:rsid w:val="00F6400C"/>
    <w:rsid w:val="00F64541"/>
    <w:rsid w:val="00F64889"/>
    <w:rsid w:val="00F651D4"/>
    <w:rsid w:val="00F65239"/>
    <w:rsid w:val="00F653E0"/>
    <w:rsid w:val="00F655FA"/>
    <w:rsid w:val="00F656C1"/>
    <w:rsid w:val="00F6610B"/>
    <w:rsid w:val="00F664C1"/>
    <w:rsid w:val="00F66620"/>
    <w:rsid w:val="00F6678D"/>
    <w:rsid w:val="00F669AF"/>
    <w:rsid w:val="00F6729B"/>
    <w:rsid w:val="00F67A7A"/>
    <w:rsid w:val="00F67B88"/>
    <w:rsid w:val="00F67D60"/>
    <w:rsid w:val="00F703DA"/>
    <w:rsid w:val="00F70567"/>
    <w:rsid w:val="00F70905"/>
    <w:rsid w:val="00F709C5"/>
    <w:rsid w:val="00F70D39"/>
    <w:rsid w:val="00F70F32"/>
    <w:rsid w:val="00F710D8"/>
    <w:rsid w:val="00F71569"/>
    <w:rsid w:val="00F71776"/>
    <w:rsid w:val="00F71CB5"/>
    <w:rsid w:val="00F72131"/>
    <w:rsid w:val="00F7215C"/>
    <w:rsid w:val="00F724F6"/>
    <w:rsid w:val="00F72545"/>
    <w:rsid w:val="00F72838"/>
    <w:rsid w:val="00F72B29"/>
    <w:rsid w:val="00F73094"/>
    <w:rsid w:val="00F731BF"/>
    <w:rsid w:val="00F7370A"/>
    <w:rsid w:val="00F73888"/>
    <w:rsid w:val="00F739AC"/>
    <w:rsid w:val="00F73A03"/>
    <w:rsid w:val="00F73A3E"/>
    <w:rsid w:val="00F73B5D"/>
    <w:rsid w:val="00F73D82"/>
    <w:rsid w:val="00F74819"/>
    <w:rsid w:val="00F74A2C"/>
    <w:rsid w:val="00F74BB5"/>
    <w:rsid w:val="00F74DD3"/>
    <w:rsid w:val="00F75535"/>
    <w:rsid w:val="00F75951"/>
    <w:rsid w:val="00F75C2C"/>
    <w:rsid w:val="00F75D95"/>
    <w:rsid w:val="00F7630C"/>
    <w:rsid w:val="00F763EF"/>
    <w:rsid w:val="00F766F0"/>
    <w:rsid w:val="00F76E5F"/>
    <w:rsid w:val="00F77059"/>
    <w:rsid w:val="00F7737F"/>
    <w:rsid w:val="00F77391"/>
    <w:rsid w:val="00F77484"/>
    <w:rsid w:val="00F776BE"/>
    <w:rsid w:val="00F776DA"/>
    <w:rsid w:val="00F77C38"/>
    <w:rsid w:val="00F80242"/>
    <w:rsid w:val="00F80298"/>
    <w:rsid w:val="00F802DD"/>
    <w:rsid w:val="00F805BA"/>
    <w:rsid w:val="00F80997"/>
    <w:rsid w:val="00F80AB7"/>
    <w:rsid w:val="00F80B54"/>
    <w:rsid w:val="00F80CF4"/>
    <w:rsid w:val="00F81004"/>
    <w:rsid w:val="00F8105C"/>
    <w:rsid w:val="00F811D4"/>
    <w:rsid w:val="00F81851"/>
    <w:rsid w:val="00F81C5A"/>
    <w:rsid w:val="00F81DC3"/>
    <w:rsid w:val="00F82244"/>
    <w:rsid w:val="00F830A0"/>
    <w:rsid w:val="00F83164"/>
    <w:rsid w:val="00F83325"/>
    <w:rsid w:val="00F833BA"/>
    <w:rsid w:val="00F83470"/>
    <w:rsid w:val="00F8361F"/>
    <w:rsid w:val="00F83960"/>
    <w:rsid w:val="00F839EE"/>
    <w:rsid w:val="00F83B21"/>
    <w:rsid w:val="00F83B66"/>
    <w:rsid w:val="00F83E7C"/>
    <w:rsid w:val="00F83F57"/>
    <w:rsid w:val="00F84077"/>
    <w:rsid w:val="00F856E9"/>
    <w:rsid w:val="00F8571D"/>
    <w:rsid w:val="00F85B69"/>
    <w:rsid w:val="00F8602C"/>
    <w:rsid w:val="00F8627B"/>
    <w:rsid w:val="00F86301"/>
    <w:rsid w:val="00F86563"/>
    <w:rsid w:val="00F866B2"/>
    <w:rsid w:val="00F867B3"/>
    <w:rsid w:val="00F87397"/>
    <w:rsid w:val="00F87580"/>
    <w:rsid w:val="00F8771B"/>
    <w:rsid w:val="00F8772A"/>
    <w:rsid w:val="00F87ADB"/>
    <w:rsid w:val="00F87D6E"/>
    <w:rsid w:val="00F87D8E"/>
    <w:rsid w:val="00F9054B"/>
    <w:rsid w:val="00F90556"/>
    <w:rsid w:val="00F90AD8"/>
    <w:rsid w:val="00F90DFB"/>
    <w:rsid w:val="00F9134D"/>
    <w:rsid w:val="00F91369"/>
    <w:rsid w:val="00F91531"/>
    <w:rsid w:val="00F915B1"/>
    <w:rsid w:val="00F91B0E"/>
    <w:rsid w:val="00F91B49"/>
    <w:rsid w:val="00F92065"/>
    <w:rsid w:val="00F920E6"/>
    <w:rsid w:val="00F924C2"/>
    <w:rsid w:val="00F92A14"/>
    <w:rsid w:val="00F92BD7"/>
    <w:rsid w:val="00F930C9"/>
    <w:rsid w:val="00F9315C"/>
    <w:rsid w:val="00F93615"/>
    <w:rsid w:val="00F93837"/>
    <w:rsid w:val="00F93C4F"/>
    <w:rsid w:val="00F93EA9"/>
    <w:rsid w:val="00F93F26"/>
    <w:rsid w:val="00F9426B"/>
    <w:rsid w:val="00F9492F"/>
    <w:rsid w:val="00F94954"/>
    <w:rsid w:val="00F949B1"/>
    <w:rsid w:val="00F94DEE"/>
    <w:rsid w:val="00F94ED1"/>
    <w:rsid w:val="00F9517F"/>
    <w:rsid w:val="00F955E4"/>
    <w:rsid w:val="00F959BF"/>
    <w:rsid w:val="00F95AEC"/>
    <w:rsid w:val="00F95B63"/>
    <w:rsid w:val="00F95F32"/>
    <w:rsid w:val="00F95F4F"/>
    <w:rsid w:val="00F95FC2"/>
    <w:rsid w:val="00F96A7A"/>
    <w:rsid w:val="00F96B51"/>
    <w:rsid w:val="00F970C0"/>
    <w:rsid w:val="00F972E9"/>
    <w:rsid w:val="00F97467"/>
    <w:rsid w:val="00F974D5"/>
    <w:rsid w:val="00F97947"/>
    <w:rsid w:val="00F97A7E"/>
    <w:rsid w:val="00F97ABF"/>
    <w:rsid w:val="00F97B09"/>
    <w:rsid w:val="00F97B4E"/>
    <w:rsid w:val="00F97B6A"/>
    <w:rsid w:val="00F97DB3"/>
    <w:rsid w:val="00F97F1A"/>
    <w:rsid w:val="00FA0116"/>
    <w:rsid w:val="00FA01D2"/>
    <w:rsid w:val="00FA01DC"/>
    <w:rsid w:val="00FA02AE"/>
    <w:rsid w:val="00FA03E4"/>
    <w:rsid w:val="00FA05C1"/>
    <w:rsid w:val="00FA064F"/>
    <w:rsid w:val="00FA07E9"/>
    <w:rsid w:val="00FA088E"/>
    <w:rsid w:val="00FA09F5"/>
    <w:rsid w:val="00FA0F75"/>
    <w:rsid w:val="00FA133A"/>
    <w:rsid w:val="00FA13DD"/>
    <w:rsid w:val="00FA19CF"/>
    <w:rsid w:val="00FA1CF8"/>
    <w:rsid w:val="00FA2306"/>
    <w:rsid w:val="00FA2368"/>
    <w:rsid w:val="00FA2687"/>
    <w:rsid w:val="00FA276E"/>
    <w:rsid w:val="00FA29DA"/>
    <w:rsid w:val="00FA2CB5"/>
    <w:rsid w:val="00FA344A"/>
    <w:rsid w:val="00FA39EC"/>
    <w:rsid w:val="00FA39FE"/>
    <w:rsid w:val="00FA3C32"/>
    <w:rsid w:val="00FA3D79"/>
    <w:rsid w:val="00FA3E17"/>
    <w:rsid w:val="00FA43B9"/>
    <w:rsid w:val="00FA4672"/>
    <w:rsid w:val="00FA477A"/>
    <w:rsid w:val="00FA4CF0"/>
    <w:rsid w:val="00FA5114"/>
    <w:rsid w:val="00FA5303"/>
    <w:rsid w:val="00FA5596"/>
    <w:rsid w:val="00FA56DB"/>
    <w:rsid w:val="00FA5C2A"/>
    <w:rsid w:val="00FA5DE9"/>
    <w:rsid w:val="00FA6248"/>
    <w:rsid w:val="00FA6DC0"/>
    <w:rsid w:val="00FA6F21"/>
    <w:rsid w:val="00FA70D9"/>
    <w:rsid w:val="00FA7135"/>
    <w:rsid w:val="00FA7A18"/>
    <w:rsid w:val="00FA7D61"/>
    <w:rsid w:val="00FA7DBF"/>
    <w:rsid w:val="00FA7E37"/>
    <w:rsid w:val="00FA7F60"/>
    <w:rsid w:val="00FB00B3"/>
    <w:rsid w:val="00FB0472"/>
    <w:rsid w:val="00FB0EEA"/>
    <w:rsid w:val="00FB104A"/>
    <w:rsid w:val="00FB10D8"/>
    <w:rsid w:val="00FB1106"/>
    <w:rsid w:val="00FB158E"/>
    <w:rsid w:val="00FB17FE"/>
    <w:rsid w:val="00FB21C7"/>
    <w:rsid w:val="00FB22BA"/>
    <w:rsid w:val="00FB2525"/>
    <w:rsid w:val="00FB2546"/>
    <w:rsid w:val="00FB256D"/>
    <w:rsid w:val="00FB25CE"/>
    <w:rsid w:val="00FB2726"/>
    <w:rsid w:val="00FB28F5"/>
    <w:rsid w:val="00FB2A8E"/>
    <w:rsid w:val="00FB2C42"/>
    <w:rsid w:val="00FB35AD"/>
    <w:rsid w:val="00FB37AC"/>
    <w:rsid w:val="00FB39AC"/>
    <w:rsid w:val="00FB3ACC"/>
    <w:rsid w:val="00FB3B20"/>
    <w:rsid w:val="00FB3BA4"/>
    <w:rsid w:val="00FB3E19"/>
    <w:rsid w:val="00FB4282"/>
    <w:rsid w:val="00FB47E9"/>
    <w:rsid w:val="00FB505E"/>
    <w:rsid w:val="00FB56B2"/>
    <w:rsid w:val="00FB57B3"/>
    <w:rsid w:val="00FB5A48"/>
    <w:rsid w:val="00FB5B4B"/>
    <w:rsid w:val="00FB60B1"/>
    <w:rsid w:val="00FB627B"/>
    <w:rsid w:val="00FB679E"/>
    <w:rsid w:val="00FB6E91"/>
    <w:rsid w:val="00FB7437"/>
    <w:rsid w:val="00FB76DA"/>
    <w:rsid w:val="00FC062B"/>
    <w:rsid w:val="00FC0999"/>
    <w:rsid w:val="00FC1426"/>
    <w:rsid w:val="00FC1558"/>
    <w:rsid w:val="00FC1793"/>
    <w:rsid w:val="00FC1CDD"/>
    <w:rsid w:val="00FC1EE1"/>
    <w:rsid w:val="00FC22C6"/>
    <w:rsid w:val="00FC2AC9"/>
    <w:rsid w:val="00FC2D9F"/>
    <w:rsid w:val="00FC2FBD"/>
    <w:rsid w:val="00FC35E8"/>
    <w:rsid w:val="00FC360B"/>
    <w:rsid w:val="00FC374C"/>
    <w:rsid w:val="00FC3902"/>
    <w:rsid w:val="00FC395F"/>
    <w:rsid w:val="00FC3B34"/>
    <w:rsid w:val="00FC3CAA"/>
    <w:rsid w:val="00FC3DDF"/>
    <w:rsid w:val="00FC3DEE"/>
    <w:rsid w:val="00FC4059"/>
    <w:rsid w:val="00FC47C5"/>
    <w:rsid w:val="00FC494A"/>
    <w:rsid w:val="00FC4987"/>
    <w:rsid w:val="00FC49A5"/>
    <w:rsid w:val="00FC4B8F"/>
    <w:rsid w:val="00FC4FCB"/>
    <w:rsid w:val="00FC5678"/>
    <w:rsid w:val="00FC57D3"/>
    <w:rsid w:val="00FC5A4C"/>
    <w:rsid w:val="00FC5E07"/>
    <w:rsid w:val="00FC61BE"/>
    <w:rsid w:val="00FC6443"/>
    <w:rsid w:val="00FC78E8"/>
    <w:rsid w:val="00FC7E52"/>
    <w:rsid w:val="00FC7EE0"/>
    <w:rsid w:val="00FD018B"/>
    <w:rsid w:val="00FD01E0"/>
    <w:rsid w:val="00FD0B45"/>
    <w:rsid w:val="00FD0BE0"/>
    <w:rsid w:val="00FD0DAF"/>
    <w:rsid w:val="00FD0DB4"/>
    <w:rsid w:val="00FD107C"/>
    <w:rsid w:val="00FD1188"/>
    <w:rsid w:val="00FD1304"/>
    <w:rsid w:val="00FD14DA"/>
    <w:rsid w:val="00FD162C"/>
    <w:rsid w:val="00FD164D"/>
    <w:rsid w:val="00FD1AB5"/>
    <w:rsid w:val="00FD1B38"/>
    <w:rsid w:val="00FD1E1E"/>
    <w:rsid w:val="00FD216E"/>
    <w:rsid w:val="00FD21BC"/>
    <w:rsid w:val="00FD2201"/>
    <w:rsid w:val="00FD240A"/>
    <w:rsid w:val="00FD26CD"/>
    <w:rsid w:val="00FD2A43"/>
    <w:rsid w:val="00FD2C2A"/>
    <w:rsid w:val="00FD2D34"/>
    <w:rsid w:val="00FD35B1"/>
    <w:rsid w:val="00FD37E1"/>
    <w:rsid w:val="00FD3EB5"/>
    <w:rsid w:val="00FD3FA6"/>
    <w:rsid w:val="00FD4046"/>
    <w:rsid w:val="00FD49E0"/>
    <w:rsid w:val="00FD4E8A"/>
    <w:rsid w:val="00FD582F"/>
    <w:rsid w:val="00FD5A92"/>
    <w:rsid w:val="00FD5E80"/>
    <w:rsid w:val="00FD5F28"/>
    <w:rsid w:val="00FD5F96"/>
    <w:rsid w:val="00FD622A"/>
    <w:rsid w:val="00FD64AB"/>
    <w:rsid w:val="00FD64BB"/>
    <w:rsid w:val="00FD6CBB"/>
    <w:rsid w:val="00FD6D78"/>
    <w:rsid w:val="00FD773A"/>
    <w:rsid w:val="00FD7C07"/>
    <w:rsid w:val="00FD7C53"/>
    <w:rsid w:val="00FD7E90"/>
    <w:rsid w:val="00FE029A"/>
    <w:rsid w:val="00FE06F1"/>
    <w:rsid w:val="00FE086C"/>
    <w:rsid w:val="00FE0920"/>
    <w:rsid w:val="00FE0986"/>
    <w:rsid w:val="00FE0ABB"/>
    <w:rsid w:val="00FE0BB8"/>
    <w:rsid w:val="00FE0DC5"/>
    <w:rsid w:val="00FE0EED"/>
    <w:rsid w:val="00FE1497"/>
    <w:rsid w:val="00FE17B3"/>
    <w:rsid w:val="00FE17E6"/>
    <w:rsid w:val="00FE1955"/>
    <w:rsid w:val="00FE1A02"/>
    <w:rsid w:val="00FE1E61"/>
    <w:rsid w:val="00FE1E6E"/>
    <w:rsid w:val="00FE1F41"/>
    <w:rsid w:val="00FE204F"/>
    <w:rsid w:val="00FE23EA"/>
    <w:rsid w:val="00FE2407"/>
    <w:rsid w:val="00FE2556"/>
    <w:rsid w:val="00FE2B58"/>
    <w:rsid w:val="00FE2BCC"/>
    <w:rsid w:val="00FE2DEF"/>
    <w:rsid w:val="00FE300E"/>
    <w:rsid w:val="00FE31BC"/>
    <w:rsid w:val="00FE31DE"/>
    <w:rsid w:val="00FE331E"/>
    <w:rsid w:val="00FE3347"/>
    <w:rsid w:val="00FE347E"/>
    <w:rsid w:val="00FE3540"/>
    <w:rsid w:val="00FE3867"/>
    <w:rsid w:val="00FE3AC7"/>
    <w:rsid w:val="00FE3BF9"/>
    <w:rsid w:val="00FE3DC5"/>
    <w:rsid w:val="00FE424D"/>
    <w:rsid w:val="00FE4332"/>
    <w:rsid w:val="00FE4AF8"/>
    <w:rsid w:val="00FE5147"/>
    <w:rsid w:val="00FE51C3"/>
    <w:rsid w:val="00FE52A5"/>
    <w:rsid w:val="00FE53BC"/>
    <w:rsid w:val="00FE589B"/>
    <w:rsid w:val="00FE5B74"/>
    <w:rsid w:val="00FE5BDE"/>
    <w:rsid w:val="00FE5C93"/>
    <w:rsid w:val="00FE65AC"/>
    <w:rsid w:val="00FE686F"/>
    <w:rsid w:val="00FE687E"/>
    <w:rsid w:val="00FE6CCC"/>
    <w:rsid w:val="00FE6FCC"/>
    <w:rsid w:val="00FE703F"/>
    <w:rsid w:val="00FE7229"/>
    <w:rsid w:val="00FE735B"/>
    <w:rsid w:val="00FE7637"/>
    <w:rsid w:val="00FE7775"/>
    <w:rsid w:val="00FF0286"/>
    <w:rsid w:val="00FF02E3"/>
    <w:rsid w:val="00FF0324"/>
    <w:rsid w:val="00FF04B8"/>
    <w:rsid w:val="00FF0586"/>
    <w:rsid w:val="00FF08F3"/>
    <w:rsid w:val="00FF0AF3"/>
    <w:rsid w:val="00FF0FC8"/>
    <w:rsid w:val="00FF0FEB"/>
    <w:rsid w:val="00FF10D2"/>
    <w:rsid w:val="00FF1356"/>
    <w:rsid w:val="00FF1530"/>
    <w:rsid w:val="00FF1542"/>
    <w:rsid w:val="00FF1743"/>
    <w:rsid w:val="00FF1D93"/>
    <w:rsid w:val="00FF25C4"/>
    <w:rsid w:val="00FF27F7"/>
    <w:rsid w:val="00FF29EC"/>
    <w:rsid w:val="00FF3094"/>
    <w:rsid w:val="00FF30B6"/>
    <w:rsid w:val="00FF30F6"/>
    <w:rsid w:val="00FF3438"/>
    <w:rsid w:val="00FF3FC7"/>
    <w:rsid w:val="00FF409A"/>
    <w:rsid w:val="00FF40E7"/>
    <w:rsid w:val="00FF4412"/>
    <w:rsid w:val="00FF4504"/>
    <w:rsid w:val="00FF46D8"/>
    <w:rsid w:val="00FF47D1"/>
    <w:rsid w:val="00FF4B9E"/>
    <w:rsid w:val="00FF4BA9"/>
    <w:rsid w:val="00FF4DFA"/>
    <w:rsid w:val="00FF4E8A"/>
    <w:rsid w:val="00FF50F3"/>
    <w:rsid w:val="00FF5394"/>
    <w:rsid w:val="00FF5C89"/>
    <w:rsid w:val="00FF5F12"/>
    <w:rsid w:val="00FF5F1F"/>
    <w:rsid w:val="00FF6654"/>
    <w:rsid w:val="00FF6B6D"/>
    <w:rsid w:val="00FF6BD1"/>
    <w:rsid w:val="00FF6E0E"/>
    <w:rsid w:val="00FF7170"/>
    <w:rsid w:val="00FF753A"/>
    <w:rsid w:val="00FF75C1"/>
    <w:rsid w:val="00FF7830"/>
    <w:rsid w:val="00FF7997"/>
    <w:rsid w:val="00FF7E66"/>
    <w:rsid w:val="00FF7E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uiPriority="22"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6826"/>
    <w:rPr>
      <w:sz w:val="24"/>
      <w:szCs w:val="24"/>
    </w:rPr>
  </w:style>
  <w:style w:type="paragraph" w:styleId="Heading3">
    <w:name w:val="heading 3"/>
    <w:basedOn w:val="Normal"/>
    <w:link w:val="Heading3Char"/>
    <w:uiPriority w:val="9"/>
    <w:qFormat/>
    <w:locked/>
    <w:rsid w:val="0010533F"/>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C17E7"/>
    <w:rPr>
      <w:rFonts w:cs="Times New Roman"/>
      <w:color w:val="0000FF"/>
      <w:u w:val="single"/>
    </w:rPr>
  </w:style>
  <w:style w:type="paragraph" w:styleId="NormalWeb">
    <w:name w:val="Normal (Web)"/>
    <w:basedOn w:val="Normal"/>
    <w:uiPriority w:val="99"/>
    <w:rsid w:val="006C2822"/>
    <w:pPr>
      <w:spacing w:before="100" w:beforeAutospacing="1" w:after="100" w:afterAutospacing="1"/>
    </w:pPr>
  </w:style>
  <w:style w:type="character" w:customStyle="1" w:styleId="A5">
    <w:name w:val="A5"/>
    <w:rsid w:val="006C2822"/>
    <w:rPr>
      <w:color w:val="000000"/>
      <w:sz w:val="30"/>
    </w:rPr>
  </w:style>
  <w:style w:type="paragraph" w:styleId="BalloonText">
    <w:name w:val="Balloon Text"/>
    <w:basedOn w:val="Normal"/>
    <w:link w:val="BalloonTextChar"/>
    <w:semiHidden/>
    <w:rsid w:val="006F73F5"/>
    <w:rPr>
      <w:rFonts w:ascii="Tahoma" w:hAnsi="Tahoma" w:cs="Tahoma"/>
      <w:sz w:val="16"/>
      <w:szCs w:val="16"/>
    </w:rPr>
  </w:style>
  <w:style w:type="character" w:customStyle="1" w:styleId="BalloonTextChar">
    <w:name w:val="Balloon Text Char"/>
    <w:basedOn w:val="DefaultParagraphFont"/>
    <w:link w:val="BalloonText"/>
    <w:semiHidden/>
    <w:locked/>
    <w:rsid w:val="00A03D1C"/>
    <w:rPr>
      <w:rFonts w:cs="Times New Roman"/>
      <w:sz w:val="2"/>
    </w:rPr>
  </w:style>
  <w:style w:type="character" w:styleId="CommentReference">
    <w:name w:val="annotation reference"/>
    <w:basedOn w:val="DefaultParagraphFont"/>
    <w:rsid w:val="006F73F5"/>
    <w:rPr>
      <w:rFonts w:cs="Times New Roman"/>
      <w:sz w:val="16"/>
      <w:szCs w:val="16"/>
    </w:rPr>
  </w:style>
  <w:style w:type="paragraph" w:styleId="CommentText">
    <w:name w:val="annotation text"/>
    <w:basedOn w:val="Normal"/>
    <w:link w:val="CommentTextChar"/>
    <w:rsid w:val="006F73F5"/>
    <w:rPr>
      <w:sz w:val="20"/>
      <w:szCs w:val="20"/>
    </w:rPr>
  </w:style>
  <w:style w:type="character" w:customStyle="1" w:styleId="CommentTextChar">
    <w:name w:val="Comment Text Char"/>
    <w:basedOn w:val="DefaultParagraphFont"/>
    <w:link w:val="CommentText"/>
    <w:locked/>
    <w:rsid w:val="00A03D1C"/>
    <w:rPr>
      <w:rFonts w:cs="Times New Roman"/>
      <w:sz w:val="20"/>
      <w:szCs w:val="20"/>
    </w:rPr>
  </w:style>
  <w:style w:type="paragraph" w:styleId="CommentSubject">
    <w:name w:val="annotation subject"/>
    <w:basedOn w:val="CommentText"/>
    <w:next w:val="CommentText"/>
    <w:link w:val="CommentSubjectChar"/>
    <w:semiHidden/>
    <w:rsid w:val="006F73F5"/>
    <w:rPr>
      <w:b/>
      <w:bCs/>
    </w:rPr>
  </w:style>
  <w:style w:type="character" w:customStyle="1" w:styleId="CommentSubjectChar">
    <w:name w:val="Comment Subject Char"/>
    <w:basedOn w:val="CommentTextChar"/>
    <w:link w:val="CommentSubject"/>
    <w:semiHidden/>
    <w:locked/>
    <w:rsid w:val="00A03D1C"/>
    <w:rPr>
      <w:b/>
      <w:bCs/>
    </w:rPr>
  </w:style>
  <w:style w:type="character" w:customStyle="1" w:styleId="apple-style-span">
    <w:name w:val="apple-style-span"/>
    <w:basedOn w:val="DefaultParagraphFont"/>
    <w:rsid w:val="005F1D6D"/>
    <w:rPr>
      <w:rFonts w:cs="Times New Roman"/>
    </w:rPr>
  </w:style>
  <w:style w:type="character" w:styleId="Strong">
    <w:name w:val="Strong"/>
    <w:basedOn w:val="DefaultParagraphFont"/>
    <w:uiPriority w:val="22"/>
    <w:qFormat/>
    <w:locked/>
    <w:rsid w:val="00834FE2"/>
    <w:rPr>
      <w:rFonts w:cs="Times New Roman"/>
      <w:b/>
      <w:bCs/>
    </w:rPr>
  </w:style>
  <w:style w:type="character" w:customStyle="1" w:styleId="clickable">
    <w:name w:val="clickable"/>
    <w:basedOn w:val="DefaultParagraphFont"/>
    <w:rsid w:val="00655671"/>
    <w:rPr>
      <w:rFonts w:cs="Times New Roman"/>
    </w:rPr>
  </w:style>
  <w:style w:type="paragraph" w:styleId="ListParagraph">
    <w:name w:val="List Paragraph"/>
    <w:basedOn w:val="Normal"/>
    <w:uiPriority w:val="34"/>
    <w:qFormat/>
    <w:rsid w:val="00EB2185"/>
    <w:pPr>
      <w:ind w:left="720"/>
      <w:contextualSpacing/>
    </w:pPr>
  </w:style>
  <w:style w:type="paragraph" w:styleId="Revision">
    <w:name w:val="Revision"/>
    <w:hidden/>
    <w:uiPriority w:val="99"/>
    <w:semiHidden/>
    <w:rsid w:val="00F97467"/>
    <w:rPr>
      <w:sz w:val="24"/>
      <w:szCs w:val="24"/>
    </w:rPr>
  </w:style>
  <w:style w:type="character" w:customStyle="1" w:styleId="Heading3Char">
    <w:name w:val="Heading 3 Char"/>
    <w:basedOn w:val="DefaultParagraphFont"/>
    <w:link w:val="Heading3"/>
    <w:uiPriority w:val="9"/>
    <w:rsid w:val="0010533F"/>
    <w:rPr>
      <w:rFonts w:eastAsia="Times New Roman"/>
      <w:b/>
      <w:bCs/>
      <w:sz w:val="27"/>
      <w:szCs w:val="27"/>
    </w:rPr>
  </w:style>
  <w:style w:type="character" w:customStyle="1" w:styleId="st2">
    <w:name w:val="st2"/>
    <w:basedOn w:val="DefaultParagraphFont"/>
    <w:rsid w:val="001D60F0"/>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120"/>
          <w:marRight w:val="720"/>
          <w:marTop w:val="100"/>
          <w:marBottom w:val="100"/>
          <w:divBdr>
            <w:top w:val="none" w:sz="0" w:space="0" w:color="auto"/>
            <w:left w:val="single" w:sz="12" w:space="6" w:color="0000FF"/>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9">
                  <w:marLeft w:val="120"/>
                  <w:marRight w:val="720"/>
                  <w:marTop w:val="100"/>
                  <w:marBottom w:val="100"/>
                  <w:divBdr>
                    <w:top w:val="none" w:sz="0" w:space="0" w:color="auto"/>
                    <w:left w:val="single" w:sz="12" w:space="6" w:color="0000FF"/>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394859">
      <w:bodyDiv w:val="1"/>
      <w:marLeft w:val="0"/>
      <w:marRight w:val="0"/>
      <w:marTop w:val="0"/>
      <w:marBottom w:val="0"/>
      <w:divBdr>
        <w:top w:val="none" w:sz="0" w:space="0" w:color="auto"/>
        <w:left w:val="none" w:sz="0" w:space="0" w:color="auto"/>
        <w:bottom w:val="none" w:sz="0" w:space="0" w:color="auto"/>
        <w:right w:val="none" w:sz="0" w:space="0" w:color="auto"/>
      </w:divBdr>
    </w:div>
    <w:div w:id="13725245">
      <w:bodyDiv w:val="1"/>
      <w:marLeft w:val="0"/>
      <w:marRight w:val="0"/>
      <w:marTop w:val="0"/>
      <w:marBottom w:val="0"/>
      <w:divBdr>
        <w:top w:val="none" w:sz="0" w:space="0" w:color="auto"/>
        <w:left w:val="none" w:sz="0" w:space="0" w:color="auto"/>
        <w:bottom w:val="none" w:sz="0" w:space="0" w:color="auto"/>
        <w:right w:val="none" w:sz="0" w:space="0" w:color="auto"/>
      </w:divBdr>
    </w:div>
    <w:div w:id="145098378">
      <w:bodyDiv w:val="1"/>
      <w:marLeft w:val="0"/>
      <w:marRight w:val="0"/>
      <w:marTop w:val="0"/>
      <w:marBottom w:val="0"/>
      <w:divBdr>
        <w:top w:val="none" w:sz="0" w:space="0" w:color="auto"/>
        <w:left w:val="none" w:sz="0" w:space="0" w:color="auto"/>
        <w:bottom w:val="none" w:sz="0" w:space="0" w:color="auto"/>
        <w:right w:val="none" w:sz="0" w:space="0" w:color="auto"/>
      </w:divBdr>
    </w:div>
    <w:div w:id="162087025">
      <w:bodyDiv w:val="1"/>
      <w:marLeft w:val="0"/>
      <w:marRight w:val="0"/>
      <w:marTop w:val="0"/>
      <w:marBottom w:val="0"/>
      <w:divBdr>
        <w:top w:val="none" w:sz="0" w:space="0" w:color="auto"/>
        <w:left w:val="none" w:sz="0" w:space="0" w:color="auto"/>
        <w:bottom w:val="none" w:sz="0" w:space="0" w:color="auto"/>
        <w:right w:val="none" w:sz="0" w:space="0" w:color="auto"/>
      </w:divBdr>
    </w:div>
    <w:div w:id="217127260">
      <w:bodyDiv w:val="1"/>
      <w:marLeft w:val="0"/>
      <w:marRight w:val="0"/>
      <w:marTop w:val="0"/>
      <w:marBottom w:val="0"/>
      <w:divBdr>
        <w:top w:val="none" w:sz="0" w:space="0" w:color="auto"/>
        <w:left w:val="none" w:sz="0" w:space="0" w:color="auto"/>
        <w:bottom w:val="none" w:sz="0" w:space="0" w:color="auto"/>
        <w:right w:val="none" w:sz="0" w:space="0" w:color="auto"/>
      </w:divBdr>
      <w:divsChild>
        <w:div w:id="1136878202">
          <w:marLeft w:val="0"/>
          <w:marRight w:val="0"/>
          <w:marTop w:val="0"/>
          <w:marBottom w:val="0"/>
          <w:divBdr>
            <w:top w:val="none" w:sz="0" w:space="0" w:color="auto"/>
            <w:left w:val="none" w:sz="0" w:space="0" w:color="auto"/>
            <w:bottom w:val="none" w:sz="0" w:space="0" w:color="auto"/>
            <w:right w:val="none" w:sz="0" w:space="0" w:color="auto"/>
          </w:divBdr>
          <w:divsChild>
            <w:div w:id="32388492">
              <w:marLeft w:val="0"/>
              <w:marRight w:val="0"/>
              <w:marTop w:val="0"/>
              <w:marBottom w:val="0"/>
              <w:divBdr>
                <w:top w:val="none" w:sz="0" w:space="0" w:color="auto"/>
                <w:left w:val="none" w:sz="0" w:space="0" w:color="auto"/>
                <w:bottom w:val="none" w:sz="0" w:space="0" w:color="auto"/>
                <w:right w:val="none" w:sz="0" w:space="0" w:color="auto"/>
              </w:divBdr>
              <w:divsChild>
                <w:div w:id="420879305">
                  <w:marLeft w:val="0"/>
                  <w:marRight w:val="0"/>
                  <w:marTop w:val="0"/>
                  <w:marBottom w:val="0"/>
                  <w:divBdr>
                    <w:top w:val="none" w:sz="0" w:space="0" w:color="auto"/>
                    <w:left w:val="none" w:sz="0" w:space="0" w:color="auto"/>
                    <w:bottom w:val="none" w:sz="0" w:space="0" w:color="auto"/>
                    <w:right w:val="none" w:sz="0" w:space="0" w:color="auto"/>
                  </w:divBdr>
                  <w:divsChild>
                    <w:div w:id="1803186054">
                      <w:marLeft w:val="0"/>
                      <w:marRight w:val="0"/>
                      <w:marTop w:val="0"/>
                      <w:marBottom w:val="300"/>
                      <w:divBdr>
                        <w:top w:val="none" w:sz="0" w:space="0" w:color="auto"/>
                        <w:left w:val="none" w:sz="0" w:space="0" w:color="auto"/>
                        <w:bottom w:val="none" w:sz="0" w:space="0" w:color="auto"/>
                        <w:right w:val="none" w:sz="0" w:space="0" w:color="auto"/>
                      </w:divBdr>
                      <w:divsChild>
                        <w:div w:id="115883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964798">
      <w:bodyDiv w:val="1"/>
      <w:marLeft w:val="0"/>
      <w:marRight w:val="0"/>
      <w:marTop w:val="0"/>
      <w:marBottom w:val="0"/>
      <w:divBdr>
        <w:top w:val="none" w:sz="0" w:space="0" w:color="auto"/>
        <w:left w:val="none" w:sz="0" w:space="0" w:color="auto"/>
        <w:bottom w:val="none" w:sz="0" w:space="0" w:color="auto"/>
        <w:right w:val="none" w:sz="0" w:space="0" w:color="auto"/>
      </w:divBdr>
    </w:div>
    <w:div w:id="326136409">
      <w:bodyDiv w:val="1"/>
      <w:marLeft w:val="0"/>
      <w:marRight w:val="0"/>
      <w:marTop w:val="0"/>
      <w:marBottom w:val="0"/>
      <w:divBdr>
        <w:top w:val="none" w:sz="0" w:space="0" w:color="auto"/>
        <w:left w:val="none" w:sz="0" w:space="0" w:color="auto"/>
        <w:bottom w:val="none" w:sz="0" w:space="0" w:color="auto"/>
        <w:right w:val="none" w:sz="0" w:space="0" w:color="auto"/>
      </w:divBdr>
    </w:div>
    <w:div w:id="424307575">
      <w:bodyDiv w:val="1"/>
      <w:marLeft w:val="0"/>
      <w:marRight w:val="0"/>
      <w:marTop w:val="0"/>
      <w:marBottom w:val="0"/>
      <w:divBdr>
        <w:top w:val="none" w:sz="0" w:space="0" w:color="auto"/>
        <w:left w:val="none" w:sz="0" w:space="0" w:color="auto"/>
        <w:bottom w:val="none" w:sz="0" w:space="0" w:color="auto"/>
        <w:right w:val="none" w:sz="0" w:space="0" w:color="auto"/>
      </w:divBdr>
    </w:div>
    <w:div w:id="455487290">
      <w:bodyDiv w:val="1"/>
      <w:marLeft w:val="0"/>
      <w:marRight w:val="0"/>
      <w:marTop w:val="0"/>
      <w:marBottom w:val="0"/>
      <w:divBdr>
        <w:top w:val="none" w:sz="0" w:space="0" w:color="auto"/>
        <w:left w:val="none" w:sz="0" w:space="0" w:color="auto"/>
        <w:bottom w:val="none" w:sz="0" w:space="0" w:color="auto"/>
        <w:right w:val="none" w:sz="0" w:space="0" w:color="auto"/>
      </w:divBdr>
    </w:div>
    <w:div w:id="525677446">
      <w:bodyDiv w:val="1"/>
      <w:marLeft w:val="0"/>
      <w:marRight w:val="0"/>
      <w:marTop w:val="0"/>
      <w:marBottom w:val="0"/>
      <w:divBdr>
        <w:top w:val="none" w:sz="0" w:space="0" w:color="auto"/>
        <w:left w:val="none" w:sz="0" w:space="0" w:color="auto"/>
        <w:bottom w:val="none" w:sz="0" w:space="0" w:color="auto"/>
        <w:right w:val="none" w:sz="0" w:space="0" w:color="auto"/>
      </w:divBdr>
    </w:div>
    <w:div w:id="675813730">
      <w:bodyDiv w:val="1"/>
      <w:marLeft w:val="0"/>
      <w:marRight w:val="0"/>
      <w:marTop w:val="0"/>
      <w:marBottom w:val="0"/>
      <w:divBdr>
        <w:top w:val="none" w:sz="0" w:space="0" w:color="auto"/>
        <w:left w:val="none" w:sz="0" w:space="0" w:color="auto"/>
        <w:bottom w:val="none" w:sz="0" w:space="0" w:color="auto"/>
        <w:right w:val="none" w:sz="0" w:space="0" w:color="auto"/>
      </w:divBdr>
    </w:div>
    <w:div w:id="696277873">
      <w:bodyDiv w:val="1"/>
      <w:marLeft w:val="0"/>
      <w:marRight w:val="0"/>
      <w:marTop w:val="0"/>
      <w:marBottom w:val="0"/>
      <w:divBdr>
        <w:top w:val="none" w:sz="0" w:space="0" w:color="auto"/>
        <w:left w:val="none" w:sz="0" w:space="0" w:color="auto"/>
        <w:bottom w:val="none" w:sz="0" w:space="0" w:color="auto"/>
        <w:right w:val="none" w:sz="0" w:space="0" w:color="auto"/>
      </w:divBdr>
    </w:div>
    <w:div w:id="744913326">
      <w:bodyDiv w:val="1"/>
      <w:marLeft w:val="0"/>
      <w:marRight w:val="0"/>
      <w:marTop w:val="0"/>
      <w:marBottom w:val="0"/>
      <w:divBdr>
        <w:top w:val="none" w:sz="0" w:space="0" w:color="auto"/>
        <w:left w:val="none" w:sz="0" w:space="0" w:color="auto"/>
        <w:bottom w:val="none" w:sz="0" w:space="0" w:color="auto"/>
        <w:right w:val="none" w:sz="0" w:space="0" w:color="auto"/>
      </w:divBdr>
    </w:div>
    <w:div w:id="837379566">
      <w:bodyDiv w:val="1"/>
      <w:marLeft w:val="0"/>
      <w:marRight w:val="0"/>
      <w:marTop w:val="0"/>
      <w:marBottom w:val="0"/>
      <w:divBdr>
        <w:top w:val="none" w:sz="0" w:space="0" w:color="auto"/>
        <w:left w:val="none" w:sz="0" w:space="0" w:color="auto"/>
        <w:bottom w:val="none" w:sz="0" w:space="0" w:color="auto"/>
        <w:right w:val="none" w:sz="0" w:space="0" w:color="auto"/>
      </w:divBdr>
    </w:div>
    <w:div w:id="965090155">
      <w:bodyDiv w:val="1"/>
      <w:marLeft w:val="0"/>
      <w:marRight w:val="0"/>
      <w:marTop w:val="0"/>
      <w:marBottom w:val="0"/>
      <w:divBdr>
        <w:top w:val="none" w:sz="0" w:space="0" w:color="auto"/>
        <w:left w:val="none" w:sz="0" w:space="0" w:color="auto"/>
        <w:bottom w:val="none" w:sz="0" w:space="0" w:color="auto"/>
        <w:right w:val="none" w:sz="0" w:space="0" w:color="auto"/>
      </w:divBdr>
    </w:div>
    <w:div w:id="1012803303">
      <w:bodyDiv w:val="1"/>
      <w:marLeft w:val="0"/>
      <w:marRight w:val="0"/>
      <w:marTop w:val="0"/>
      <w:marBottom w:val="0"/>
      <w:divBdr>
        <w:top w:val="none" w:sz="0" w:space="0" w:color="auto"/>
        <w:left w:val="none" w:sz="0" w:space="0" w:color="auto"/>
        <w:bottom w:val="none" w:sz="0" w:space="0" w:color="auto"/>
        <w:right w:val="none" w:sz="0" w:space="0" w:color="auto"/>
      </w:divBdr>
    </w:div>
    <w:div w:id="1177386495">
      <w:bodyDiv w:val="1"/>
      <w:marLeft w:val="0"/>
      <w:marRight w:val="0"/>
      <w:marTop w:val="0"/>
      <w:marBottom w:val="0"/>
      <w:divBdr>
        <w:top w:val="none" w:sz="0" w:space="0" w:color="auto"/>
        <w:left w:val="none" w:sz="0" w:space="0" w:color="auto"/>
        <w:bottom w:val="none" w:sz="0" w:space="0" w:color="auto"/>
        <w:right w:val="none" w:sz="0" w:space="0" w:color="auto"/>
      </w:divBdr>
    </w:div>
    <w:div w:id="1212425425">
      <w:bodyDiv w:val="1"/>
      <w:marLeft w:val="0"/>
      <w:marRight w:val="0"/>
      <w:marTop w:val="0"/>
      <w:marBottom w:val="0"/>
      <w:divBdr>
        <w:top w:val="none" w:sz="0" w:space="0" w:color="auto"/>
        <w:left w:val="none" w:sz="0" w:space="0" w:color="auto"/>
        <w:bottom w:val="none" w:sz="0" w:space="0" w:color="auto"/>
        <w:right w:val="none" w:sz="0" w:space="0" w:color="auto"/>
      </w:divBdr>
      <w:divsChild>
        <w:div w:id="1541090065">
          <w:marLeft w:val="0"/>
          <w:marRight w:val="0"/>
          <w:marTop w:val="0"/>
          <w:marBottom w:val="0"/>
          <w:divBdr>
            <w:top w:val="none" w:sz="0" w:space="0" w:color="auto"/>
            <w:left w:val="none" w:sz="0" w:space="0" w:color="auto"/>
            <w:bottom w:val="none" w:sz="0" w:space="0" w:color="auto"/>
            <w:right w:val="none" w:sz="0" w:space="0" w:color="auto"/>
          </w:divBdr>
        </w:div>
        <w:div w:id="1903832983">
          <w:marLeft w:val="0"/>
          <w:marRight w:val="0"/>
          <w:marTop w:val="0"/>
          <w:marBottom w:val="0"/>
          <w:divBdr>
            <w:top w:val="none" w:sz="0" w:space="0" w:color="auto"/>
            <w:left w:val="none" w:sz="0" w:space="0" w:color="auto"/>
            <w:bottom w:val="none" w:sz="0" w:space="0" w:color="auto"/>
            <w:right w:val="none" w:sz="0" w:space="0" w:color="auto"/>
          </w:divBdr>
        </w:div>
      </w:divsChild>
    </w:div>
    <w:div w:id="1247228224">
      <w:bodyDiv w:val="1"/>
      <w:marLeft w:val="0"/>
      <w:marRight w:val="0"/>
      <w:marTop w:val="0"/>
      <w:marBottom w:val="0"/>
      <w:divBdr>
        <w:top w:val="none" w:sz="0" w:space="0" w:color="auto"/>
        <w:left w:val="none" w:sz="0" w:space="0" w:color="auto"/>
        <w:bottom w:val="none" w:sz="0" w:space="0" w:color="auto"/>
        <w:right w:val="none" w:sz="0" w:space="0" w:color="auto"/>
      </w:divBdr>
    </w:div>
    <w:div w:id="1323701596">
      <w:bodyDiv w:val="1"/>
      <w:marLeft w:val="0"/>
      <w:marRight w:val="0"/>
      <w:marTop w:val="0"/>
      <w:marBottom w:val="0"/>
      <w:divBdr>
        <w:top w:val="none" w:sz="0" w:space="0" w:color="auto"/>
        <w:left w:val="none" w:sz="0" w:space="0" w:color="auto"/>
        <w:bottom w:val="none" w:sz="0" w:space="0" w:color="auto"/>
        <w:right w:val="none" w:sz="0" w:space="0" w:color="auto"/>
      </w:divBdr>
    </w:div>
    <w:div w:id="1373001221">
      <w:bodyDiv w:val="1"/>
      <w:marLeft w:val="0"/>
      <w:marRight w:val="0"/>
      <w:marTop w:val="0"/>
      <w:marBottom w:val="0"/>
      <w:divBdr>
        <w:top w:val="none" w:sz="0" w:space="0" w:color="auto"/>
        <w:left w:val="none" w:sz="0" w:space="0" w:color="auto"/>
        <w:bottom w:val="none" w:sz="0" w:space="0" w:color="auto"/>
        <w:right w:val="none" w:sz="0" w:space="0" w:color="auto"/>
      </w:divBdr>
    </w:div>
    <w:div w:id="1646859995">
      <w:bodyDiv w:val="1"/>
      <w:marLeft w:val="0"/>
      <w:marRight w:val="0"/>
      <w:marTop w:val="0"/>
      <w:marBottom w:val="0"/>
      <w:divBdr>
        <w:top w:val="none" w:sz="0" w:space="0" w:color="auto"/>
        <w:left w:val="none" w:sz="0" w:space="0" w:color="auto"/>
        <w:bottom w:val="none" w:sz="0" w:space="0" w:color="auto"/>
        <w:right w:val="none" w:sz="0" w:space="0" w:color="auto"/>
      </w:divBdr>
      <w:divsChild>
        <w:div w:id="720447831">
          <w:marLeft w:val="0"/>
          <w:marRight w:val="0"/>
          <w:marTop w:val="0"/>
          <w:marBottom w:val="0"/>
          <w:divBdr>
            <w:top w:val="none" w:sz="0" w:space="0" w:color="auto"/>
            <w:left w:val="none" w:sz="0" w:space="0" w:color="auto"/>
            <w:bottom w:val="none" w:sz="0" w:space="0" w:color="auto"/>
            <w:right w:val="none" w:sz="0" w:space="0" w:color="auto"/>
          </w:divBdr>
        </w:div>
        <w:div w:id="1034380321">
          <w:marLeft w:val="0"/>
          <w:marRight w:val="0"/>
          <w:marTop w:val="0"/>
          <w:marBottom w:val="0"/>
          <w:divBdr>
            <w:top w:val="none" w:sz="0" w:space="0" w:color="auto"/>
            <w:left w:val="none" w:sz="0" w:space="0" w:color="auto"/>
            <w:bottom w:val="none" w:sz="0" w:space="0" w:color="auto"/>
            <w:right w:val="none" w:sz="0" w:space="0" w:color="auto"/>
          </w:divBdr>
        </w:div>
        <w:div w:id="1194609781">
          <w:marLeft w:val="0"/>
          <w:marRight w:val="0"/>
          <w:marTop w:val="0"/>
          <w:marBottom w:val="0"/>
          <w:divBdr>
            <w:top w:val="none" w:sz="0" w:space="0" w:color="auto"/>
            <w:left w:val="none" w:sz="0" w:space="0" w:color="auto"/>
            <w:bottom w:val="none" w:sz="0" w:space="0" w:color="auto"/>
            <w:right w:val="none" w:sz="0" w:space="0" w:color="auto"/>
          </w:divBdr>
        </w:div>
        <w:div w:id="1927299268">
          <w:marLeft w:val="0"/>
          <w:marRight w:val="0"/>
          <w:marTop w:val="0"/>
          <w:marBottom w:val="0"/>
          <w:divBdr>
            <w:top w:val="none" w:sz="0" w:space="0" w:color="auto"/>
            <w:left w:val="none" w:sz="0" w:space="0" w:color="auto"/>
            <w:bottom w:val="none" w:sz="0" w:space="0" w:color="auto"/>
            <w:right w:val="none" w:sz="0" w:space="0" w:color="auto"/>
          </w:divBdr>
        </w:div>
      </w:divsChild>
    </w:div>
    <w:div w:id="1760060354">
      <w:bodyDiv w:val="1"/>
      <w:marLeft w:val="0"/>
      <w:marRight w:val="0"/>
      <w:marTop w:val="0"/>
      <w:marBottom w:val="0"/>
      <w:divBdr>
        <w:top w:val="none" w:sz="0" w:space="0" w:color="auto"/>
        <w:left w:val="none" w:sz="0" w:space="0" w:color="auto"/>
        <w:bottom w:val="none" w:sz="0" w:space="0" w:color="auto"/>
        <w:right w:val="none" w:sz="0" w:space="0" w:color="auto"/>
      </w:divBdr>
    </w:div>
    <w:div w:id="1775902655">
      <w:bodyDiv w:val="1"/>
      <w:marLeft w:val="0"/>
      <w:marRight w:val="0"/>
      <w:marTop w:val="0"/>
      <w:marBottom w:val="0"/>
      <w:divBdr>
        <w:top w:val="none" w:sz="0" w:space="0" w:color="auto"/>
        <w:left w:val="none" w:sz="0" w:space="0" w:color="auto"/>
        <w:bottom w:val="none" w:sz="0" w:space="0" w:color="auto"/>
        <w:right w:val="none" w:sz="0" w:space="0" w:color="auto"/>
      </w:divBdr>
    </w:div>
    <w:div w:id="1884320511">
      <w:bodyDiv w:val="1"/>
      <w:marLeft w:val="0"/>
      <w:marRight w:val="0"/>
      <w:marTop w:val="0"/>
      <w:marBottom w:val="0"/>
      <w:divBdr>
        <w:top w:val="none" w:sz="0" w:space="0" w:color="auto"/>
        <w:left w:val="none" w:sz="0" w:space="0" w:color="auto"/>
        <w:bottom w:val="none" w:sz="0" w:space="0" w:color="auto"/>
        <w:right w:val="none" w:sz="0" w:space="0" w:color="auto"/>
      </w:divBdr>
    </w:div>
    <w:div w:id="194210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F8C590A-057B-4DC5-8270-366DE9D15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4270</Words>
  <Characters>24340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21st Century Socialism a la Chávez</vt:lpstr>
    </vt:vector>
  </TitlesOfParts>
  <Company>.</Company>
  <LinksUpToDate>false</LinksUpToDate>
  <CharactersWithSpaces>28553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21st Century Socialism a la Chávez</dc:title>
  <dc:creator>.</dc:creator>
  <cp:lastModifiedBy> </cp:lastModifiedBy>
  <cp:revision>7</cp:revision>
  <cp:lastPrinted>2012-01-23T23:58:00Z</cp:lastPrinted>
  <dcterms:created xsi:type="dcterms:W3CDTF">2012-01-31T18:46:00Z</dcterms:created>
  <dcterms:modified xsi:type="dcterms:W3CDTF">2012-01-31T18:57:00Z</dcterms:modified>
</cp:coreProperties>
</file>